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8F5" w:rsidRPr="00897D8A" w:rsidRDefault="002D48F5" w:rsidP="002D48F5">
      <w:pPr>
        <w:shd w:val="clear" w:color="auto" w:fill="002060"/>
        <w:ind w:left="-630" w:right="-450"/>
        <w:jc w:val="center"/>
        <w:rPr>
          <w:b/>
          <w:color w:val="FFFFFF" w:themeColor="background1"/>
          <w:spacing w:val="80"/>
          <w:sz w:val="52"/>
          <w:szCs w:val="52"/>
        </w:rPr>
      </w:pPr>
      <w:r w:rsidRPr="00897D8A">
        <w:rPr>
          <w:b/>
          <w:color w:val="FFFFFF" w:themeColor="background1"/>
          <w:spacing w:val="80"/>
          <w:sz w:val="52"/>
          <w:szCs w:val="52"/>
        </w:rPr>
        <w:t>STANDARD PROCUREMENT DOCUMENT</w:t>
      </w:r>
    </w:p>
    <w:p w:rsidR="0074595E" w:rsidRPr="00897D8A" w:rsidRDefault="0074595E" w:rsidP="002D48F5">
      <w:pPr>
        <w:suppressAutoHyphens/>
        <w:spacing w:before="360" w:after="240"/>
        <w:jc w:val="center"/>
        <w:rPr>
          <w:rFonts w:ascii="Times New Roman Bold" w:hAnsi="Times New Roman Bold"/>
          <w:b/>
          <w:sz w:val="30"/>
          <w:szCs w:val="30"/>
        </w:rPr>
      </w:pPr>
    </w:p>
    <w:p w:rsidR="005C727B" w:rsidRPr="00897D8A" w:rsidRDefault="005C727B" w:rsidP="002D48F5">
      <w:pPr>
        <w:suppressAutoHyphens/>
        <w:spacing w:before="360" w:after="240"/>
        <w:jc w:val="center"/>
        <w:rPr>
          <w:rFonts w:ascii="Times New Roman Bold" w:hAnsi="Times New Roman Bold"/>
          <w:b/>
          <w:sz w:val="30"/>
          <w:szCs w:val="30"/>
        </w:rPr>
      </w:pPr>
    </w:p>
    <w:p w:rsidR="002D48F5" w:rsidRPr="00203156" w:rsidRDefault="00505AB4" w:rsidP="002D48F5">
      <w:pPr>
        <w:jc w:val="center"/>
        <w:rPr>
          <w:b/>
          <w:color w:val="000000"/>
          <w:sz w:val="84"/>
        </w:rPr>
      </w:pPr>
      <w:r w:rsidRPr="00203156">
        <w:rPr>
          <w:b/>
          <w:color w:val="000000"/>
          <w:sz w:val="84"/>
        </w:rPr>
        <w:t>Request for Bids</w:t>
      </w:r>
    </w:p>
    <w:p w:rsidR="00330BB8" w:rsidRPr="00203156" w:rsidRDefault="002D48F5" w:rsidP="002D48F5">
      <w:pPr>
        <w:jc w:val="center"/>
        <w:rPr>
          <w:b/>
          <w:color w:val="000000"/>
          <w:sz w:val="84"/>
        </w:rPr>
      </w:pPr>
      <w:r w:rsidRPr="00203156">
        <w:rPr>
          <w:b/>
          <w:color w:val="000000"/>
          <w:sz w:val="84"/>
        </w:rPr>
        <w:t>Roads</w:t>
      </w:r>
      <w:r w:rsidR="00505AB4" w:rsidRPr="00203156">
        <w:rPr>
          <w:b/>
          <w:color w:val="000000"/>
          <w:sz w:val="84"/>
        </w:rPr>
        <w:t xml:space="preserve"> </w:t>
      </w:r>
    </w:p>
    <w:p w:rsidR="001C17A3" w:rsidRPr="00203156" w:rsidRDefault="00F17F37" w:rsidP="002D48F5">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w:t>
      </w:r>
      <w:r w:rsidR="000C202C" w:rsidRPr="00203156">
        <w:rPr>
          <w:rFonts w:ascii="Times New Roman Bold" w:hAnsi="Times New Roman Bold"/>
          <w:b/>
          <w:sz w:val="44"/>
          <w:szCs w:val="44"/>
        </w:rPr>
        <w:t xml:space="preserve"> </w:t>
      </w:r>
      <w:r w:rsidRPr="00203156">
        <w:rPr>
          <w:rFonts w:ascii="Times New Roman Bold" w:hAnsi="Times New Roman Bold"/>
          <w:b/>
          <w:sz w:val="44"/>
          <w:szCs w:val="44"/>
        </w:rPr>
        <w:t>and Performance-</w:t>
      </w:r>
      <w:r w:rsidR="00485BB7" w:rsidRPr="00203156">
        <w:rPr>
          <w:rFonts w:ascii="Times New Roman Bold" w:hAnsi="Times New Roman Bold"/>
          <w:b/>
          <w:sz w:val="44"/>
          <w:szCs w:val="44"/>
        </w:rPr>
        <w:t xml:space="preserve">Based </w:t>
      </w:r>
      <w:r w:rsidRPr="00203156">
        <w:rPr>
          <w:rFonts w:ascii="Times New Roman Bold" w:hAnsi="Times New Roman Bold"/>
          <w:b/>
          <w:sz w:val="44"/>
          <w:szCs w:val="44"/>
        </w:rPr>
        <w:t>Road Contracts</w:t>
      </w:r>
    </w:p>
    <w:p w:rsidR="006309F7" w:rsidRPr="00203156" w:rsidRDefault="001C17A3" w:rsidP="002D48F5">
      <w:pPr>
        <w:suppressAutoHyphens/>
        <w:jc w:val="center"/>
        <w:rPr>
          <w:rFonts w:ascii="Times New Roman Bold" w:hAnsi="Times New Roman Bold"/>
          <w:b/>
          <w:sz w:val="36"/>
          <w:szCs w:val="36"/>
        </w:rPr>
      </w:pPr>
      <w:r w:rsidRPr="00203156">
        <w:rPr>
          <w:rFonts w:ascii="Times New Roman Bold" w:hAnsi="Times New Roman Bold"/>
          <w:b/>
          <w:sz w:val="36"/>
          <w:szCs w:val="36"/>
        </w:rPr>
        <w:t>(With or Without Prequalification)</w:t>
      </w:r>
      <w:r w:rsidR="005C6742" w:rsidRPr="00203156">
        <w:rPr>
          <w:rFonts w:ascii="Times New Roman Bold" w:hAnsi="Times New Roman Bold"/>
          <w:b/>
          <w:sz w:val="36"/>
          <w:szCs w:val="36"/>
        </w:rPr>
        <w:t xml:space="preserve"> </w:t>
      </w:r>
    </w:p>
    <w:p w:rsidR="00ED5745" w:rsidRPr="00203156" w:rsidRDefault="00ED5745"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left"/>
        <w:rPr>
          <w:b/>
          <w:color w:val="000000"/>
          <w:sz w:val="16"/>
          <w:szCs w:val="16"/>
        </w:rPr>
      </w:pPr>
      <w:r w:rsidRPr="00203156">
        <w:rPr>
          <w:noProof/>
          <w:spacing w:val="-5"/>
          <w:sz w:val="16"/>
          <w:szCs w:val="16"/>
        </w:rPr>
        <mc:AlternateContent>
          <mc:Choice Requires="wps">
            <w:drawing>
              <wp:anchor distT="0" distB="0" distL="114300" distR="114300" simplePos="0" relativeHeight="251659776" behindDoc="0" locked="0" layoutInCell="1" allowOverlap="1" wp14:anchorId="2FFE7852" wp14:editId="505AA85F">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rsidR="00163196" w:rsidRPr="007D1EE8" w:rsidRDefault="00163196" w:rsidP="005C727B">
                            <w:pPr>
                              <w:jc w:val="right"/>
                              <w:rPr>
                                <w:rFonts w:ascii="Andes Bold" w:hAnsi="Andes Bold"/>
                                <w:b/>
                                <w:color w:val="000000" w:themeColor="text1"/>
                              </w:rPr>
                            </w:pPr>
                            <w:r>
                              <w:rPr>
                                <w:rFonts w:ascii="Andes Bold" w:hAnsi="Andes Bold"/>
                                <w:b/>
                                <w:color w:val="000000" w:themeColor="text1"/>
                              </w:rPr>
                              <w:t>OCTOBER</w:t>
                            </w:r>
                            <w:r w:rsidRPr="00203156">
                              <w:rPr>
                                <w:rFonts w:ascii="Andes Bold" w:hAnsi="Andes Bold"/>
                                <w:b/>
                                <w:color w:val="000000" w:themeColor="text1"/>
                              </w:rPr>
                              <w: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7852" id="Rectangle 1679" o:spid="_x0000_s1026" style="position:absolute;margin-left:110.8pt;margin-top:.35pt;width:162pt;height:34.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rsidR="00163196" w:rsidRPr="007D1EE8" w:rsidRDefault="00163196" w:rsidP="005C727B">
                      <w:pPr>
                        <w:jc w:val="right"/>
                        <w:rPr>
                          <w:rFonts w:ascii="Andes Bold" w:hAnsi="Andes Bold"/>
                          <w:b/>
                          <w:color w:val="000000" w:themeColor="text1"/>
                        </w:rPr>
                      </w:pPr>
                      <w:r>
                        <w:rPr>
                          <w:rFonts w:ascii="Andes Bold" w:hAnsi="Andes Bold"/>
                          <w:b/>
                          <w:color w:val="000000" w:themeColor="text1"/>
                        </w:rPr>
                        <w:t>OCTOBER</w:t>
                      </w:r>
                      <w:r w:rsidRPr="00203156">
                        <w:rPr>
                          <w:rFonts w:ascii="Andes Bold" w:hAnsi="Andes Bold"/>
                          <w:b/>
                          <w:color w:val="000000" w:themeColor="text1"/>
                        </w:rPr>
                        <w:t>, 2017</w:t>
                      </w:r>
                    </w:p>
                  </w:txbxContent>
                </v:textbox>
                <w10:wrap anchorx="margin"/>
              </v:rect>
            </w:pict>
          </mc:Fallback>
        </mc:AlternateContent>
      </w:r>
      <w:r w:rsidRPr="00203156">
        <w:rPr>
          <w:noProof/>
          <w:spacing w:val="-5"/>
          <w:sz w:val="16"/>
          <w:szCs w:val="16"/>
        </w:rPr>
        <w:drawing>
          <wp:inline distT="0" distB="0" distL="0" distR="0" wp14:anchorId="40FA2266" wp14:editId="57066D62">
            <wp:extent cx="2112264" cy="548640"/>
            <wp:effectExtent l="0" t="0" r="2540" b="3810"/>
            <wp:docPr id="1" name="Picture 1"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rsidR="005C727B" w:rsidRPr="00203156" w:rsidRDefault="005C727B" w:rsidP="002D48F5">
      <w:pPr>
        <w:suppressAutoHyphens/>
        <w:spacing w:before="360" w:after="240"/>
        <w:jc w:val="center"/>
        <w:rPr>
          <w:b/>
          <w:sz w:val="40"/>
        </w:rPr>
        <w:sectPr w:rsidR="005C727B" w:rsidRPr="00203156" w:rsidSect="005C727B">
          <w:headerReference w:type="even" r:id="rId9"/>
          <w:headerReference w:type="default" r:id="rId10"/>
          <w:footnotePr>
            <w:numRestart w:val="eachSect"/>
          </w:footnotePr>
          <w:type w:val="oddPage"/>
          <w:pgSz w:w="12240" w:h="15840" w:code="1"/>
          <w:pgMar w:top="1440" w:right="1440" w:bottom="1080" w:left="1800" w:header="510" w:footer="720" w:gutter="0"/>
          <w:pgNumType w:fmt="lowerRoman"/>
          <w:cols w:space="720"/>
          <w:titlePg/>
          <w:docGrid w:linePitch="326"/>
        </w:sectPr>
      </w:pPr>
    </w:p>
    <w:p w:rsidR="000C202C" w:rsidRPr="00203156" w:rsidRDefault="000C202C" w:rsidP="002D48F5">
      <w:pPr>
        <w:suppressAutoHyphens/>
        <w:spacing w:before="360" w:after="240"/>
        <w:jc w:val="left"/>
        <w:rPr>
          <w:sz w:val="40"/>
        </w:rPr>
      </w:pPr>
      <w:r w:rsidRPr="00203156">
        <w:rPr>
          <w:color w:val="000000"/>
        </w:rPr>
        <w:lastRenderedPageBreak/>
        <w:t>This document is subject to copyright.</w:t>
      </w:r>
    </w:p>
    <w:p w:rsidR="00EE4463" w:rsidRPr="00203156" w:rsidRDefault="000C202C" w:rsidP="002D48F5">
      <w:pPr>
        <w:autoSpaceDE w:val="0"/>
        <w:autoSpaceDN w:val="0"/>
        <w:adjustRightInd w:val="0"/>
        <w:spacing w:before="360" w:after="240" w:line="240" w:lineRule="atLeast"/>
        <w:rPr>
          <w:color w:val="000000"/>
        </w:rPr>
      </w:pPr>
      <w:r w:rsidRPr="00203156">
        <w:rPr>
          <w:color w:val="000000"/>
        </w:rPr>
        <w:t>This document may be used and reproduced for non-commercial purposes only. Any commercial use, including without limitation reselling, charging to access, redistribute, or for derivative works such as unofficial translations based on th</w:t>
      </w:r>
      <w:r w:rsidR="00C650F5" w:rsidRPr="00203156">
        <w:rPr>
          <w:color w:val="000000"/>
        </w:rPr>
        <w:t xml:space="preserve">is </w:t>
      </w:r>
      <w:r w:rsidRPr="00203156">
        <w:rPr>
          <w:color w:val="000000"/>
        </w:rPr>
        <w:t>document is not allowed.</w:t>
      </w:r>
    </w:p>
    <w:p w:rsidR="00505AB4" w:rsidRPr="00203156" w:rsidRDefault="000C202C" w:rsidP="002D48F5">
      <w:pPr>
        <w:autoSpaceDE w:val="0"/>
        <w:autoSpaceDN w:val="0"/>
        <w:adjustRightInd w:val="0"/>
        <w:spacing w:before="360" w:after="240" w:line="240" w:lineRule="atLeast"/>
        <w:rPr>
          <w:b/>
          <w:sz w:val="40"/>
        </w:rPr>
      </w:pPr>
      <w:r w:rsidRPr="00203156">
        <w:rPr>
          <w:b/>
          <w:sz w:val="40"/>
        </w:rPr>
        <w:br w:type="page"/>
      </w:r>
    </w:p>
    <w:p w:rsidR="00505AB4" w:rsidRDefault="00505AB4" w:rsidP="002D48F5">
      <w:pPr>
        <w:spacing w:before="60" w:after="60"/>
        <w:jc w:val="center"/>
        <w:rPr>
          <w:b/>
          <w:sz w:val="48"/>
          <w:szCs w:val="48"/>
        </w:rPr>
      </w:pPr>
      <w:r w:rsidRPr="00203156">
        <w:rPr>
          <w:b/>
          <w:sz w:val="48"/>
          <w:szCs w:val="48"/>
        </w:rPr>
        <w:t>Revisions</w:t>
      </w:r>
    </w:p>
    <w:p w:rsidR="00E42A9F" w:rsidRPr="003D75D7" w:rsidRDefault="00E42A9F" w:rsidP="00E42A9F">
      <w:pPr>
        <w:spacing w:before="360" w:after="240"/>
        <w:jc w:val="left"/>
        <w:rPr>
          <w:b/>
          <w:bCs/>
          <w:color w:val="000000" w:themeColor="text1"/>
          <w:sz w:val="32"/>
        </w:rPr>
      </w:pPr>
      <w:r w:rsidRPr="003D75D7">
        <w:rPr>
          <w:b/>
          <w:bCs/>
          <w:color w:val="000000" w:themeColor="text1"/>
          <w:sz w:val="32"/>
        </w:rPr>
        <w:t>October 2017</w:t>
      </w:r>
    </w:p>
    <w:p w:rsidR="00C0669D" w:rsidRPr="00F80D03" w:rsidRDefault="002B58BD" w:rsidP="00C0669D">
      <w:r w:rsidRPr="00F80D03">
        <w:t>This revision dated October</w:t>
      </w:r>
      <w:r w:rsidR="001B0137">
        <w:t>,</w:t>
      </w:r>
      <w:r w:rsidRPr="00F80D03">
        <w:t xml:space="preserve"> 2017 incorporate</w:t>
      </w:r>
      <w:r>
        <w:t>s new</w:t>
      </w:r>
      <w:r w:rsidRPr="00F80D03">
        <w:t xml:space="preserve"> provisions on Beneficia</w:t>
      </w:r>
      <w:r>
        <w:t>l</w:t>
      </w:r>
      <w:r w:rsidRPr="00F80D03">
        <w:t xml:space="preserve"> Ownership </w:t>
      </w:r>
      <w:r>
        <w:t xml:space="preserve">and </w:t>
      </w:r>
      <w:r w:rsidRPr="00F80D03">
        <w:t xml:space="preserve">Direct </w:t>
      </w:r>
      <w:r>
        <w:t>Payment</w:t>
      </w:r>
      <w:r w:rsidR="00E42A9F">
        <w:t xml:space="preserve">. </w:t>
      </w:r>
      <w:r w:rsidR="00C0669D">
        <w:rPr>
          <w:bCs/>
          <w:color w:val="000000" w:themeColor="text1"/>
        </w:rPr>
        <w:t>The</w:t>
      </w:r>
      <w:r w:rsidR="00C0669D" w:rsidRPr="00B637AF">
        <w:rPr>
          <w:bCs/>
          <w:color w:val="000000" w:themeColor="text1"/>
        </w:rPr>
        <w:t xml:space="preserve"> environmental, social, health and safety</w:t>
      </w:r>
      <w:r w:rsidR="00C0669D">
        <w:rPr>
          <w:bCs/>
          <w:color w:val="000000" w:themeColor="text1"/>
        </w:rPr>
        <w:t xml:space="preserve"> (ESHS) aspects have also been enhanced to include additional provisions on </w:t>
      </w:r>
      <w:r w:rsidR="00C0669D">
        <w:rPr>
          <w:color w:val="000000" w:themeColor="text1"/>
        </w:rPr>
        <w:t>sexual exploitation and abuse (SEA) and gender based violence (GBV).</w:t>
      </w:r>
    </w:p>
    <w:p w:rsidR="00E42A9F" w:rsidRDefault="00E42A9F" w:rsidP="00E42A9F"/>
    <w:p w:rsidR="001B0137" w:rsidRPr="00F80D03" w:rsidRDefault="001B0137" w:rsidP="00E42A9F"/>
    <w:p w:rsidR="001A7B01" w:rsidRPr="00203156" w:rsidRDefault="001A7B01" w:rsidP="001A7B01">
      <w:pPr>
        <w:rPr>
          <w:b/>
          <w:bCs/>
          <w:color w:val="000000"/>
          <w:sz w:val="32"/>
        </w:rPr>
      </w:pPr>
      <w:r w:rsidRPr="00203156">
        <w:rPr>
          <w:b/>
          <w:bCs/>
          <w:color w:val="000000"/>
          <w:sz w:val="32"/>
        </w:rPr>
        <w:t>January 2017</w:t>
      </w:r>
    </w:p>
    <w:p w:rsidR="001A7B01" w:rsidRPr="00203156" w:rsidRDefault="001A7B01" w:rsidP="001A7B01">
      <w:pPr>
        <w:rPr>
          <w:b/>
          <w:bCs/>
          <w:color w:val="000000"/>
          <w:sz w:val="32"/>
        </w:rPr>
      </w:pPr>
    </w:p>
    <w:p w:rsidR="001A7B01" w:rsidRPr="00203156" w:rsidRDefault="001A7B01" w:rsidP="001A7B01">
      <w:pPr>
        <w:rPr>
          <w:bCs/>
          <w:color w:val="000000" w:themeColor="text1"/>
        </w:rPr>
      </w:pPr>
      <w:r w:rsidRPr="00203156">
        <w:rPr>
          <w:bCs/>
          <w:color w:val="000000"/>
        </w:rPr>
        <w:t xml:space="preserve">This revision dated January, 2017 incorporates changes to enhance environmental, social, health and safety performance. </w:t>
      </w:r>
      <w:r w:rsidR="00DA1EED" w:rsidRPr="00056A6C">
        <w:rPr>
          <w:bCs/>
          <w:color w:val="000000" w:themeColor="text1"/>
        </w:rPr>
        <w:t>In addition, a template for notification of intention to award a contract has been added and a few editorial enhancements made</w:t>
      </w:r>
      <w:r w:rsidRPr="00203156">
        <w:rPr>
          <w:bCs/>
          <w:color w:val="000000" w:themeColor="text1"/>
        </w:rPr>
        <w:t>.</w:t>
      </w:r>
    </w:p>
    <w:p w:rsidR="00505AB4" w:rsidRPr="00203156" w:rsidRDefault="004A4A48" w:rsidP="005C727B">
      <w:pPr>
        <w:autoSpaceDE w:val="0"/>
        <w:autoSpaceDN w:val="0"/>
        <w:adjustRightInd w:val="0"/>
        <w:spacing w:before="360" w:line="240" w:lineRule="atLeast"/>
        <w:jc w:val="left"/>
        <w:rPr>
          <w:b/>
          <w:color w:val="000000"/>
          <w:sz w:val="32"/>
          <w:szCs w:val="32"/>
        </w:rPr>
      </w:pPr>
      <w:r w:rsidRPr="00203156">
        <w:rPr>
          <w:b/>
          <w:color w:val="000000"/>
          <w:sz w:val="32"/>
          <w:szCs w:val="32"/>
        </w:rPr>
        <w:t xml:space="preserve">July </w:t>
      </w:r>
      <w:r w:rsidR="00505AB4" w:rsidRPr="00203156">
        <w:rPr>
          <w:b/>
          <w:color w:val="000000"/>
          <w:sz w:val="32"/>
          <w:szCs w:val="32"/>
        </w:rPr>
        <w:t>2016</w:t>
      </w:r>
    </w:p>
    <w:p w:rsidR="00505AB4" w:rsidRPr="00203156" w:rsidRDefault="00505AB4" w:rsidP="005C727B">
      <w:pPr>
        <w:autoSpaceDE w:val="0"/>
        <w:autoSpaceDN w:val="0"/>
        <w:adjustRightInd w:val="0"/>
        <w:spacing w:before="120" w:after="240" w:line="240" w:lineRule="atLeast"/>
        <w:jc w:val="left"/>
        <w:rPr>
          <w:bCs/>
          <w:color w:val="000000"/>
        </w:rPr>
      </w:pPr>
      <w:r w:rsidRPr="00203156">
        <w:rPr>
          <w:bCs/>
          <w:color w:val="000000"/>
        </w:rPr>
        <w:t xml:space="preserve">This revision dated </w:t>
      </w:r>
      <w:r w:rsidR="004A4A48" w:rsidRPr="00203156">
        <w:rPr>
          <w:bCs/>
          <w:color w:val="000000"/>
        </w:rPr>
        <w:t>July</w:t>
      </w:r>
      <w:r w:rsidR="005C727B" w:rsidRPr="00203156">
        <w:rPr>
          <w:bCs/>
          <w:color w:val="000000"/>
        </w:rPr>
        <w:t>,</w:t>
      </w:r>
      <w:r w:rsidR="004A4A48" w:rsidRPr="00203156">
        <w:rPr>
          <w:bCs/>
          <w:color w:val="000000"/>
        </w:rPr>
        <w:t xml:space="preserve"> </w:t>
      </w:r>
      <w:r w:rsidRPr="00203156">
        <w:rPr>
          <w:bCs/>
          <w:color w:val="000000"/>
        </w:rPr>
        <w:t xml:space="preserve">2016 incorporates a number of changes reflecting the </w:t>
      </w:r>
      <w:r w:rsidRPr="00203156">
        <w:rPr>
          <w:bCs/>
          <w:i/>
          <w:color w:val="000000"/>
        </w:rPr>
        <w:t xml:space="preserve">Procurement Regulations for </w:t>
      </w:r>
      <w:r w:rsidR="007E1A80" w:rsidRPr="00203156">
        <w:rPr>
          <w:bCs/>
          <w:i/>
          <w:color w:val="000000"/>
        </w:rPr>
        <w:t xml:space="preserve">IPF </w:t>
      </w:r>
      <w:r w:rsidRPr="00203156">
        <w:rPr>
          <w:bCs/>
          <w:i/>
          <w:color w:val="000000"/>
        </w:rPr>
        <w:t>Borrowers,</w:t>
      </w:r>
      <w:r w:rsidRPr="00203156">
        <w:rPr>
          <w:bCs/>
          <w:color w:val="000000"/>
        </w:rPr>
        <w:t xml:space="preserve"> </w:t>
      </w:r>
      <w:r w:rsidR="004A4A48" w:rsidRPr="00203156">
        <w:rPr>
          <w:bCs/>
          <w:color w:val="000000"/>
        </w:rPr>
        <w:t xml:space="preserve">July </w:t>
      </w:r>
      <w:r w:rsidRPr="00203156">
        <w:rPr>
          <w:bCs/>
          <w:color w:val="000000"/>
        </w:rPr>
        <w:t xml:space="preserve">2016. </w:t>
      </w:r>
    </w:p>
    <w:p w:rsidR="006A5BAB" w:rsidRPr="00203156" w:rsidRDefault="006A5BAB" w:rsidP="005C727B">
      <w:pPr>
        <w:autoSpaceDE w:val="0"/>
        <w:autoSpaceDN w:val="0"/>
        <w:adjustRightInd w:val="0"/>
        <w:spacing w:before="360" w:line="240" w:lineRule="atLeast"/>
        <w:jc w:val="left"/>
        <w:rPr>
          <w:b/>
          <w:sz w:val="32"/>
          <w:szCs w:val="32"/>
        </w:rPr>
      </w:pPr>
      <w:r w:rsidRPr="00203156">
        <w:rPr>
          <w:b/>
          <w:sz w:val="32"/>
          <w:szCs w:val="32"/>
        </w:rPr>
        <w:t xml:space="preserve">November 2009 </w:t>
      </w:r>
    </w:p>
    <w:p w:rsidR="006A5BAB" w:rsidRPr="00203156" w:rsidRDefault="006A5BAB" w:rsidP="005C727B">
      <w:pPr>
        <w:autoSpaceDE w:val="0"/>
        <w:autoSpaceDN w:val="0"/>
        <w:adjustRightInd w:val="0"/>
        <w:spacing w:before="120" w:after="240" w:line="240" w:lineRule="atLeast"/>
        <w:jc w:val="left"/>
        <w:rPr>
          <w:szCs w:val="24"/>
        </w:rPr>
      </w:pPr>
      <w:r w:rsidRPr="00203156">
        <w:rPr>
          <w:szCs w:val="24"/>
        </w:rPr>
        <w:t xml:space="preserve">This version 2 incorporates the Fraud and Corruption clauses of the Procurement Guidelines and are reflected in ITB 3.1 (Corrupt Practices), ITB 4.4 (Eligible Bidders), GC 11.6 (Contractor’s </w:t>
      </w:r>
      <w:r w:rsidR="00A725DC" w:rsidRPr="00203156">
        <w:rPr>
          <w:szCs w:val="24"/>
        </w:rPr>
        <w:t>Responsibilities</w:t>
      </w:r>
      <w:r w:rsidRPr="00203156">
        <w:rPr>
          <w:szCs w:val="24"/>
        </w:rPr>
        <w:t>), and GC 59.2.1 (Termination).</w:t>
      </w:r>
    </w:p>
    <w:p w:rsidR="00F10E7B" w:rsidRPr="00203156" w:rsidRDefault="00F10E7B" w:rsidP="005C727B">
      <w:pPr>
        <w:autoSpaceDE w:val="0"/>
        <w:autoSpaceDN w:val="0"/>
        <w:adjustRightInd w:val="0"/>
        <w:spacing w:before="360" w:line="240" w:lineRule="atLeast"/>
        <w:jc w:val="left"/>
        <w:rPr>
          <w:b/>
          <w:sz w:val="32"/>
          <w:szCs w:val="32"/>
        </w:rPr>
      </w:pPr>
      <w:r w:rsidRPr="00203156">
        <w:rPr>
          <w:b/>
          <w:sz w:val="32"/>
          <w:szCs w:val="32"/>
        </w:rPr>
        <w:t xml:space="preserve">October 2006 </w:t>
      </w:r>
    </w:p>
    <w:p w:rsidR="00F10E7B" w:rsidRPr="00203156" w:rsidRDefault="00F10E7B" w:rsidP="005C727B">
      <w:pPr>
        <w:autoSpaceDE w:val="0"/>
        <w:autoSpaceDN w:val="0"/>
        <w:adjustRightInd w:val="0"/>
        <w:spacing w:before="120" w:after="240" w:line="240" w:lineRule="atLeast"/>
        <w:jc w:val="left"/>
        <w:rPr>
          <w:szCs w:val="24"/>
        </w:rPr>
      </w:pPr>
      <w:r w:rsidRPr="00203156">
        <w:rPr>
          <w:szCs w:val="24"/>
        </w:rPr>
        <w:t>This revision dated October</w:t>
      </w:r>
      <w:r w:rsidR="005C727B" w:rsidRPr="00203156">
        <w:rPr>
          <w:szCs w:val="24"/>
        </w:rPr>
        <w:t>,</w:t>
      </w:r>
      <w:r w:rsidRPr="00203156">
        <w:rPr>
          <w:szCs w:val="24"/>
        </w:rPr>
        <w:t xml:space="preserve"> 2006 incorporates changes</w:t>
      </w:r>
      <w:r w:rsidR="00B7758A" w:rsidRPr="00203156">
        <w:rPr>
          <w:szCs w:val="24"/>
        </w:rPr>
        <w:t xml:space="preserve"> to the </w:t>
      </w:r>
      <w:r w:rsidRPr="00203156">
        <w:rPr>
          <w:szCs w:val="24"/>
        </w:rPr>
        <w:t>Section I - Instructions to Bidders</w:t>
      </w:r>
      <w:r w:rsidR="00070C2F" w:rsidRPr="00203156">
        <w:rPr>
          <w:szCs w:val="24"/>
        </w:rPr>
        <w:t xml:space="preserve">, </w:t>
      </w:r>
      <w:r w:rsidRPr="00203156">
        <w:rPr>
          <w:szCs w:val="24"/>
        </w:rPr>
        <w:t>Section III</w:t>
      </w:r>
      <w:r w:rsidR="00EC673D" w:rsidRPr="00203156">
        <w:rPr>
          <w:szCs w:val="24"/>
        </w:rPr>
        <w:t xml:space="preserve"> -</w:t>
      </w:r>
      <w:r w:rsidRPr="00203156">
        <w:rPr>
          <w:szCs w:val="24"/>
        </w:rPr>
        <w:t xml:space="preserve">Evaluation and Qualification Criteria </w:t>
      </w:r>
      <w:r w:rsidR="00EC673D" w:rsidRPr="00203156">
        <w:rPr>
          <w:szCs w:val="24"/>
        </w:rPr>
        <w:t>and Section VI Specifications.</w:t>
      </w:r>
    </w:p>
    <w:p w:rsidR="00F10E7B" w:rsidRPr="00203156" w:rsidRDefault="00F10E7B" w:rsidP="002D48F5">
      <w:pPr>
        <w:autoSpaceDE w:val="0"/>
        <w:autoSpaceDN w:val="0"/>
        <w:adjustRightInd w:val="0"/>
        <w:spacing w:before="360" w:after="240" w:line="240" w:lineRule="atLeast"/>
        <w:jc w:val="left"/>
        <w:rPr>
          <w:b/>
          <w:bCs/>
          <w:color w:val="000000"/>
          <w:szCs w:val="24"/>
        </w:rPr>
      </w:pPr>
    </w:p>
    <w:p w:rsidR="009E6F13" w:rsidRPr="00203156" w:rsidRDefault="009E6F13" w:rsidP="002D48F5">
      <w:pPr>
        <w:suppressAutoHyphens/>
        <w:spacing w:before="360" w:after="240"/>
        <w:jc w:val="left"/>
        <w:rPr>
          <w:color w:val="000000"/>
          <w:szCs w:val="24"/>
        </w:rPr>
      </w:pPr>
    </w:p>
    <w:p w:rsidR="00941C84" w:rsidRPr="00203156" w:rsidRDefault="00941C84" w:rsidP="002D48F5">
      <w:pPr>
        <w:spacing w:before="360" w:after="240"/>
        <w:jc w:val="left"/>
        <w:rPr>
          <w:rFonts w:ascii="Arial" w:hAnsi="Arial"/>
          <w:sz w:val="22"/>
        </w:rPr>
      </w:pPr>
      <w:r w:rsidRPr="00203156">
        <w:br w:type="page"/>
      </w:r>
    </w:p>
    <w:p w:rsidR="00D60AD5" w:rsidRPr="00203156" w:rsidRDefault="00D60AD5" w:rsidP="002D48F5">
      <w:pPr>
        <w:spacing w:before="60" w:after="60"/>
        <w:jc w:val="center"/>
        <w:rPr>
          <w:b/>
          <w:sz w:val="48"/>
          <w:szCs w:val="48"/>
        </w:rPr>
      </w:pPr>
      <w:r w:rsidRPr="00203156">
        <w:rPr>
          <w:b/>
          <w:sz w:val="48"/>
          <w:szCs w:val="48"/>
        </w:rPr>
        <w:t>Foreword</w:t>
      </w:r>
      <w:r w:rsidR="007905DC" w:rsidRPr="00203156">
        <w:rPr>
          <w:b/>
          <w:sz w:val="48"/>
          <w:szCs w:val="48"/>
        </w:rPr>
        <w:t xml:space="preserve"> and Notes to the User</w:t>
      </w:r>
      <w:r w:rsidR="00CC1CCB" w:rsidRPr="00203156">
        <w:rPr>
          <w:b/>
          <w:sz w:val="48"/>
          <w:szCs w:val="48"/>
        </w:rPr>
        <w:t>s of this SPD</w:t>
      </w:r>
    </w:p>
    <w:p w:rsidR="008E694C" w:rsidRPr="00203156" w:rsidRDefault="008E694C" w:rsidP="005C727B">
      <w:pPr>
        <w:pStyle w:val="explanatoryclause"/>
        <w:spacing w:after="120"/>
        <w:ind w:left="720" w:hanging="720"/>
        <w:jc w:val="both"/>
        <w:rPr>
          <w:rFonts w:ascii="Times New Roman" w:hAnsi="Times New Roman"/>
          <w:sz w:val="24"/>
          <w:szCs w:val="24"/>
        </w:rPr>
      </w:pPr>
      <w:r w:rsidRPr="00203156">
        <w:rPr>
          <w:sz w:val="23"/>
          <w:szCs w:val="23"/>
        </w:rPr>
        <w:t>1.</w:t>
      </w:r>
      <w:r w:rsidRPr="00203156">
        <w:rPr>
          <w:sz w:val="23"/>
          <w:szCs w:val="23"/>
        </w:rPr>
        <w:tab/>
      </w:r>
      <w:r w:rsidRPr="00203156">
        <w:rPr>
          <w:rFonts w:ascii="Times New Roman" w:hAnsi="Times New Roman"/>
          <w:sz w:val="24"/>
          <w:szCs w:val="24"/>
        </w:rPr>
        <w:t>This Foreword summarizes the concept of Output- and Performance-based Road Contracts (</w:t>
      </w:r>
      <w:r w:rsidR="00A23BC0" w:rsidRPr="00203156">
        <w:rPr>
          <w:rFonts w:ascii="Times New Roman" w:hAnsi="Times New Roman"/>
          <w:sz w:val="24"/>
          <w:szCs w:val="24"/>
        </w:rPr>
        <w:t>OPBRC</w:t>
      </w:r>
      <w:r w:rsidRPr="00203156">
        <w:rPr>
          <w:rFonts w:ascii="Times New Roman" w:hAnsi="Times New Roman"/>
          <w:sz w:val="24"/>
          <w:szCs w:val="24"/>
        </w:rPr>
        <w:t xml:space="preserve">). </w:t>
      </w:r>
    </w:p>
    <w:p w:rsidR="008E694C" w:rsidRPr="00203156" w:rsidRDefault="008E694C" w:rsidP="005C727B">
      <w:pPr>
        <w:pStyle w:val="explanatoryclause"/>
        <w:spacing w:after="120"/>
        <w:ind w:left="720" w:hanging="720"/>
        <w:jc w:val="both"/>
        <w:rPr>
          <w:rFonts w:ascii="Times New Roman" w:hAnsi="Times New Roman"/>
          <w:sz w:val="24"/>
          <w:szCs w:val="24"/>
        </w:rPr>
      </w:pPr>
      <w:r w:rsidRPr="00203156">
        <w:rPr>
          <w:rFonts w:ascii="Times New Roman" w:hAnsi="Times New Roman"/>
          <w:sz w:val="24"/>
          <w:szCs w:val="24"/>
        </w:rPr>
        <w:t>2.</w:t>
      </w:r>
      <w:r w:rsidR="005C727B" w:rsidRPr="00203156">
        <w:rPr>
          <w:rFonts w:ascii="Times New Roman" w:hAnsi="Times New Roman"/>
          <w:sz w:val="24"/>
          <w:szCs w:val="24"/>
        </w:rPr>
        <w:tab/>
      </w:r>
      <w:r w:rsidRPr="00203156">
        <w:rPr>
          <w:rFonts w:ascii="Times New Roman" w:hAnsi="Times New Roman"/>
          <w:sz w:val="24"/>
          <w:szCs w:val="24"/>
        </w:rPr>
        <w:t>This SPD</w:t>
      </w:r>
      <w:r w:rsidRPr="00203156">
        <w:rPr>
          <w:rFonts w:ascii="Times New Roman" w:hAnsi="Times New Roman"/>
          <w:color w:val="000000"/>
          <w:spacing w:val="-2"/>
          <w:sz w:val="24"/>
          <w:szCs w:val="24"/>
        </w:rPr>
        <w:t xml:space="preserve"> has </w:t>
      </w:r>
      <w:r w:rsidRPr="00203156">
        <w:rPr>
          <w:rFonts w:ascii="Times New Roman" w:hAnsi="Times New Roman"/>
          <w:sz w:val="24"/>
          <w:szCs w:val="24"/>
        </w:rPr>
        <w:t>a general structure similar to the World Bank’s Standard Procurement Document for Works. Given the spe</w:t>
      </w:r>
      <w:r w:rsidR="00A23BC0" w:rsidRPr="00203156">
        <w:rPr>
          <w:rFonts w:ascii="Times New Roman" w:hAnsi="Times New Roman"/>
          <w:sz w:val="24"/>
          <w:szCs w:val="24"/>
        </w:rPr>
        <w:t>cific characteristics of Output</w:t>
      </w:r>
      <w:r w:rsidRPr="00203156">
        <w:rPr>
          <w:rFonts w:ascii="Times New Roman" w:hAnsi="Times New Roman"/>
          <w:sz w:val="24"/>
          <w:szCs w:val="24"/>
        </w:rPr>
        <w:t xml:space="preserve">- and Performance-based Contracting for Roads, modifications were however made in most sections of the </w:t>
      </w:r>
      <w:r w:rsidR="00885580" w:rsidRPr="00203156">
        <w:rPr>
          <w:rFonts w:ascii="Times New Roman" w:hAnsi="Times New Roman"/>
          <w:sz w:val="24"/>
          <w:szCs w:val="24"/>
        </w:rPr>
        <w:t>bidding do</w:t>
      </w:r>
      <w:r w:rsidRPr="00203156">
        <w:rPr>
          <w:rFonts w:ascii="Times New Roman" w:hAnsi="Times New Roman"/>
          <w:sz w:val="24"/>
          <w:szCs w:val="24"/>
        </w:rPr>
        <w:t xml:space="preserve">cument including the use of several aspects of the World Bank’s Standard Procurement Document for Design, Supply and Installation of Plant and Equipment.  In particular, the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203156">
        <w:rPr>
          <w:rFonts w:ascii="Times New Roman" w:hAnsi="Times New Roman"/>
          <w:sz w:val="24"/>
          <w:szCs w:val="24"/>
        </w:rPr>
        <w:t xml:space="preserve">starting from design, construction, operation </w:t>
      </w:r>
      <w:r w:rsidR="004B3C1F" w:rsidRPr="00203156">
        <w:rPr>
          <w:rFonts w:ascii="Times New Roman" w:hAnsi="Times New Roman"/>
          <w:sz w:val="24"/>
          <w:szCs w:val="24"/>
        </w:rPr>
        <w:t xml:space="preserve">and </w:t>
      </w:r>
      <w:r w:rsidR="00A23BC0" w:rsidRPr="00203156">
        <w:rPr>
          <w:rFonts w:ascii="Times New Roman" w:hAnsi="Times New Roman"/>
          <w:sz w:val="24"/>
          <w:szCs w:val="24"/>
        </w:rPr>
        <w:t xml:space="preserve">maintenance </w:t>
      </w:r>
      <w:r w:rsidRPr="00203156">
        <w:rPr>
          <w:rFonts w:ascii="Times New Roman" w:hAnsi="Times New Roman"/>
          <w:sz w:val="24"/>
          <w:szCs w:val="24"/>
        </w:rPr>
        <w:t xml:space="preserve">including </w:t>
      </w:r>
      <w:r w:rsidR="004B3C1F" w:rsidRPr="00203156">
        <w:rPr>
          <w:rFonts w:ascii="Times New Roman" w:hAnsi="Times New Roman"/>
          <w:sz w:val="24"/>
          <w:szCs w:val="24"/>
        </w:rPr>
        <w:t xml:space="preserve">several </w:t>
      </w:r>
      <w:r w:rsidRPr="00203156">
        <w:rPr>
          <w:rFonts w:ascii="Times New Roman" w:hAnsi="Times New Roman"/>
          <w:sz w:val="24"/>
          <w:szCs w:val="24"/>
        </w:rPr>
        <w:t>activities related to the Management</w:t>
      </w:r>
      <w:r w:rsidR="00A23BC0" w:rsidRPr="00203156">
        <w:rPr>
          <w:rFonts w:ascii="Times New Roman" w:hAnsi="Times New Roman"/>
          <w:sz w:val="24"/>
          <w:szCs w:val="24"/>
        </w:rPr>
        <w:t xml:space="preserve"> </w:t>
      </w:r>
      <w:r w:rsidRPr="00203156">
        <w:rPr>
          <w:rFonts w:ascii="Times New Roman" w:hAnsi="Times New Roman"/>
          <w:sz w:val="24"/>
          <w:szCs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203156">
        <w:rPr>
          <w:rFonts w:ascii="Times New Roman" w:hAnsi="Times New Roman"/>
          <w:sz w:val="24"/>
          <w:szCs w:val="24"/>
        </w:rPr>
        <w:t>OPBRC</w:t>
      </w:r>
      <w:r w:rsidRPr="00203156">
        <w:rPr>
          <w:rFonts w:ascii="Times New Roman" w:hAnsi="Times New Roman"/>
          <w:sz w:val="24"/>
          <w:szCs w:val="24"/>
        </w:rPr>
        <w:t xml:space="preserve">,” these are mostly geared towards the Management and Maintenance of a variety of road types and will facilitate the preparation of actual and specific Specifications which must be part of the final </w:t>
      </w:r>
      <w:r w:rsidR="009260AF" w:rsidRPr="00203156">
        <w:rPr>
          <w:rFonts w:ascii="Times New Roman" w:hAnsi="Times New Roman"/>
          <w:sz w:val="24"/>
          <w:szCs w:val="24"/>
        </w:rPr>
        <w:t>bidding document</w:t>
      </w:r>
      <w:r w:rsidRPr="00203156">
        <w:rPr>
          <w:rFonts w:ascii="Times New Roman" w:hAnsi="Times New Roman"/>
          <w:sz w:val="24"/>
          <w:szCs w:val="24"/>
        </w:rPr>
        <w:t>.</w:t>
      </w:r>
    </w:p>
    <w:p w:rsidR="00D60AD5" w:rsidRPr="00203156" w:rsidRDefault="00024F13" w:rsidP="005C727B">
      <w:pPr>
        <w:pStyle w:val="explanatoryclause"/>
        <w:spacing w:after="120"/>
        <w:ind w:left="720" w:hanging="720"/>
        <w:jc w:val="both"/>
        <w:rPr>
          <w:rFonts w:ascii="Times New Roman" w:hAnsi="Times New Roman"/>
          <w:sz w:val="24"/>
          <w:szCs w:val="24"/>
        </w:rPr>
      </w:pPr>
      <w:r w:rsidRPr="00203156">
        <w:rPr>
          <w:rFonts w:ascii="Times New Roman" w:hAnsi="Times New Roman"/>
          <w:sz w:val="24"/>
          <w:szCs w:val="24"/>
        </w:rPr>
        <w:t>3.</w:t>
      </w:r>
      <w:r w:rsidRPr="00203156">
        <w:rPr>
          <w:rFonts w:ascii="Times New Roman" w:hAnsi="Times New Roman"/>
          <w:sz w:val="24"/>
          <w:szCs w:val="24"/>
        </w:rPr>
        <w:tab/>
        <w:t>Output-</w:t>
      </w:r>
      <w:r w:rsidR="00D60AD5" w:rsidRPr="00203156">
        <w:rPr>
          <w:rFonts w:ascii="Times New Roman" w:hAnsi="Times New Roman"/>
          <w:sz w:val="24"/>
          <w:szCs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 management and conservation of road assets. </w:t>
      </w:r>
    </w:p>
    <w:p w:rsidR="00D60AD5" w:rsidRPr="00203156" w:rsidRDefault="00D60AD5" w:rsidP="005C727B">
      <w:pPr>
        <w:spacing w:after="120"/>
        <w:ind w:left="720" w:hanging="720"/>
        <w:rPr>
          <w:szCs w:val="24"/>
        </w:rPr>
      </w:pPr>
      <w:r w:rsidRPr="00203156">
        <w:rPr>
          <w:szCs w:val="24"/>
        </w:rPr>
        <w:t>4.</w:t>
      </w:r>
      <w:r w:rsidRPr="00203156">
        <w:rPr>
          <w:szCs w:val="24"/>
        </w:rPr>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rsidR="00D60AD5" w:rsidRPr="00203156" w:rsidRDefault="00D60AD5" w:rsidP="005C727B">
      <w:pPr>
        <w:spacing w:after="120"/>
        <w:ind w:left="720" w:hanging="720"/>
        <w:rPr>
          <w:szCs w:val="24"/>
        </w:rPr>
      </w:pPr>
      <w:r w:rsidRPr="00203156">
        <w:rPr>
          <w:szCs w:val="24"/>
        </w:rPr>
        <w:t>5.</w:t>
      </w:r>
      <w:r w:rsidRPr="00203156">
        <w:rPr>
          <w:szCs w:val="24"/>
        </w:rPr>
        <w:tab/>
        <w:t xml:space="preserve">The </w:t>
      </w:r>
      <w:r w:rsidR="00A23BC0" w:rsidRPr="00203156">
        <w:rPr>
          <w:szCs w:val="24"/>
        </w:rPr>
        <w:t>OPBRC</w:t>
      </w:r>
      <w:r w:rsidRPr="00203156">
        <w:rPr>
          <w:szCs w:val="24"/>
        </w:rPr>
        <w:t xml:space="preserve"> addresses the issue of inadequate incentives. During the </w:t>
      </w:r>
      <w:r w:rsidR="00E65C81" w:rsidRPr="00203156">
        <w:rPr>
          <w:szCs w:val="24"/>
        </w:rPr>
        <w:t>B</w:t>
      </w:r>
      <w:r w:rsidRPr="00203156">
        <w:rPr>
          <w:szCs w:val="24"/>
        </w:rPr>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203156">
        <w:rPr>
          <w:szCs w:val="24"/>
        </w:rPr>
        <w:t>bidding document</w:t>
      </w:r>
      <w:r w:rsidRPr="00203156">
        <w:rPr>
          <w:szCs w:val="24"/>
        </w:rPr>
        <w:t xml:space="preserve">), the maintenance service of ensuring certain Service Levels on the roads under contract, and specific improvements (if so required by the </w:t>
      </w:r>
      <w:r w:rsidR="009260AF" w:rsidRPr="00203156">
        <w:rPr>
          <w:szCs w:val="24"/>
        </w:rPr>
        <w:t>bidding document</w:t>
      </w:r>
      <w:r w:rsidRPr="00203156">
        <w:rPr>
          <w:szCs w:val="24"/>
        </w:rPr>
        <w:t xml:space="preserve">),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w:t>
      </w:r>
      <w:r w:rsidR="009260AF" w:rsidRPr="00203156">
        <w:rPr>
          <w:szCs w:val="24"/>
        </w:rPr>
        <w:t>bidding document</w:t>
      </w:r>
      <w:r w:rsidRPr="00203156">
        <w:rPr>
          <w:szCs w:val="24"/>
        </w:rPr>
        <w:t xml:space="preserve">. It is possible that during some months he will have to carry out a rather large amount of physical works in order to comply with the required Service </w:t>
      </w:r>
      <w:r w:rsidR="002B1A56" w:rsidRPr="00203156">
        <w:rPr>
          <w:szCs w:val="24"/>
        </w:rPr>
        <w:t>Levels</w:t>
      </w:r>
      <w:r w:rsidRPr="00203156">
        <w:rPr>
          <w:szCs w:val="24"/>
        </w:rPr>
        <w:t xml:space="preserve"> and very little work during other months. However, his monthly payment remains the same as long as the required Service Levels are complied with. </w:t>
      </w:r>
    </w:p>
    <w:p w:rsidR="00D60AD5" w:rsidRPr="00203156" w:rsidRDefault="00D60AD5" w:rsidP="005C727B">
      <w:pPr>
        <w:spacing w:after="120"/>
        <w:ind w:left="720" w:hanging="720"/>
        <w:rPr>
          <w:szCs w:val="24"/>
        </w:rPr>
      </w:pPr>
      <w:r w:rsidRPr="00203156">
        <w:rPr>
          <w:szCs w:val="24"/>
        </w:rPr>
        <w:t>6.</w:t>
      </w:r>
      <w:r w:rsidRPr="00203156">
        <w:rPr>
          <w:szCs w:val="24"/>
        </w:rPr>
        <w:tab/>
        <w:t xml:space="preserve">A fundamental feature of the </w:t>
      </w:r>
      <w:r w:rsidR="00A23BC0" w:rsidRPr="00203156">
        <w:rPr>
          <w:szCs w:val="24"/>
        </w:rPr>
        <w:t>OPBRC</w:t>
      </w:r>
      <w:r w:rsidRPr="00203156">
        <w:rPr>
          <w:szCs w:val="24"/>
        </w:rPr>
        <w:t xml:space="preserve"> is that the </w:t>
      </w:r>
      <w:r w:rsidR="002B1A56" w:rsidRPr="00203156">
        <w:rPr>
          <w:szCs w:val="24"/>
        </w:rPr>
        <w:t>“</w:t>
      </w:r>
      <w:r w:rsidRPr="00203156">
        <w:rPr>
          <w:szCs w:val="24"/>
        </w:rPr>
        <w:t>Contractor</w:t>
      </w:r>
      <w:r w:rsidR="002B1A56" w:rsidRPr="00203156">
        <w:rPr>
          <w:szCs w:val="24"/>
        </w:rPr>
        <w:t>” must not necessarily</w:t>
      </w:r>
      <w:r w:rsidR="003369EE" w:rsidRPr="00203156">
        <w:rPr>
          <w:szCs w:val="24"/>
        </w:rPr>
        <w:t xml:space="preserve"> and in all cases</w:t>
      </w:r>
      <w:r w:rsidR="002B1A56" w:rsidRPr="00203156">
        <w:rPr>
          <w:szCs w:val="24"/>
        </w:rPr>
        <w:t xml:space="preserve"> be a traditional works contractor, but can (if allowed in the </w:t>
      </w:r>
      <w:r w:rsidR="009260AF" w:rsidRPr="00203156">
        <w:rPr>
          <w:szCs w:val="24"/>
        </w:rPr>
        <w:t>bidding document</w:t>
      </w:r>
      <w:r w:rsidR="002B1A56" w:rsidRPr="00203156">
        <w:rPr>
          <w:szCs w:val="24"/>
        </w:rPr>
        <w:t xml:space="preserve">) be any type of firm or business venture </w:t>
      </w:r>
      <w:r w:rsidR="003369EE" w:rsidRPr="00203156">
        <w:rPr>
          <w:szCs w:val="24"/>
        </w:rPr>
        <w:t>having the necessary technical</w:t>
      </w:r>
      <w:r w:rsidR="00AA7017" w:rsidRPr="00203156">
        <w:rPr>
          <w:szCs w:val="24"/>
        </w:rPr>
        <w:t>, managerial</w:t>
      </w:r>
      <w:r w:rsidR="003369EE" w:rsidRPr="00203156">
        <w:rPr>
          <w:szCs w:val="24"/>
        </w:rPr>
        <w:t xml:space="preserve"> and financial capacity</w:t>
      </w:r>
      <w:r w:rsidR="002B1A56" w:rsidRPr="00203156">
        <w:rPr>
          <w:szCs w:val="24"/>
        </w:rPr>
        <w:t xml:space="preserve"> </w:t>
      </w:r>
      <w:r w:rsidR="003369EE" w:rsidRPr="00203156">
        <w:rPr>
          <w:szCs w:val="24"/>
        </w:rPr>
        <w:t>to fulfill the contract.  In any case, the contractor</w:t>
      </w:r>
      <w:r w:rsidRPr="00203156">
        <w:rPr>
          <w:szCs w:val="24"/>
        </w:rPr>
        <w:t xml:space="preserve"> is responsible for designing and carrying out the works, services and actions he believes are necessary in order to achi</w:t>
      </w:r>
      <w:r w:rsidR="002B1A56" w:rsidRPr="00203156">
        <w:rPr>
          <w:szCs w:val="24"/>
        </w:rPr>
        <w:t>e</w:t>
      </w:r>
      <w:r w:rsidRPr="00203156">
        <w:rPr>
          <w:szCs w:val="24"/>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rsidR="00D60AD5" w:rsidRPr="00203156" w:rsidRDefault="00D60AD5" w:rsidP="005C727B">
      <w:pPr>
        <w:spacing w:after="120"/>
        <w:ind w:left="720" w:hanging="720"/>
        <w:rPr>
          <w:szCs w:val="24"/>
        </w:rPr>
      </w:pPr>
      <w:r w:rsidRPr="00203156">
        <w:rPr>
          <w:szCs w:val="24"/>
        </w:rPr>
        <w:t>7.</w:t>
      </w:r>
      <w:r w:rsidRPr="00203156">
        <w:rPr>
          <w:szCs w:val="24"/>
        </w:rPr>
        <w:tab/>
        <w:t xml:space="preserve">Under the </w:t>
      </w:r>
      <w:r w:rsidR="00A23BC0" w:rsidRPr="00203156">
        <w:rPr>
          <w:szCs w:val="24"/>
        </w:rPr>
        <w:t>OPBRC</w:t>
      </w:r>
      <w:r w:rsidRPr="00203156">
        <w:rPr>
          <w:szCs w:val="24"/>
        </w:rPr>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203156">
        <w:rPr>
          <w:szCs w:val="24"/>
        </w:rPr>
        <w:t>r</w:t>
      </w:r>
      <w:r w:rsidRPr="00203156">
        <w:rPr>
          <w:szCs w:val="24"/>
        </w:rPr>
        <w:t xml:space="preserve">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rsidR="00D60AD5" w:rsidRPr="00203156" w:rsidRDefault="00D60AD5" w:rsidP="005C727B">
      <w:pPr>
        <w:spacing w:after="120"/>
        <w:ind w:left="720" w:hanging="720"/>
        <w:rPr>
          <w:szCs w:val="24"/>
        </w:rPr>
      </w:pPr>
      <w:r w:rsidRPr="00203156">
        <w:rPr>
          <w:szCs w:val="24"/>
        </w:rPr>
        <w:t>8.</w:t>
      </w:r>
      <w:r w:rsidRPr="00203156">
        <w:rPr>
          <w:szCs w:val="24"/>
        </w:rPr>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rsidR="00D60AD5" w:rsidRPr="00203156" w:rsidRDefault="00D60AD5" w:rsidP="005C727B">
      <w:pPr>
        <w:spacing w:after="120"/>
        <w:ind w:left="720" w:hanging="720"/>
        <w:rPr>
          <w:szCs w:val="24"/>
        </w:rPr>
      </w:pPr>
      <w:r w:rsidRPr="00203156">
        <w:rPr>
          <w:szCs w:val="24"/>
        </w:rPr>
        <w:t>9.</w:t>
      </w:r>
      <w:r w:rsidRPr="00203156">
        <w:rPr>
          <w:szCs w:val="24"/>
        </w:rPr>
        <w:tab/>
        <w:t xml:space="preserve">Minimum road conditions and Service Levels are defined through output and performance measures, and these are used under the </w:t>
      </w:r>
      <w:r w:rsidR="00A23BC0" w:rsidRPr="00203156">
        <w:rPr>
          <w:szCs w:val="24"/>
        </w:rPr>
        <w:t>OPBRC</w:t>
      </w:r>
      <w:r w:rsidRPr="00203156">
        <w:rPr>
          <w:szCs w:val="24"/>
        </w:rPr>
        <w:t xml:space="preserve"> to define and measure the desired performance of the Contractor. In the </w:t>
      </w:r>
      <w:r w:rsidR="00A23BC0" w:rsidRPr="00203156">
        <w:rPr>
          <w:szCs w:val="24"/>
        </w:rPr>
        <w:t>OPBRC</w:t>
      </w:r>
      <w:r w:rsidRPr="00203156">
        <w:rPr>
          <w:szCs w:val="24"/>
        </w:rPr>
        <w:t xml:space="preserve">, the defined performance measures are thus the accepted minimum thresholds for the quality levels of the roads for which the Contractor is responsible. </w:t>
      </w:r>
    </w:p>
    <w:p w:rsidR="00D60AD5" w:rsidRPr="00203156" w:rsidRDefault="00D60AD5" w:rsidP="005C727B">
      <w:pPr>
        <w:pStyle w:val="BankNormal"/>
        <w:spacing w:after="120"/>
        <w:ind w:left="720" w:hanging="720"/>
        <w:jc w:val="both"/>
        <w:rPr>
          <w:szCs w:val="24"/>
        </w:rPr>
      </w:pPr>
      <w:r w:rsidRPr="00203156">
        <w:rPr>
          <w:szCs w:val="24"/>
        </w:rPr>
        <w:t xml:space="preserve">10. </w:t>
      </w:r>
      <w:r w:rsidRPr="00203156">
        <w:rPr>
          <w:szCs w:val="24"/>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rsidR="00D60AD5" w:rsidRPr="00203156" w:rsidRDefault="00D60AD5" w:rsidP="009D477B">
      <w:pPr>
        <w:pStyle w:val="BankNormal"/>
        <w:numPr>
          <w:ilvl w:val="0"/>
          <w:numId w:val="17"/>
        </w:numPr>
        <w:spacing w:after="120"/>
        <w:rPr>
          <w:szCs w:val="24"/>
        </w:rPr>
      </w:pPr>
      <w:r w:rsidRPr="00203156">
        <w:rPr>
          <w:szCs w:val="24"/>
        </w:rPr>
        <w:t>Road User Service and Comfort measures, which can be expressed in terms such as:</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Road Roughness</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Road and lane width</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Rutting</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Skid resistance</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Vegetation control</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Visibility of road signs and markings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 xml:space="preserve">Availability of each lane-km for use by traffic </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Response times to rectify defects that compromise the safety of road users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Attendance at road accidents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Drainage off the pavement (standing water is dangerous for road users)</w:t>
      </w:r>
    </w:p>
    <w:p w:rsidR="00D60AD5" w:rsidRPr="00203156" w:rsidRDefault="00D60AD5" w:rsidP="009D477B">
      <w:pPr>
        <w:pStyle w:val="BodyText"/>
        <w:numPr>
          <w:ilvl w:val="0"/>
          <w:numId w:val="17"/>
        </w:numPr>
        <w:spacing w:after="120"/>
        <w:rPr>
          <w:spacing w:val="0"/>
          <w:szCs w:val="24"/>
        </w:rPr>
      </w:pPr>
      <w:r w:rsidRPr="00203156">
        <w:rPr>
          <w:spacing w:val="0"/>
          <w:szCs w:val="24"/>
        </w:rPr>
        <w:t>Road Durability measures, which can be expressed in terms such as:</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Longitudinal profile</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Pavement strength</w:t>
      </w:r>
    </w:p>
    <w:p w:rsidR="00D60AD5" w:rsidRPr="00203156"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203156">
        <w:rPr>
          <w:rFonts w:ascii="Times New Roman" w:hAnsi="Times New Roman"/>
          <w:sz w:val="24"/>
          <w:szCs w:val="24"/>
          <w:lang w:val="en-US"/>
        </w:rPr>
        <w:t>The extent of repairs permissible before a more extensive periodic maintenance treatment is required</w:t>
      </w:r>
    </w:p>
    <w:p w:rsidR="00D60AD5" w:rsidRPr="00203156"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203156">
        <w:rPr>
          <w:rFonts w:ascii="Times New Roman" w:hAnsi="Times New Roman"/>
          <w:sz w:val="24"/>
          <w:szCs w:val="24"/>
          <w:lang w:val="en-US"/>
        </w:rPr>
        <w:t>Degree of sedimentation in drainage facilities</w:t>
      </w:r>
    </w:p>
    <w:p w:rsidR="00D60AD5" w:rsidRPr="00203156" w:rsidRDefault="00D60AD5" w:rsidP="009D477B">
      <w:pPr>
        <w:pStyle w:val="BankNormal"/>
        <w:numPr>
          <w:ilvl w:val="0"/>
          <w:numId w:val="17"/>
        </w:numPr>
        <w:spacing w:after="120"/>
        <w:rPr>
          <w:szCs w:val="24"/>
        </w:rPr>
      </w:pPr>
      <w:r w:rsidRPr="00203156">
        <w:rPr>
          <w:szCs w:val="24"/>
        </w:rPr>
        <w:t xml:space="preserve">Management Performance </w:t>
      </w:r>
      <w:r w:rsidR="00AA7017" w:rsidRPr="00203156">
        <w:rPr>
          <w:szCs w:val="24"/>
        </w:rPr>
        <w:t>M</w:t>
      </w:r>
      <w:r w:rsidRPr="00203156">
        <w:rPr>
          <w:szCs w:val="24"/>
        </w:rPr>
        <w:t>easures, which define the information the Employer requires both to govern the asset during the term of the contract, and to facilitate the next tender round. Requirements should include:</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Delivery of regular progress reports to the Road Controlling Authority</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Inventory updates and other data sharing requirements</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Maintenance history (so subsequent tenderers can price the work).</w:t>
      </w:r>
    </w:p>
    <w:p w:rsidR="00D60AD5" w:rsidRPr="00203156" w:rsidRDefault="00D60AD5" w:rsidP="005C727B">
      <w:pPr>
        <w:tabs>
          <w:tab w:val="left" w:pos="993"/>
        </w:tabs>
        <w:spacing w:after="120"/>
        <w:ind w:left="720"/>
        <w:rPr>
          <w:szCs w:val="24"/>
        </w:rPr>
      </w:pPr>
      <w:r w:rsidRPr="00203156">
        <w:rPr>
          <w:szCs w:val="24"/>
        </w:rPr>
        <w:t>To avoid ambiguity, all performance measures must be clearly defined and objectively measurable.</w:t>
      </w:r>
    </w:p>
    <w:p w:rsidR="00D60AD5" w:rsidRPr="00203156" w:rsidRDefault="00D60AD5" w:rsidP="005C727B">
      <w:pPr>
        <w:spacing w:after="120"/>
        <w:ind w:left="720" w:hanging="720"/>
        <w:rPr>
          <w:szCs w:val="24"/>
        </w:rPr>
      </w:pPr>
      <w:r w:rsidRPr="00203156">
        <w:rPr>
          <w:szCs w:val="24"/>
        </w:rPr>
        <w:t xml:space="preserve">11. </w:t>
      </w:r>
      <w:r w:rsidRPr="00203156">
        <w:rPr>
          <w:szCs w:val="24"/>
        </w:rPr>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rsidR="00D60AD5" w:rsidRPr="00203156" w:rsidRDefault="00D60AD5" w:rsidP="005C727B">
      <w:pPr>
        <w:spacing w:after="120"/>
        <w:ind w:left="720" w:hanging="720"/>
        <w:rPr>
          <w:szCs w:val="24"/>
        </w:rPr>
      </w:pPr>
      <w:r w:rsidRPr="00203156">
        <w:rPr>
          <w:szCs w:val="24"/>
        </w:rPr>
        <w:t>12.</w:t>
      </w:r>
      <w:r w:rsidRPr="00203156">
        <w:rPr>
          <w:szCs w:val="24"/>
        </w:rPr>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203156">
        <w:rPr>
          <w:szCs w:val="24"/>
        </w:rPr>
        <w:t>OPBRC</w:t>
      </w:r>
      <w:r w:rsidRPr="00203156">
        <w:rPr>
          <w:szCs w:val="24"/>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rsidR="00D60AD5" w:rsidRPr="00203156" w:rsidRDefault="00D60AD5" w:rsidP="005C727B">
      <w:pPr>
        <w:spacing w:after="120"/>
        <w:ind w:left="720" w:hanging="720"/>
        <w:rPr>
          <w:szCs w:val="24"/>
        </w:rPr>
      </w:pPr>
      <w:r w:rsidRPr="00203156">
        <w:rPr>
          <w:szCs w:val="24"/>
        </w:rPr>
        <w:t>13.</w:t>
      </w:r>
      <w:r w:rsidRPr="00203156">
        <w:rPr>
          <w:szCs w:val="24"/>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rsidR="00D60AD5" w:rsidRPr="00203156" w:rsidRDefault="00D60AD5" w:rsidP="005C727B">
      <w:pPr>
        <w:spacing w:after="120"/>
        <w:ind w:left="720" w:hanging="720"/>
        <w:rPr>
          <w:szCs w:val="24"/>
        </w:rPr>
      </w:pPr>
      <w:r w:rsidRPr="00203156">
        <w:rPr>
          <w:szCs w:val="24"/>
        </w:rPr>
        <w:t>14.</w:t>
      </w:r>
      <w:r w:rsidRPr="00203156">
        <w:rPr>
          <w:szCs w:val="24"/>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203156">
        <w:rPr>
          <w:szCs w:val="24"/>
        </w:rPr>
        <w:t xml:space="preserve">Bidders </w:t>
      </w:r>
      <w:r w:rsidRPr="00203156">
        <w:rPr>
          <w:szCs w:val="24"/>
        </w:rPr>
        <w:t xml:space="preserve">to price and, later on, allow measurement and payment of the Contractor, is of paramount importance. Emergency works, although impossible to quantify in advance, will certainly be necessary. To allow </w:t>
      </w:r>
      <w:r w:rsidR="009403A5" w:rsidRPr="00203156">
        <w:rPr>
          <w:szCs w:val="24"/>
        </w:rPr>
        <w:t>Bid</w:t>
      </w:r>
      <w:r w:rsidRPr="00203156">
        <w:rPr>
          <w:szCs w:val="24"/>
        </w:rPr>
        <w:t xml:space="preserve">ders to offer prices for Emergency Works, a unit price bill of quantities (similar for civil works under unit prices) with quantity estimates should be prepared for </w:t>
      </w:r>
      <w:r w:rsidR="009403A5" w:rsidRPr="00203156">
        <w:rPr>
          <w:szCs w:val="24"/>
        </w:rPr>
        <w:t>Bid</w:t>
      </w:r>
      <w:r w:rsidRPr="00203156">
        <w:rPr>
          <w:szCs w:val="24"/>
        </w:rPr>
        <w:t xml:space="preserve">ders to price for </w:t>
      </w:r>
      <w:r w:rsidR="009403A5" w:rsidRPr="00203156">
        <w:rPr>
          <w:szCs w:val="24"/>
        </w:rPr>
        <w:t>Bid</w:t>
      </w:r>
      <w:r w:rsidRPr="00203156">
        <w:rPr>
          <w:szCs w:val="24"/>
        </w:rPr>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rsidR="00D60AD5" w:rsidRPr="00203156" w:rsidRDefault="00D60AD5" w:rsidP="005C727B">
      <w:pPr>
        <w:pStyle w:val="para"/>
        <w:spacing w:after="120"/>
        <w:ind w:left="720" w:hanging="720"/>
        <w:rPr>
          <w:sz w:val="24"/>
          <w:szCs w:val="24"/>
        </w:rPr>
      </w:pPr>
      <w:r w:rsidRPr="00203156">
        <w:rPr>
          <w:sz w:val="24"/>
          <w:szCs w:val="24"/>
        </w:rPr>
        <w:t>15.</w:t>
      </w:r>
      <w:r w:rsidRPr="00203156">
        <w:rPr>
          <w:sz w:val="24"/>
          <w:szCs w:val="24"/>
        </w:rPr>
        <w:tab/>
        <w:t xml:space="preserve">When Rehabilitation Works and Improvement Works are not specifically required in the </w:t>
      </w:r>
      <w:r w:rsidR="009260AF" w:rsidRPr="00203156">
        <w:rPr>
          <w:sz w:val="24"/>
          <w:szCs w:val="24"/>
        </w:rPr>
        <w:t>bidding document</w:t>
      </w:r>
      <w:r w:rsidRPr="00203156">
        <w:rPr>
          <w:sz w:val="24"/>
          <w:szCs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203156">
        <w:rPr>
          <w:sz w:val="24"/>
          <w:szCs w:val="24"/>
        </w:rPr>
        <w:t>Bid</w:t>
      </w:r>
      <w:r w:rsidRPr="00203156">
        <w:rPr>
          <w:sz w:val="24"/>
          <w:szCs w:val="24"/>
        </w:rPr>
        <w:t xml:space="preserve">ders participate in the </w:t>
      </w:r>
      <w:r w:rsidR="009403A5" w:rsidRPr="00203156">
        <w:rPr>
          <w:sz w:val="24"/>
          <w:szCs w:val="24"/>
        </w:rPr>
        <w:t>Bid</w:t>
      </w:r>
      <w:r w:rsidRPr="00203156">
        <w:rPr>
          <w:sz w:val="24"/>
          <w:szCs w:val="24"/>
        </w:rPr>
        <w:t xml:space="preserve">ding process, even though, the present </w:t>
      </w:r>
      <w:r w:rsidR="009260AF" w:rsidRPr="00203156">
        <w:rPr>
          <w:sz w:val="24"/>
          <w:szCs w:val="24"/>
        </w:rPr>
        <w:t>bidding document</w:t>
      </w:r>
      <w:r w:rsidRPr="00203156">
        <w:rPr>
          <w:sz w:val="24"/>
          <w:szCs w:val="24"/>
        </w:rPr>
        <w:t xml:space="preserve"> can also be used when post-qualification is envisaged. In the design of the prequalification requirements the </w:t>
      </w:r>
      <w:r w:rsidR="00FF48EA" w:rsidRPr="00203156">
        <w:rPr>
          <w:sz w:val="24"/>
          <w:szCs w:val="24"/>
        </w:rPr>
        <w:t xml:space="preserve">Employer </w:t>
      </w:r>
      <w:r w:rsidRPr="00203156">
        <w:rPr>
          <w:sz w:val="24"/>
          <w:szCs w:val="24"/>
        </w:rPr>
        <w:t xml:space="preserve">should consider if the experience of </w:t>
      </w:r>
      <w:r w:rsidR="00885580" w:rsidRPr="00203156">
        <w:rPr>
          <w:sz w:val="24"/>
          <w:szCs w:val="24"/>
        </w:rPr>
        <w:t>specialized sub</w:t>
      </w:r>
      <w:r w:rsidRPr="00203156">
        <w:rPr>
          <w:sz w:val="24"/>
          <w:szCs w:val="24"/>
        </w:rPr>
        <w:t xml:space="preserve">-contractors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203156">
        <w:rPr>
          <w:sz w:val="24"/>
          <w:szCs w:val="24"/>
        </w:rPr>
        <w:t>Particular Conditions</w:t>
      </w:r>
      <w:r w:rsidRPr="00203156">
        <w:rPr>
          <w:sz w:val="24"/>
          <w:szCs w:val="24"/>
        </w:rPr>
        <w:t xml:space="preserve"> and </w:t>
      </w:r>
      <w:r w:rsidR="009403A5" w:rsidRPr="00203156">
        <w:rPr>
          <w:sz w:val="24"/>
          <w:szCs w:val="24"/>
        </w:rPr>
        <w:t>Bid</w:t>
      </w:r>
      <w:r w:rsidRPr="00203156">
        <w:rPr>
          <w:sz w:val="24"/>
          <w:szCs w:val="24"/>
        </w:rPr>
        <w:t>ders should be alerted about this point in the Bid Data Sheet.</w:t>
      </w:r>
    </w:p>
    <w:p w:rsidR="00D60AD5" w:rsidRPr="00203156" w:rsidRDefault="00D60AD5" w:rsidP="005C727B">
      <w:pPr>
        <w:pStyle w:val="para"/>
        <w:spacing w:after="120"/>
        <w:ind w:left="720" w:hanging="720"/>
        <w:rPr>
          <w:sz w:val="24"/>
          <w:szCs w:val="24"/>
        </w:rPr>
      </w:pPr>
      <w:r w:rsidRPr="00203156">
        <w:rPr>
          <w:sz w:val="24"/>
          <w:szCs w:val="24"/>
        </w:rPr>
        <w:t>16.</w:t>
      </w:r>
      <w:r w:rsidRPr="00203156">
        <w:rPr>
          <w:sz w:val="24"/>
          <w:szCs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rsidR="00D60AD5" w:rsidRPr="00203156" w:rsidRDefault="00D60AD5" w:rsidP="005C727B">
      <w:pPr>
        <w:spacing w:after="120"/>
        <w:ind w:left="720" w:hanging="720"/>
        <w:rPr>
          <w:szCs w:val="24"/>
        </w:rPr>
      </w:pPr>
      <w:r w:rsidRPr="00203156">
        <w:rPr>
          <w:szCs w:val="24"/>
        </w:rPr>
        <w:t>17.</w:t>
      </w:r>
      <w:r w:rsidRPr="00203156">
        <w:rPr>
          <w:szCs w:val="24"/>
        </w:rPr>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203156">
        <w:rPr>
          <w:szCs w:val="24"/>
        </w:rPr>
        <w:t>Bid</w:t>
      </w:r>
      <w:r w:rsidRPr="00203156">
        <w:rPr>
          <w:szCs w:val="24"/>
        </w:rPr>
        <w:t xml:space="preserve"> and in the </w:t>
      </w:r>
      <w:r w:rsidR="009403A5" w:rsidRPr="00203156">
        <w:rPr>
          <w:szCs w:val="24"/>
        </w:rPr>
        <w:t>Contract</w:t>
      </w:r>
      <w:r w:rsidRPr="00203156">
        <w:rPr>
          <w:szCs w:val="24"/>
        </w:rPr>
        <w:t>. A provisional sum is normally set aside for emergency works.</w:t>
      </w:r>
    </w:p>
    <w:p w:rsidR="00D60AD5" w:rsidRPr="00203156" w:rsidRDefault="00D60AD5" w:rsidP="005C727B">
      <w:pPr>
        <w:spacing w:after="120"/>
        <w:ind w:left="720" w:hanging="720"/>
        <w:rPr>
          <w:szCs w:val="24"/>
        </w:rPr>
      </w:pPr>
      <w:r w:rsidRPr="00203156">
        <w:rPr>
          <w:szCs w:val="24"/>
        </w:rPr>
        <w:t>18.</w:t>
      </w:r>
      <w:r w:rsidRPr="00203156">
        <w:rPr>
          <w:szCs w:val="24"/>
        </w:rPr>
        <w:tab/>
        <w:t xml:space="preserve">The Contractor should be entitled to implement an axle load control system, based on the legislation and in cooperation with local police authorities. </w:t>
      </w:r>
    </w:p>
    <w:p w:rsidR="00D60AD5" w:rsidRPr="00203156" w:rsidRDefault="00D60AD5" w:rsidP="005C727B">
      <w:pPr>
        <w:pStyle w:val="para"/>
        <w:spacing w:after="120"/>
        <w:ind w:left="720" w:hanging="720"/>
        <w:rPr>
          <w:sz w:val="24"/>
          <w:szCs w:val="24"/>
        </w:rPr>
      </w:pPr>
      <w:r w:rsidRPr="00203156">
        <w:rPr>
          <w:sz w:val="24"/>
          <w:szCs w:val="24"/>
        </w:rPr>
        <w:t>19.</w:t>
      </w:r>
      <w:r w:rsidRPr="00203156">
        <w:rPr>
          <w:sz w:val="24"/>
          <w:szCs w:val="24"/>
        </w:rPr>
        <w:tab/>
        <w:t xml:space="preserve">Bidders will present their financial offer for: </w:t>
      </w:r>
    </w:p>
    <w:p w:rsidR="00D60AD5" w:rsidRPr="00203156" w:rsidRDefault="00D60AD5" w:rsidP="009D477B">
      <w:pPr>
        <w:pStyle w:val="para"/>
        <w:numPr>
          <w:ilvl w:val="0"/>
          <w:numId w:val="19"/>
        </w:numPr>
        <w:spacing w:after="120"/>
        <w:rPr>
          <w:sz w:val="24"/>
          <w:szCs w:val="24"/>
        </w:rPr>
      </w:pPr>
      <w:r w:rsidRPr="00203156">
        <w:rPr>
          <w:sz w:val="24"/>
          <w:szCs w:val="24"/>
        </w:rPr>
        <w:t xml:space="preserve">the Maintenance Services in the form of the amount of the monthly lump-sum payment demanded by the </w:t>
      </w:r>
      <w:r w:rsidR="00573C0E" w:rsidRPr="00203156">
        <w:rPr>
          <w:sz w:val="24"/>
          <w:szCs w:val="24"/>
        </w:rPr>
        <w:t xml:space="preserve">Bidder </w:t>
      </w:r>
      <w:r w:rsidRPr="00203156">
        <w:rPr>
          <w:sz w:val="24"/>
          <w:szCs w:val="24"/>
        </w:rPr>
        <w:t xml:space="preserve">according to the conditions of contract (this will be a monthly amount applicable throughout the duration of the contract); </w:t>
      </w:r>
    </w:p>
    <w:p w:rsidR="00D60AD5" w:rsidRPr="00203156" w:rsidRDefault="00D60AD5" w:rsidP="009D477B">
      <w:pPr>
        <w:pStyle w:val="para"/>
        <w:numPr>
          <w:ilvl w:val="0"/>
          <w:numId w:val="19"/>
        </w:numPr>
        <w:spacing w:after="120"/>
        <w:rPr>
          <w:sz w:val="24"/>
          <w:szCs w:val="24"/>
        </w:rPr>
      </w:pPr>
      <w:r w:rsidRPr="00203156">
        <w:rPr>
          <w:sz w:val="24"/>
          <w:szCs w:val="24"/>
        </w:rPr>
        <w:t xml:space="preserve">the Rehabilitation Works (if so required in the </w:t>
      </w:r>
      <w:r w:rsidR="00572001" w:rsidRPr="00203156">
        <w:rPr>
          <w:sz w:val="24"/>
          <w:szCs w:val="24"/>
        </w:rPr>
        <w:t>Bid Data Sheet</w:t>
      </w:r>
      <w:r w:rsidRPr="00203156">
        <w:rPr>
          <w:sz w:val="24"/>
          <w:szCs w:val="24"/>
        </w:rPr>
        <w:t xml:space="preserve">), in the form of a lump-sum amount, while indicating the quantities of measurable outputs to be executed in order that the road achieves the performance standards specified in the </w:t>
      </w:r>
      <w:r w:rsidR="009260AF" w:rsidRPr="00203156">
        <w:rPr>
          <w:sz w:val="24"/>
          <w:szCs w:val="24"/>
        </w:rPr>
        <w:t>bidding document</w:t>
      </w:r>
      <w:r w:rsidRPr="00203156">
        <w:rPr>
          <w:sz w:val="24"/>
          <w:szCs w:val="24"/>
        </w:rPr>
        <w:t>. Payments will be made in accordance with the progress in the execution of those measured outputs;</w:t>
      </w:r>
    </w:p>
    <w:p w:rsidR="00D60AD5" w:rsidRPr="00203156" w:rsidRDefault="00D60AD5" w:rsidP="009D477B">
      <w:pPr>
        <w:pStyle w:val="para"/>
        <w:numPr>
          <w:ilvl w:val="0"/>
          <w:numId w:val="19"/>
        </w:numPr>
        <w:spacing w:after="120"/>
        <w:rPr>
          <w:sz w:val="24"/>
          <w:szCs w:val="24"/>
        </w:rPr>
      </w:pPr>
      <w:r w:rsidRPr="00203156">
        <w:rPr>
          <w:sz w:val="24"/>
          <w:szCs w:val="24"/>
        </w:rPr>
        <w:t xml:space="preserve">the Improvement Works (if so required and for the improvements indicated in the </w:t>
      </w:r>
      <w:r w:rsidR="009260AF" w:rsidRPr="00203156">
        <w:rPr>
          <w:sz w:val="24"/>
          <w:szCs w:val="24"/>
        </w:rPr>
        <w:t>bidding document</w:t>
      </w:r>
      <w:r w:rsidRPr="00203156">
        <w:rPr>
          <w:sz w:val="24"/>
          <w:szCs w:val="24"/>
        </w:rPr>
        <w:t xml:space="preserve">) in the form of unit prices for outputs of each type of improvement works; payments for improvements will be made in accordance with quoted unit prices for those outputs; and </w:t>
      </w:r>
    </w:p>
    <w:p w:rsidR="00D60AD5" w:rsidRPr="00203156" w:rsidRDefault="00D60AD5" w:rsidP="009D477B">
      <w:pPr>
        <w:pStyle w:val="para"/>
        <w:numPr>
          <w:ilvl w:val="0"/>
          <w:numId w:val="19"/>
        </w:numPr>
        <w:spacing w:after="120"/>
        <w:rPr>
          <w:sz w:val="24"/>
          <w:szCs w:val="24"/>
        </w:rPr>
      </w:pPr>
      <w:r w:rsidRPr="00203156">
        <w:rPr>
          <w:sz w:val="24"/>
          <w:szCs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rsidR="00D60AD5" w:rsidRPr="00203156" w:rsidRDefault="00D60AD5" w:rsidP="005C727B">
      <w:pPr>
        <w:pStyle w:val="para"/>
        <w:spacing w:after="120"/>
        <w:ind w:left="720"/>
        <w:rPr>
          <w:sz w:val="24"/>
          <w:szCs w:val="24"/>
        </w:rPr>
      </w:pPr>
      <w:r w:rsidRPr="00203156">
        <w:rPr>
          <w:sz w:val="24"/>
          <w:szCs w:val="24"/>
        </w:rPr>
        <w:t xml:space="preserve">There should also be a price adjustment clause applicable to all prices and activities in order to compensate for increases in cost indices. </w:t>
      </w:r>
    </w:p>
    <w:p w:rsidR="00D60AD5" w:rsidRPr="00203156" w:rsidRDefault="00D60AD5" w:rsidP="005C727B">
      <w:pPr>
        <w:pStyle w:val="para"/>
        <w:spacing w:after="120"/>
        <w:ind w:left="720" w:hanging="720"/>
        <w:rPr>
          <w:sz w:val="24"/>
          <w:szCs w:val="24"/>
        </w:rPr>
      </w:pPr>
      <w:r w:rsidRPr="00203156">
        <w:rPr>
          <w:sz w:val="24"/>
          <w:szCs w:val="24"/>
        </w:rPr>
        <w:t>20.</w:t>
      </w:r>
      <w:r w:rsidRPr="00203156">
        <w:rPr>
          <w:sz w:val="24"/>
          <w:szCs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rsidR="00485BB7" w:rsidRPr="00203156" w:rsidRDefault="00C51D4F" w:rsidP="002D48F5">
      <w:pPr>
        <w:spacing w:before="60" w:after="60"/>
        <w:jc w:val="center"/>
        <w:rPr>
          <w:b/>
          <w:sz w:val="48"/>
          <w:szCs w:val="48"/>
        </w:rPr>
      </w:pPr>
      <w:r w:rsidRPr="00203156">
        <w:rPr>
          <w:b/>
          <w:sz w:val="40"/>
        </w:rPr>
        <w:br w:type="page"/>
      </w:r>
      <w:r w:rsidR="00720776" w:rsidRPr="00203156">
        <w:rPr>
          <w:b/>
          <w:sz w:val="48"/>
          <w:szCs w:val="48"/>
        </w:rPr>
        <w:t>Preface</w:t>
      </w:r>
    </w:p>
    <w:p w:rsidR="005C727B" w:rsidRPr="00203156" w:rsidRDefault="005C727B" w:rsidP="005C727B">
      <w:pPr>
        <w:spacing w:after="120"/>
        <w:rPr>
          <w:color w:val="000000"/>
          <w:szCs w:val="24"/>
        </w:rPr>
      </w:pPr>
    </w:p>
    <w:p w:rsidR="0062451C" w:rsidRPr="00203156" w:rsidRDefault="0062451C" w:rsidP="005C727B">
      <w:pPr>
        <w:spacing w:after="120"/>
        <w:rPr>
          <w:color w:val="000000"/>
          <w:szCs w:val="24"/>
        </w:rPr>
      </w:pPr>
      <w:r w:rsidRPr="00203156">
        <w:rPr>
          <w:color w:val="000000"/>
          <w:szCs w:val="24"/>
        </w:rPr>
        <w:t xml:space="preserve">This Standard Procurement Document (SPD) for </w:t>
      </w:r>
      <w:r w:rsidR="003A56FA" w:rsidRPr="00203156">
        <w:rPr>
          <w:color w:val="000000"/>
          <w:szCs w:val="24"/>
        </w:rPr>
        <w:t>Output and Performance Based Road Contracts (</w:t>
      </w:r>
      <w:r w:rsidR="00A23BC0" w:rsidRPr="00203156">
        <w:rPr>
          <w:color w:val="000000"/>
          <w:szCs w:val="24"/>
        </w:rPr>
        <w:t>OPBRC</w:t>
      </w:r>
      <w:r w:rsidR="003A56FA" w:rsidRPr="00203156">
        <w:rPr>
          <w:color w:val="000000"/>
          <w:szCs w:val="24"/>
        </w:rPr>
        <w:t>)</w:t>
      </w:r>
      <w:r w:rsidRPr="00203156">
        <w:rPr>
          <w:color w:val="000000"/>
          <w:szCs w:val="24"/>
        </w:rPr>
        <w:t xml:space="preserve"> has been prepared </w:t>
      </w:r>
      <w:r w:rsidR="00DA52E6" w:rsidRPr="00203156">
        <w:rPr>
          <w:color w:val="000000" w:themeColor="text1"/>
          <w:szCs w:val="24"/>
        </w:rPr>
        <w:t>for the use in contracts financed by the International Bank for Reconstruction and Development (IBRD) and the International Development Association (IDA).</w:t>
      </w:r>
      <w:r w:rsidR="00DA52E6" w:rsidRPr="00203156">
        <w:rPr>
          <w:color w:val="000000" w:themeColor="text1"/>
          <w:szCs w:val="24"/>
          <w:vertAlign w:val="superscript"/>
        </w:rPr>
        <w:footnoteReference w:id="2"/>
      </w:r>
      <w:r w:rsidR="00DA52E6" w:rsidRPr="00203156">
        <w:rPr>
          <w:color w:val="000000" w:themeColor="text1"/>
          <w:szCs w:val="24"/>
        </w:rPr>
        <w:t xml:space="preserve"> </w:t>
      </w:r>
      <w:r w:rsidRPr="00203156">
        <w:rPr>
          <w:color w:val="000000"/>
          <w:szCs w:val="24"/>
        </w:rPr>
        <w:t xml:space="preserve"> The SPD derives from the Master </w:t>
      </w:r>
      <w:r w:rsidR="009260AF" w:rsidRPr="00203156">
        <w:rPr>
          <w:color w:val="000000"/>
          <w:szCs w:val="24"/>
        </w:rPr>
        <w:t>bidding document</w:t>
      </w:r>
      <w:r w:rsidRPr="00203156">
        <w:rPr>
          <w:color w:val="000000"/>
          <w:szCs w:val="24"/>
        </w:rPr>
        <w:t xml:space="preserve"> for Procurement of Works</w:t>
      </w:r>
      <w:r w:rsidR="008E694C" w:rsidRPr="00203156">
        <w:rPr>
          <w:color w:val="000000"/>
          <w:szCs w:val="24"/>
        </w:rPr>
        <w:t>.</w:t>
      </w:r>
    </w:p>
    <w:p w:rsidR="0062451C" w:rsidRPr="00203156" w:rsidRDefault="0062451C"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This SPD has been updated to reflect the World Bank’s Procurement Regulations for </w:t>
      </w:r>
      <w:r w:rsidR="007E1A80" w:rsidRPr="00203156">
        <w:rPr>
          <w:rFonts w:ascii="Times New Roman" w:hAnsi="Times New Roman"/>
          <w:sz w:val="24"/>
          <w:szCs w:val="24"/>
        </w:rPr>
        <w:t xml:space="preserve">IPF </w:t>
      </w:r>
      <w:r w:rsidRPr="00203156">
        <w:rPr>
          <w:rFonts w:ascii="Times New Roman" w:hAnsi="Times New Roman"/>
          <w:sz w:val="24"/>
          <w:szCs w:val="24"/>
        </w:rPr>
        <w:t>Borrowers</w:t>
      </w:r>
      <w:r w:rsidR="003341D1">
        <w:rPr>
          <w:rFonts w:ascii="Times New Roman" w:hAnsi="Times New Roman"/>
          <w:sz w:val="24"/>
          <w:szCs w:val="24"/>
        </w:rPr>
        <w:t xml:space="preserve">, </w:t>
      </w:r>
      <w:r w:rsidR="002B58BD" w:rsidRPr="001B0137">
        <w:rPr>
          <w:rFonts w:ascii="Times New Roman" w:hAnsi="Times New Roman"/>
          <w:sz w:val="24"/>
          <w:szCs w:val="24"/>
        </w:rPr>
        <w:t>July, 2016 as amended from time to time</w:t>
      </w:r>
      <w:r w:rsidRPr="00203156">
        <w:rPr>
          <w:rFonts w:ascii="Times New Roman" w:hAnsi="Times New Roman"/>
          <w:sz w:val="24"/>
          <w:szCs w:val="24"/>
        </w:rPr>
        <w:t xml:space="preserve">. This SPD is applicable to the Procurement of Works </w:t>
      </w:r>
      <w:r w:rsidR="002B58BD" w:rsidRPr="00203156">
        <w:rPr>
          <w:rFonts w:ascii="Times New Roman" w:hAnsi="Times New Roman"/>
          <w:sz w:val="24"/>
          <w:szCs w:val="24"/>
        </w:rPr>
        <w:t xml:space="preserve">and Services under </w:t>
      </w:r>
      <w:r w:rsidR="002B58BD" w:rsidRPr="00203156">
        <w:rPr>
          <w:rFonts w:ascii="Times New Roman" w:hAnsi="Times New Roman"/>
          <w:b/>
          <w:sz w:val="24"/>
          <w:szCs w:val="24"/>
        </w:rPr>
        <w:t>Output-and Performance-Based Road Contracts (OPBRC)</w:t>
      </w:r>
      <w:r w:rsidR="002B58BD">
        <w:rPr>
          <w:rFonts w:ascii="Times New Roman" w:hAnsi="Times New Roman"/>
          <w:b/>
          <w:sz w:val="24"/>
          <w:szCs w:val="24"/>
        </w:rPr>
        <w:t xml:space="preserve"> </w:t>
      </w:r>
      <w:r w:rsidRPr="00203156">
        <w:rPr>
          <w:rFonts w:ascii="Times New Roman" w:hAnsi="Times New Roman"/>
          <w:sz w:val="24"/>
          <w:szCs w:val="24"/>
        </w:rPr>
        <w:t>funded by IBRD or IDA-financed projects whose Legal Agreement makes</w:t>
      </w:r>
      <w:r w:rsidR="0016281C">
        <w:rPr>
          <w:rFonts w:ascii="Times New Roman" w:hAnsi="Times New Roman"/>
          <w:sz w:val="24"/>
          <w:szCs w:val="24"/>
        </w:rPr>
        <w:t xml:space="preserve"> </w:t>
      </w:r>
      <w:r w:rsidRPr="00203156">
        <w:rPr>
          <w:rFonts w:ascii="Times New Roman" w:hAnsi="Times New Roman"/>
          <w:sz w:val="24"/>
          <w:szCs w:val="24"/>
        </w:rPr>
        <w:t xml:space="preserve">reference to the </w:t>
      </w:r>
      <w:r w:rsidR="002B58BD" w:rsidRPr="001B0137">
        <w:rPr>
          <w:rFonts w:ascii="Times New Roman" w:hAnsi="Times New Roman"/>
          <w:sz w:val="24"/>
          <w:szCs w:val="24"/>
        </w:rPr>
        <w:t>Procurement Regulations for IPF Borrowers</w:t>
      </w:r>
      <w:r w:rsidRPr="00203156">
        <w:rPr>
          <w:rFonts w:ascii="Times New Roman" w:hAnsi="Times New Roman"/>
          <w:sz w:val="24"/>
          <w:szCs w:val="24"/>
        </w:rPr>
        <w:t>.</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This Standard Procurement Document for Procurement of Works and Services under </w:t>
      </w:r>
      <w:r w:rsidR="00A23BC0" w:rsidRPr="00203156">
        <w:rPr>
          <w:rFonts w:ascii="Times New Roman" w:hAnsi="Times New Roman"/>
          <w:b/>
          <w:sz w:val="24"/>
          <w:szCs w:val="24"/>
        </w:rPr>
        <w:t>OPBRC</w:t>
      </w:r>
      <w:r w:rsidRPr="00203156">
        <w:rPr>
          <w:rFonts w:ascii="Times New Roman" w:hAnsi="Times New Roman"/>
          <w:sz w:val="24"/>
          <w:szCs w:val="24"/>
        </w:rPr>
        <w:t xml:space="preserve"> has been issued by the World Bank to provide its clients with an alternative to the traditional methods of procuring road reconstruction, rehabilitation and maintenance. The SPD fits the specific nature of Performance-based Management and Maintenance of Roads (PMMR), but they are also suitable for the procurement of works and services under longer-term “Design-Build-Operate-Maintain (DBOM)” contracts for roads.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The contract herein included </w:t>
      </w:r>
      <w:r w:rsidRPr="00203156">
        <w:rPr>
          <w:rFonts w:ascii="Times New Roman" w:hAnsi="Times New Roman"/>
          <w:bCs/>
          <w:sz w:val="24"/>
          <w:szCs w:val="24"/>
        </w:rPr>
        <w:t>differs substantially from traditional contracts for civil works.</w:t>
      </w:r>
      <w:r w:rsidRPr="00203156">
        <w:rPr>
          <w:rFonts w:ascii="Times New Roman" w:hAnsi="Times New Roman"/>
          <w:sz w:val="24"/>
          <w:szCs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203156">
        <w:rPr>
          <w:rFonts w:ascii="Times New Roman" w:hAnsi="Times New Roman"/>
          <w:b/>
          <w:bCs/>
          <w:sz w:val="24"/>
          <w:szCs w:val="24"/>
        </w:rPr>
        <w:t xml:space="preserve">“Service Levels.” </w:t>
      </w:r>
      <w:r w:rsidRPr="00203156">
        <w:rPr>
          <w:rFonts w:ascii="Times New Roman" w:hAnsi="Times New Roman"/>
          <w:sz w:val="24"/>
          <w:szCs w:val="24"/>
        </w:rPr>
        <w:t xml:space="preserve">These Service Levels are defined in the contract.  Another major difference is that the Contractor is fully responsible for the design of the works which are necessary to reach the required Service Levels, and the durability and performance of the roads over a longer period.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The present document is designed to allow for much flexibility in their use, according to the specific needs of the road network under contract (called “the Road” or “Roads” in the documents). An important focus of the contract is on </w:t>
      </w:r>
      <w:r w:rsidRPr="00203156">
        <w:rPr>
          <w:rFonts w:ascii="Times New Roman" w:hAnsi="Times New Roman"/>
          <w:b/>
          <w:sz w:val="24"/>
          <w:szCs w:val="24"/>
        </w:rPr>
        <w:t>Management and Maintenance Services</w:t>
      </w:r>
      <w:r w:rsidRPr="00203156">
        <w:rPr>
          <w:rFonts w:ascii="Times New Roman" w:hAnsi="Times New Roman"/>
          <w:sz w:val="24"/>
          <w:szCs w:val="24"/>
        </w:rPr>
        <w:t xml:space="preserve">, including physical works on the Roads under contract which are needed to maintain the agreed Service Levels over time, but also all activities related to the management and evaluation of the road network under contract. The Contract also allows for the execution of (i) </w:t>
      </w:r>
      <w:r w:rsidRPr="00203156">
        <w:rPr>
          <w:rFonts w:ascii="Times New Roman" w:hAnsi="Times New Roman"/>
          <w:b/>
          <w:bCs/>
          <w:sz w:val="24"/>
          <w:szCs w:val="24"/>
        </w:rPr>
        <w:t>Rehabilitation Works</w:t>
      </w:r>
      <w:r w:rsidRPr="00203156">
        <w:rPr>
          <w:rFonts w:ascii="Times New Roman" w:hAnsi="Times New Roman"/>
          <w:sz w:val="24"/>
          <w:szCs w:val="24"/>
        </w:rPr>
        <w:t xml:space="preserve"> to be carried out in order to bring the Roads up to pre-defined standards; (ii) </w:t>
      </w:r>
      <w:r w:rsidRPr="00203156">
        <w:rPr>
          <w:rFonts w:ascii="Times New Roman" w:hAnsi="Times New Roman"/>
          <w:b/>
          <w:bCs/>
          <w:sz w:val="24"/>
          <w:szCs w:val="24"/>
        </w:rPr>
        <w:t xml:space="preserve">Improvement Works </w:t>
      </w:r>
      <w:r w:rsidRPr="00203156">
        <w:rPr>
          <w:rFonts w:ascii="Times New Roman" w:hAnsi="Times New Roman"/>
          <w:sz w:val="24"/>
          <w:szCs w:val="24"/>
        </w:rPr>
        <w:t xml:space="preserve">aiming at adding new characteristics to the Roads in response to new traffic, safety or other considerations; and (iii) </w:t>
      </w:r>
      <w:r w:rsidRPr="00203156">
        <w:rPr>
          <w:rFonts w:ascii="Times New Roman" w:hAnsi="Times New Roman"/>
          <w:b/>
          <w:bCs/>
          <w:sz w:val="24"/>
          <w:szCs w:val="24"/>
        </w:rPr>
        <w:t>Emergency Works</w:t>
      </w:r>
      <w:r w:rsidRPr="00203156">
        <w:rPr>
          <w:rFonts w:ascii="Times New Roman" w:hAnsi="Times New Roman"/>
          <w:sz w:val="24"/>
          <w:szCs w:val="24"/>
        </w:rPr>
        <w:t xml:space="preserve"> comprising of activities needed to reinstate the Roads after damage resulting from unforeseen natural phenomena with imponderable consequences.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It should be noted that the </w:t>
      </w:r>
      <w:r w:rsidR="00A23BC0" w:rsidRPr="00203156">
        <w:rPr>
          <w:rFonts w:ascii="Times New Roman" w:hAnsi="Times New Roman"/>
          <w:sz w:val="24"/>
          <w:szCs w:val="24"/>
        </w:rPr>
        <w:t>OPBRC</w:t>
      </w:r>
      <w:r w:rsidRPr="00203156">
        <w:rPr>
          <w:rFonts w:ascii="Times New Roman" w:hAnsi="Times New Roman"/>
          <w:sz w:val="24"/>
          <w:szCs w:val="24"/>
        </w:rPr>
        <w:t xml:space="preserve"> is not designed for the Contractor to simply build a road and then move on to other things.  It is meant to establish a </w:t>
      </w:r>
      <w:r w:rsidRPr="00203156">
        <w:rPr>
          <w:rFonts w:ascii="Times New Roman" w:hAnsi="Times New Roman"/>
          <w:b/>
          <w:sz w:val="24"/>
          <w:szCs w:val="24"/>
        </w:rPr>
        <w:t>longer-term Public-Private Partnership (PPP)</w:t>
      </w:r>
      <w:r w:rsidRPr="00203156">
        <w:rPr>
          <w:rFonts w:ascii="Times New Roman" w:hAnsi="Times New Roman"/>
          <w:sz w:val="24"/>
          <w:szCs w:val="24"/>
        </w:rPr>
        <w:t xml:space="preserve"> between the contractor and the Government, in which both parties have long-term </w:t>
      </w:r>
      <w:r w:rsidR="00885580" w:rsidRPr="00203156">
        <w:rPr>
          <w:rFonts w:ascii="Times New Roman" w:hAnsi="Times New Roman"/>
          <w:sz w:val="24"/>
          <w:szCs w:val="24"/>
        </w:rPr>
        <w:t>commitments</w:t>
      </w:r>
      <w:r w:rsidRPr="00203156">
        <w:rPr>
          <w:rFonts w:ascii="Times New Roman" w:hAnsi="Times New Roman"/>
          <w:sz w:val="24"/>
          <w:szCs w:val="24"/>
        </w:rPr>
        <w:t xml:space="preserve">.  The contractor’s focus will not simply be on road construction, but on the </w:t>
      </w:r>
      <w:r w:rsidRPr="00203156">
        <w:rPr>
          <w:rFonts w:ascii="Times New Roman" w:hAnsi="Times New Roman"/>
          <w:b/>
          <w:sz w:val="24"/>
          <w:szCs w:val="24"/>
        </w:rPr>
        <w:t>Integral Management of the Road Asset</w:t>
      </w:r>
      <w:r w:rsidRPr="00203156">
        <w:rPr>
          <w:rFonts w:ascii="Times New Roman" w:hAnsi="Times New Roman"/>
          <w:sz w:val="24"/>
          <w:szCs w:val="24"/>
        </w:rPr>
        <w:t xml:space="preserve"> over a period which should reflect the expected lifetime of the asset.  In this sense, the “contractor” must be a firm or a business venture which has the technical, managerial and financial capacity to fulfill the contract in all its aspects. Further explanations on the nature and character of Output- and Performance-Based Road Contracts are provided in the Foreword</w:t>
      </w:r>
      <w:r w:rsidR="00485BB7" w:rsidRPr="00203156">
        <w:rPr>
          <w:rFonts w:ascii="Times New Roman" w:hAnsi="Times New Roman"/>
          <w:sz w:val="24"/>
          <w:szCs w:val="24"/>
        </w:rPr>
        <w:t xml:space="preserve"> and the accompanying User’s Guide of the SPD</w:t>
      </w:r>
      <w:r w:rsidRPr="00203156">
        <w:rPr>
          <w:rFonts w:ascii="Times New Roman" w:hAnsi="Times New Roman"/>
          <w:sz w:val="24"/>
          <w:szCs w:val="24"/>
        </w:rPr>
        <w:t xml:space="preserve">.  </w:t>
      </w:r>
    </w:p>
    <w:p w:rsidR="00720776" w:rsidRPr="00203156" w:rsidRDefault="00720776" w:rsidP="005C727B">
      <w:pPr>
        <w:spacing w:after="120"/>
        <w:rPr>
          <w:color w:val="000000"/>
          <w:szCs w:val="24"/>
        </w:rPr>
      </w:pPr>
      <w:r w:rsidRPr="00203156">
        <w:rPr>
          <w:color w:val="000000"/>
          <w:szCs w:val="24"/>
        </w:rPr>
        <w:t>To obtain further information on procurement under World Bank-assisted projects or for question regarding the use of this SPD, contact:</w:t>
      </w:r>
    </w:p>
    <w:p w:rsidR="00720776" w:rsidRPr="00203156" w:rsidRDefault="00720776" w:rsidP="005C727B">
      <w:pPr>
        <w:spacing w:after="120"/>
        <w:rPr>
          <w:color w:val="000000"/>
          <w:szCs w:val="24"/>
        </w:rPr>
      </w:pPr>
    </w:p>
    <w:p w:rsidR="00720776" w:rsidRPr="00203156" w:rsidRDefault="00720776" w:rsidP="009354F7">
      <w:pPr>
        <w:jc w:val="center"/>
        <w:rPr>
          <w:color w:val="000000"/>
          <w:szCs w:val="24"/>
        </w:rPr>
      </w:pPr>
      <w:r w:rsidRPr="00203156">
        <w:rPr>
          <w:color w:val="000000"/>
          <w:szCs w:val="24"/>
        </w:rPr>
        <w:t>Chief Procurement Officer</w:t>
      </w:r>
    </w:p>
    <w:p w:rsidR="00720776" w:rsidRPr="00203156" w:rsidRDefault="00720776" w:rsidP="009354F7">
      <w:pPr>
        <w:jc w:val="center"/>
        <w:rPr>
          <w:color w:val="000000"/>
          <w:szCs w:val="24"/>
        </w:rPr>
      </w:pPr>
      <w:r w:rsidRPr="00203156">
        <w:rPr>
          <w:color w:val="000000"/>
          <w:szCs w:val="24"/>
        </w:rPr>
        <w:t>Standards, Procurement and Financial Management Department</w:t>
      </w:r>
    </w:p>
    <w:p w:rsidR="00720776" w:rsidRPr="00203156" w:rsidRDefault="00720776" w:rsidP="009354F7">
      <w:pPr>
        <w:jc w:val="center"/>
        <w:rPr>
          <w:color w:val="000000"/>
          <w:szCs w:val="24"/>
        </w:rPr>
      </w:pPr>
      <w:r w:rsidRPr="00203156">
        <w:rPr>
          <w:color w:val="000000"/>
          <w:szCs w:val="24"/>
        </w:rPr>
        <w:t>The World Bank</w:t>
      </w:r>
    </w:p>
    <w:p w:rsidR="00720776" w:rsidRPr="00203156" w:rsidRDefault="00720776" w:rsidP="009354F7">
      <w:pPr>
        <w:jc w:val="center"/>
        <w:rPr>
          <w:color w:val="000000"/>
          <w:szCs w:val="24"/>
        </w:rPr>
      </w:pPr>
      <w:r w:rsidRPr="00203156">
        <w:rPr>
          <w:color w:val="000000"/>
          <w:szCs w:val="24"/>
        </w:rPr>
        <w:t>1818 H Street, NW</w:t>
      </w:r>
    </w:p>
    <w:p w:rsidR="00720776" w:rsidRPr="00203156" w:rsidRDefault="00720776" w:rsidP="009354F7">
      <w:pPr>
        <w:jc w:val="center"/>
        <w:rPr>
          <w:color w:val="000000"/>
          <w:szCs w:val="24"/>
        </w:rPr>
      </w:pPr>
      <w:r w:rsidRPr="00203156">
        <w:rPr>
          <w:color w:val="000000"/>
          <w:szCs w:val="24"/>
        </w:rPr>
        <w:t>Washington, D.C.  20433 U.S.A.</w:t>
      </w:r>
    </w:p>
    <w:p w:rsidR="00720776" w:rsidRPr="00203156" w:rsidRDefault="00720776" w:rsidP="009354F7">
      <w:pPr>
        <w:pStyle w:val="explanatoryclause"/>
        <w:spacing w:after="0"/>
        <w:ind w:left="0" w:firstLine="0"/>
        <w:jc w:val="center"/>
        <w:rPr>
          <w:rFonts w:ascii="Times New Roman" w:hAnsi="Times New Roman"/>
          <w:color w:val="000000"/>
          <w:sz w:val="24"/>
          <w:szCs w:val="24"/>
        </w:rPr>
      </w:pPr>
      <w:r w:rsidRPr="00203156">
        <w:rPr>
          <w:rStyle w:val="Hyperlink"/>
          <w:rFonts w:ascii="Times New Roman" w:hAnsi="Times New Roman"/>
          <w:color w:val="000000"/>
          <w:sz w:val="24"/>
          <w:szCs w:val="24"/>
        </w:rPr>
        <w:t>http://www.worldbank.org</w:t>
      </w:r>
    </w:p>
    <w:p w:rsidR="00485BB7" w:rsidRPr="00203156" w:rsidRDefault="00485BB7" w:rsidP="002D48F5">
      <w:pPr>
        <w:pStyle w:val="Title"/>
        <w:spacing w:before="360" w:after="240"/>
        <w:rPr>
          <w:rFonts w:ascii="Times New Roman" w:hAnsi="Times New Roman"/>
          <w:sz w:val="48"/>
        </w:rPr>
      </w:pPr>
    </w:p>
    <w:p w:rsidR="0062451C" w:rsidRPr="00203156" w:rsidRDefault="0062451C" w:rsidP="002D48F5">
      <w:pPr>
        <w:pStyle w:val="Title"/>
        <w:spacing w:before="360" w:after="240"/>
        <w:rPr>
          <w:rFonts w:ascii="Times New Roman" w:hAnsi="Times New Roman"/>
          <w:sz w:val="48"/>
        </w:rPr>
        <w:sectPr w:rsidR="0062451C" w:rsidRPr="00203156" w:rsidSect="005C727B">
          <w:headerReference w:type="default" r:id="rId11"/>
          <w:headerReference w:type="first" r:id="rId12"/>
          <w:footnotePr>
            <w:numRestart w:val="eachSect"/>
          </w:footnotePr>
          <w:pgSz w:w="12240" w:h="15840" w:code="1"/>
          <w:pgMar w:top="1440" w:right="1440" w:bottom="1440" w:left="1800" w:header="510" w:footer="720" w:gutter="0"/>
          <w:pgNumType w:fmt="lowerRoman"/>
          <w:cols w:space="720"/>
          <w:titlePg/>
          <w:docGrid w:linePitch="326"/>
        </w:sectPr>
      </w:pPr>
    </w:p>
    <w:p w:rsidR="00505AB4" w:rsidRPr="00203156" w:rsidRDefault="00505AB4" w:rsidP="002D48F5">
      <w:pPr>
        <w:spacing w:before="240" w:after="480"/>
        <w:jc w:val="center"/>
        <w:rPr>
          <w:b/>
          <w:color w:val="000000" w:themeColor="text1"/>
          <w:sz w:val="52"/>
          <w:szCs w:val="52"/>
        </w:rPr>
      </w:pPr>
      <w:bookmarkStart w:id="0" w:name="_Toc438270254"/>
      <w:bookmarkStart w:id="1" w:name="_Toc438366661"/>
      <w:r w:rsidRPr="00203156">
        <w:rPr>
          <w:b/>
          <w:color w:val="000000" w:themeColor="text1"/>
          <w:sz w:val="52"/>
          <w:szCs w:val="52"/>
        </w:rPr>
        <w:t>Standard Procurement Document</w:t>
      </w:r>
    </w:p>
    <w:p w:rsidR="00505AB4" w:rsidRPr="00203156" w:rsidRDefault="00505AB4" w:rsidP="002D48F5">
      <w:pPr>
        <w:spacing w:before="240" w:after="480"/>
        <w:jc w:val="center"/>
        <w:rPr>
          <w:b/>
          <w:color w:val="000000" w:themeColor="text1"/>
          <w:sz w:val="52"/>
          <w:szCs w:val="52"/>
        </w:rPr>
      </w:pPr>
      <w:r w:rsidRPr="00203156">
        <w:rPr>
          <w:b/>
          <w:color w:val="000000" w:themeColor="text1"/>
          <w:sz w:val="52"/>
          <w:szCs w:val="52"/>
        </w:rPr>
        <w:t>Summary</w:t>
      </w:r>
    </w:p>
    <w:p w:rsidR="00505AB4" w:rsidRPr="00203156" w:rsidRDefault="00505AB4" w:rsidP="009354F7">
      <w:pPr>
        <w:spacing w:before="360" w:after="120"/>
        <w:rPr>
          <w:b/>
          <w:bCs/>
          <w:color w:val="000000"/>
          <w:sz w:val="32"/>
          <w:szCs w:val="32"/>
        </w:rPr>
      </w:pPr>
      <w:r w:rsidRPr="00203156">
        <w:rPr>
          <w:b/>
          <w:bCs/>
          <w:color w:val="000000"/>
          <w:sz w:val="32"/>
          <w:szCs w:val="32"/>
        </w:rPr>
        <w:t>Specific Procurement Notice</w:t>
      </w:r>
    </w:p>
    <w:p w:rsidR="00505AB4" w:rsidRPr="00203156" w:rsidRDefault="00505AB4" w:rsidP="009354F7">
      <w:pPr>
        <w:spacing w:after="120"/>
        <w:rPr>
          <w:b/>
          <w:color w:val="000000"/>
        </w:rPr>
      </w:pPr>
      <w:r w:rsidRPr="00203156">
        <w:rPr>
          <w:b/>
          <w:bCs/>
          <w:color w:val="000000"/>
          <w:kern w:val="28"/>
        </w:rPr>
        <w:t>Specific Procurement Notice - Request for Bids</w:t>
      </w:r>
      <w:r w:rsidRPr="00203156">
        <w:rPr>
          <w:b/>
          <w:color w:val="000000"/>
        </w:rPr>
        <w:t xml:space="preserve"> (RFB)</w:t>
      </w:r>
    </w:p>
    <w:p w:rsidR="009354F7" w:rsidRPr="00203156" w:rsidRDefault="009354F7" w:rsidP="009354F7">
      <w:pPr>
        <w:spacing w:after="120"/>
        <w:rPr>
          <w:color w:val="000000"/>
        </w:rPr>
      </w:pPr>
      <w:r w:rsidRPr="00203156">
        <w:rPr>
          <w:color w:val="000000"/>
        </w:rPr>
        <w:t xml:space="preserve">Two options are provided for the </w:t>
      </w:r>
      <w:r w:rsidR="00F65776" w:rsidRPr="00203156">
        <w:rPr>
          <w:color w:val="000000"/>
        </w:rPr>
        <w:t>Request for Bids (RFB)</w:t>
      </w:r>
      <w:r w:rsidRPr="00203156">
        <w:rPr>
          <w:color w:val="000000"/>
        </w:rPr>
        <w:t xml:space="preserve">. The Borrower shall select and use the appropriate template. </w:t>
      </w:r>
    </w:p>
    <w:p w:rsidR="00505AB4" w:rsidRPr="00203156" w:rsidRDefault="00E03A6C" w:rsidP="00F65776">
      <w:pPr>
        <w:spacing w:after="120"/>
        <w:ind w:left="450"/>
        <w:rPr>
          <w:color w:val="000000"/>
        </w:rPr>
      </w:pPr>
      <w:r w:rsidRPr="00203156">
        <w:rPr>
          <w:color w:val="000000"/>
          <w:u w:val="single"/>
        </w:rPr>
        <w:t>Option 1</w:t>
      </w:r>
      <w:r w:rsidR="00F65776" w:rsidRPr="00203156">
        <w:rPr>
          <w:color w:val="000000"/>
          <w:u w:val="single"/>
        </w:rPr>
        <w:t xml:space="preserve"> Template</w:t>
      </w:r>
      <w:r w:rsidR="00885580" w:rsidRPr="00203156">
        <w:rPr>
          <w:color w:val="000000"/>
        </w:rPr>
        <w:t>: SPD</w:t>
      </w:r>
      <w:r w:rsidR="009354F7" w:rsidRPr="00203156">
        <w:rPr>
          <w:color w:val="000000"/>
        </w:rPr>
        <w:t xml:space="preserve"> RFB </w:t>
      </w:r>
      <w:r w:rsidR="00F65776" w:rsidRPr="00203156">
        <w:rPr>
          <w:color w:val="000000"/>
        </w:rPr>
        <w:t xml:space="preserve">is </w:t>
      </w:r>
      <w:r w:rsidR="0062451C" w:rsidRPr="00203156">
        <w:rPr>
          <w:color w:val="000000"/>
        </w:rPr>
        <w:t xml:space="preserve">for </w:t>
      </w:r>
      <w:r w:rsidR="005E5523" w:rsidRPr="00203156">
        <w:rPr>
          <w:color w:val="000000"/>
          <w:spacing w:val="-4"/>
        </w:rPr>
        <w:t xml:space="preserve">is for use when there is </w:t>
      </w:r>
      <w:r w:rsidR="005E5523" w:rsidRPr="00203156">
        <w:rPr>
          <w:b/>
          <w:color w:val="000000"/>
          <w:spacing w:val="-4"/>
        </w:rPr>
        <w:t>no prequalification</w:t>
      </w:r>
      <w:r w:rsidR="00505AB4" w:rsidRPr="00203156">
        <w:rPr>
          <w:color w:val="000000"/>
        </w:rPr>
        <w:t xml:space="preserve">. </w:t>
      </w:r>
    </w:p>
    <w:p w:rsidR="002770B1" w:rsidRPr="00203156" w:rsidRDefault="00E03A6C" w:rsidP="00F65776">
      <w:pPr>
        <w:spacing w:after="120"/>
        <w:ind w:left="450"/>
        <w:rPr>
          <w:color w:val="000000"/>
        </w:rPr>
      </w:pPr>
      <w:r w:rsidRPr="00203156">
        <w:rPr>
          <w:color w:val="000000"/>
          <w:u w:val="single"/>
        </w:rPr>
        <w:t>Option 2</w:t>
      </w:r>
      <w:r w:rsidR="00F65776" w:rsidRPr="00203156">
        <w:rPr>
          <w:color w:val="000000"/>
          <w:u w:val="single"/>
        </w:rPr>
        <w:t xml:space="preserve"> Template</w:t>
      </w:r>
      <w:r w:rsidR="00F65776" w:rsidRPr="00203156">
        <w:rPr>
          <w:color w:val="000000"/>
        </w:rPr>
        <w:t xml:space="preserve">: SPD RFB for use when </w:t>
      </w:r>
      <w:r w:rsidR="00F65776" w:rsidRPr="00203156">
        <w:rPr>
          <w:b/>
          <w:color w:val="000000"/>
        </w:rPr>
        <w:t>prequalification has taken place</w:t>
      </w:r>
      <w:r w:rsidR="00F65776" w:rsidRPr="00203156">
        <w:rPr>
          <w:color w:val="000000"/>
        </w:rPr>
        <w:t xml:space="preserve"> before Bidding</w:t>
      </w:r>
      <w:r w:rsidR="002770B1" w:rsidRPr="00203156">
        <w:rPr>
          <w:color w:val="000000"/>
        </w:rPr>
        <w:t xml:space="preserve">. </w:t>
      </w:r>
    </w:p>
    <w:p w:rsidR="00F65776" w:rsidRPr="00203156" w:rsidRDefault="00F65776" w:rsidP="00F65776">
      <w:pPr>
        <w:pStyle w:val="Title"/>
        <w:spacing w:before="120" w:after="120"/>
        <w:jc w:val="both"/>
        <w:rPr>
          <w:rFonts w:ascii="Times New Roman" w:hAnsi="Times New Roman"/>
          <w:color w:val="000000"/>
          <w:sz w:val="16"/>
          <w:szCs w:val="16"/>
        </w:rPr>
      </w:pPr>
    </w:p>
    <w:p w:rsidR="006309F7" w:rsidRPr="00203156" w:rsidRDefault="00505AB4" w:rsidP="002D48F5">
      <w:pPr>
        <w:pStyle w:val="Title"/>
        <w:spacing w:before="360" w:after="240"/>
        <w:jc w:val="both"/>
        <w:rPr>
          <w:rFonts w:ascii="Times New Roman" w:hAnsi="Times New Roman"/>
          <w:color w:val="000000"/>
          <w:szCs w:val="32"/>
        </w:rPr>
      </w:pPr>
      <w:r w:rsidRPr="00203156">
        <w:rPr>
          <w:rFonts w:ascii="Times New Roman" w:hAnsi="Times New Roman"/>
          <w:color w:val="000000"/>
          <w:szCs w:val="32"/>
        </w:rPr>
        <w:t xml:space="preserve">Bidding Document: Request for Bids – </w:t>
      </w:r>
      <w:r w:rsidR="0086194F" w:rsidRPr="00203156">
        <w:rPr>
          <w:rFonts w:ascii="Times New Roman" w:hAnsi="Times New Roman"/>
          <w:color w:val="000000"/>
          <w:szCs w:val="32"/>
        </w:rPr>
        <w:t>P</w:t>
      </w:r>
      <w:r w:rsidR="006309F7" w:rsidRPr="00203156">
        <w:rPr>
          <w:rFonts w:ascii="Times New Roman" w:hAnsi="Times New Roman"/>
          <w:color w:val="000000"/>
          <w:szCs w:val="32"/>
        </w:rPr>
        <w:t xml:space="preserve">rocurement of </w:t>
      </w:r>
      <w:r w:rsidR="0062451C" w:rsidRPr="00203156">
        <w:rPr>
          <w:rFonts w:ascii="Times New Roman" w:hAnsi="Times New Roman"/>
          <w:color w:val="000000"/>
          <w:szCs w:val="32"/>
        </w:rPr>
        <w:t xml:space="preserve">Road </w:t>
      </w:r>
      <w:r w:rsidR="0086194F" w:rsidRPr="00203156">
        <w:rPr>
          <w:rFonts w:ascii="Times New Roman" w:hAnsi="Times New Roman"/>
          <w:color w:val="000000"/>
          <w:szCs w:val="32"/>
        </w:rPr>
        <w:t xml:space="preserve">Works and </w:t>
      </w:r>
      <w:r w:rsidR="000F4E42" w:rsidRPr="00203156">
        <w:rPr>
          <w:rFonts w:ascii="Times New Roman" w:hAnsi="Times New Roman"/>
          <w:color w:val="000000"/>
          <w:szCs w:val="32"/>
        </w:rPr>
        <w:t xml:space="preserve">Services under </w:t>
      </w:r>
      <w:r w:rsidR="00A23BC0" w:rsidRPr="00203156">
        <w:rPr>
          <w:rFonts w:ascii="Times New Roman" w:hAnsi="Times New Roman"/>
          <w:color w:val="000000"/>
          <w:szCs w:val="32"/>
        </w:rPr>
        <w:t>OPBRC</w:t>
      </w:r>
    </w:p>
    <w:p w:rsidR="006309F7" w:rsidRPr="00203156" w:rsidRDefault="006309F7" w:rsidP="00F65776">
      <w:pPr>
        <w:spacing w:before="360" w:after="120"/>
        <w:rPr>
          <w:b/>
          <w:sz w:val="28"/>
        </w:rPr>
      </w:pPr>
      <w:r w:rsidRPr="00203156">
        <w:rPr>
          <w:b/>
          <w:sz w:val="28"/>
        </w:rPr>
        <w:t>PART 1 – BIDDING PROCEDURES</w:t>
      </w:r>
      <w:bookmarkEnd w:id="0"/>
      <w:bookmarkEnd w:id="1"/>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w:t>
      </w:r>
      <w:r w:rsidR="0062451C" w:rsidRPr="00203156">
        <w:rPr>
          <w:b/>
        </w:rPr>
        <w:t xml:space="preserve"> -</w:t>
      </w:r>
      <w:r w:rsidRPr="00203156">
        <w:rPr>
          <w:b/>
        </w:rPr>
        <w:tab/>
        <w:t>Instructions to Bidders (ITB)</w:t>
      </w:r>
      <w:r w:rsidR="00F65776" w:rsidRPr="00203156">
        <w:rPr>
          <w:b/>
        </w:rPr>
        <w:tab/>
      </w:r>
    </w:p>
    <w:p w:rsidR="006309F7" w:rsidRPr="00203156" w:rsidRDefault="006309F7" w:rsidP="00F65776">
      <w:pPr>
        <w:pStyle w:val="List"/>
        <w:spacing w:after="240"/>
        <w:rPr>
          <w:b/>
        </w:rPr>
      </w:pPr>
      <w:r w:rsidRPr="00203156">
        <w:t xml:space="preserve">This Section provides relevant information to help Bidders prepare their </w:t>
      </w:r>
      <w:r w:rsidR="009403A5" w:rsidRPr="00203156">
        <w:t>Bid</w:t>
      </w:r>
      <w:r w:rsidRPr="00203156">
        <w:t xml:space="preserve">s. Information is also provided on the submission, opening, and evaluation of </w:t>
      </w:r>
      <w:r w:rsidR="009403A5" w:rsidRPr="00203156">
        <w:t>Bid</w:t>
      </w:r>
      <w:r w:rsidRPr="00203156">
        <w:t xml:space="preserve">s and on the award of Contracts.  </w:t>
      </w:r>
      <w:r w:rsidRPr="00203156">
        <w:rPr>
          <w:b/>
        </w:rPr>
        <w:t>Section I contains provisions that are to be used without modification.</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w:t>
      </w:r>
      <w:r w:rsidR="0062451C" w:rsidRPr="00203156">
        <w:rPr>
          <w:b/>
        </w:rPr>
        <w:t xml:space="preserve"> -</w:t>
      </w:r>
      <w:r w:rsidRPr="00203156">
        <w:rPr>
          <w:b/>
        </w:rPr>
        <w:tab/>
        <w:t>Bid Data Sheet (BDS)</w:t>
      </w:r>
    </w:p>
    <w:p w:rsidR="006309F7" w:rsidRPr="00203156" w:rsidRDefault="006309F7" w:rsidP="00F65776">
      <w:pPr>
        <w:pStyle w:val="List"/>
        <w:spacing w:after="240"/>
      </w:pPr>
      <w:r w:rsidRPr="00203156">
        <w:t xml:space="preserve">This Section consists of provisions that are specific to each procurement and that supplement the information or requirements included in Section I, Instructions to Bidders.  </w:t>
      </w:r>
    </w:p>
    <w:p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III -</w:t>
      </w:r>
      <w:r w:rsidRPr="00203156">
        <w:rPr>
          <w:b/>
        </w:rPr>
        <w:tab/>
        <w:t>Evaluation and Qualification Criteria</w:t>
      </w:r>
    </w:p>
    <w:p w:rsidR="00F65776" w:rsidRPr="00203156" w:rsidRDefault="00F65776" w:rsidP="00B0778F">
      <w:pPr>
        <w:pStyle w:val="List"/>
        <w:spacing w:before="0"/>
        <w:ind w:hanging="1440"/>
        <w:rPr>
          <w:color w:val="000000"/>
          <w:spacing w:val="-4"/>
        </w:rPr>
      </w:pPr>
      <w:r w:rsidRPr="00203156">
        <w:rPr>
          <w:b/>
          <w:bCs/>
          <w:iCs/>
          <w:u w:val="single"/>
        </w:rPr>
        <w:t>Option 1</w:t>
      </w:r>
      <w:r w:rsidRPr="00203156">
        <w:rPr>
          <w:bCs/>
          <w:i/>
          <w:iCs/>
        </w:rPr>
        <w:t xml:space="preserve"> </w:t>
      </w:r>
      <w:r w:rsidRPr="00203156">
        <w:rPr>
          <w:bCs/>
          <w:i/>
          <w:iCs/>
        </w:rPr>
        <w:tab/>
      </w:r>
      <w:r w:rsidRPr="00203156">
        <w:rPr>
          <w:color w:val="000000"/>
          <w:spacing w:val="-4"/>
        </w:rPr>
        <w:t xml:space="preserve">This version of Section III is for use when there is </w:t>
      </w:r>
      <w:r w:rsidRPr="00203156">
        <w:rPr>
          <w:b/>
          <w:color w:val="000000"/>
          <w:spacing w:val="-4"/>
        </w:rPr>
        <w:t>no prequalification</w:t>
      </w:r>
      <w:r w:rsidR="005E5523" w:rsidRPr="00203156">
        <w:rPr>
          <w:b/>
          <w:color w:val="000000"/>
          <w:spacing w:val="-4"/>
        </w:rPr>
        <w:t>.</w:t>
      </w:r>
      <w:r w:rsidRPr="00203156">
        <w:rPr>
          <w:color w:val="000000"/>
          <w:spacing w:val="-4"/>
        </w:rPr>
        <w:t xml:space="preserve"> </w:t>
      </w:r>
    </w:p>
    <w:p w:rsidR="00F65776" w:rsidRPr="00203156" w:rsidRDefault="00F65776" w:rsidP="00F65776">
      <w:pPr>
        <w:pStyle w:val="List"/>
        <w:spacing w:before="0"/>
        <w:rPr>
          <w:color w:val="000000"/>
        </w:rPr>
      </w:pPr>
      <w:r w:rsidRPr="00203156">
        <w:rPr>
          <w:color w:val="000000"/>
          <w:spacing w:val="-4"/>
        </w:rPr>
        <w:t xml:space="preserve">This </w:t>
      </w:r>
      <w:r w:rsidRPr="00203156">
        <w:t>Section</w:t>
      </w:r>
      <w:r w:rsidRPr="00203156">
        <w:rPr>
          <w:color w:val="000000"/>
          <w:spacing w:val="-4"/>
        </w:rPr>
        <w:t xml:space="preserve"> specifies the criteria to determine the Most Advantageous Bid. The Most Advantageous Bid is the </w:t>
      </w:r>
      <w:r w:rsidRPr="00203156">
        <w:rPr>
          <w:color w:val="000000"/>
        </w:rPr>
        <w:t>Bid of the Bidder that meets the qualification criteria and whose Bid has been determined to be:</w:t>
      </w:r>
    </w:p>
    <w:p w:rsidR="00F65776" w:rsidRPr="00203156" w:rsidRDefault="00F65776" w:rsidP="00F65776">
      <w:pPr>
        <w:tabs>
          <w:tab w:val="left" w:pos="2160"/>
        </w:tabs>
        <w:spacing w:after="120"/>
        <w:ind w:left="2160" w:hanging="360"/>
        <w:rPr>
          <w:color w:val="000000"/>
        </w:rPr>
      </w:pPr>
      <w:r w:rsidRPr="00203156">
        <w:rPr>
          <w:color w:val="000000"/>
        </w:rPr>
        <w:t xml:space="preserve">(a) substantially responsive to the </w:t>
      </w:r>
      <w:r w:rsidR="009260AF" w:rsidRPr="00203156">
        <w:rPr>
          <w:color w:val="000000"/>
        </w:rPr>
        <w:t>bidding document</w:t>
      </w:r>
      <w:r w:rsidRPr="00203156">
        <w:rPr>
          <w:color w:val="000000"/>
        </w:rPr>
        <w:t>, and</w:t>
      </w:r>
    </w:p>
    <w:p w:rsidR="00F65776" w:rsidRPr="00203156" w:rsidRDefault="00F65776" w:rsidP="00F65776">
      <w:pPr>
        <w:pStyle w:val="List"/>
        <w:tabs>
          <w:tab w:val="left" w:pos="2160"/>
        </w:tabs>
        <w:spacing w:before="0" w:after="240"/>
        <w:ind w:left="2160" w:hanging="360"/>
        <w:rPr>
          <w:strike/>
          <w:color w:val="000000"/>
        </w:rPr>
      </w:pPr>
      <w:r w:rsidRPr="00203156">
        <w:rPr>
          <w:color w:val="000000"/>
        </w:rPr>
        <w:t>(b) the lowest evaluated cost.</w:t>
      </w:r>
    </w:p>
    <w:p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p>
    <w:p w:rsidR="006A453E" w:rsidRPr="00203156" w:rsidRDefault="006309F7" w:rsidP="00F65776">
      <w:pPr>
        <w:tabs>
          <w:tab w:val="left" w:pos="720"/>
          <w:tab w:val="left" w:pos="1440"/>
          <w:tab w:val="left" w:pos="2160"/>
          <w:tab w:val="left" w:pos="2880"/>
          <w:tab w:val="left" w:pos="3600"/>
          <w:tab w:val="left" w:pos="4320"/>
          <w:tab w:val="left" w:pos="4848"/>
        </w:tabs>
        <w:spacing w:before="120" w:after="120"/>
        <w:rPr>
          <w:bCs/>
          <w:i/>
          <w:iCs/>
        </w:rPr>
      </w:pPr>
      <w:r w:rsidRPr="00203156">
        <w:rPr>
          <w:b/>
        </w:rPr>
        <w:t>Section III</w:t>
      </w:r>
      <w:r w:rsidR="006A453E" w:rsidRPr="00203156">
        <w:rPr>
          <w:b/>
        </w:rPr>
        <w:t xml:space="preserve"> -</w:t>
      </w:r>
      <w:r w:rsidRPr="00203156">
        <w:rPr>
          <w:b/>
        </w:rPr>
        <w:tab/>
        <w:t xml:space="preserve">Evaluation and Qualification Criteria </w:t>
      </w:r>
    </w:p>
    <w:p w:rsidR="00F65776" w:rsidRPr="00203156" w:rsidRDefault="00F65776" w:rsidP="00B0778F">
      <w:pPr>
        <w:pStyle w:val="List"/>
        <w:spacing w:before="0"/>
        <w:ind w:hanging="1440"/>
        <w:rPr>
          <w:color w:val="000000"/>
          <w:spacing w:val="-4"/>
        </w:rPr>
      </w:pPr>
      <w:r w:rsidRPr="00203156">
        <w:rPr>
          <w:b/>
          <w:bCs/>
          <w:iCs/>
          <w:u w:val="single"/>
        </w:rPr>
        <w:t>Option 2</w:t>
      </w:r>
      <w:r w:rsidRPr="00203156">
        <w:rPr>
          <w:bCs/>
          <w:i/>
          <w:iCs/>
        </w:rPr>
        <w:t xml:space="preserve"> </w:t>
      </w:r>
      <w:r w:rsidRPr="00203156">
        <w:rPr>
          <w:bCs/>
          <w:i/>
          <w:iCs/>
        </w:rPr>
        <w:tab/>
      </w:r>
      <w:r w:rsidRPr="00203156">
        <w:rPr>
          <w:color w:val="000000"/>
          <w:spacing w:val="-4"/>
        </w:rPr>
        <w:t xml:space="preserve">This version of Section III is for use </w:t>
      </w:r>
      <w:r w:rsidRPr="00203156">
        <w:rPr>
          <w:b/>
          <w:color w:val="000000"/>
          <w:spacing w:val="-4"/>
        </w:rPr>
        <w:t>when prequalification has taken place</w:t>
      </w:r>
      <w:r w:rsidRPr="00203156">
        <w:rPr>
          <w:color w:val="000000"/>
          <w:spacing w:val="-4"/>
        </w:rPr>
        <w:t xml:space="preserve"> before Bidding.</w:t>
      </w:r>
    </w:p>
    <w:p w:rsidR="00505AB4" w:rsidRPr="00203156" w:rsidRDefault="00505AB4" w:rsidP="00F65776">
      <w:pPr>
        <w:pStyle w:val="List"/>
        <w:spacing w:before="0"/>
        <w:rPr>
          <w:color w:val="000000"/>
        </w:rPr>
      </w:pPr>
      <w:r w:rsidRPr="00203156">
        <w:rPr>
          <w:color w:val="000000"/>
          <w:spacing w:val="-4"/>
        </w:rPr>
        <w:t xml:space="preserve">This Section specifies the criteria to determine the Most Advantageous Bid. The Most Advantageous Bid is the </w:t>
      </w:r>
      <w:r w:rsidRPr="00203156">
        <w:rPr>
          <w:color w:val="000000"/>
        </w:rPr>
        <w:t>Bid of the Bidder that meets the qualification criteria and whose Bid has been determined to be:</w:t>
      </w:r>
    </w:p>
    <w:p w:rsidR="00505AB4" w:rsidRPr="00203156" w:rsidRDefault="00505AB4" w:rsidP="00F65776">
      <w:pPr>
        <w:tabs>
          <w:tab w:val="left" w:pos="2160"/>
        </w:tabs>
        <w:spacing w:after="120"/>
        <w:ind w:left="2160" w:hanging="360"/>
        <w:rPr>
          <w:color w:val="000000"/>
        </w:rPr>
      </w:pPr>
      <w:r w:rsidRPr="00203156">
        <w:rPr>
          <w:color w:val="000000"/>
        </w:rPr>
        <w:t xml:space="preserve">(a) substantially responsive to the </w:t>
      </w:r>
      <w:r w:rsidR="009260AF" w:rsidRPr="00203156">
        <w:rPr>
          <w:color w:val="000000"/>
        </w:rPr>
        <w:t>bidding document</w:t>
      </w:r>
      <w:r w:rsidRPr="00203156">
        <w:rPr>
          <w:color w:val="000000"/>
        </w:rPr>
        <w:t>, and</w:t>
      </w:r>
    </w:p>
    <w:p w:rsidR="00505AB4" w:rsidRPr="00203156" w:rsidRDefault="00505AB4" w:rsidP="00F65776">
      <w:pPr>
        <w:pStyle w:val="List"/>
        <w:tabs>
          <w:tab w:val="left" w:pos="2160"/>
        </w:tabs>
        <w:spacing w:before="0" w:after="360"/>
        <w:ind w:left="2160" w:hanging="360"/>
        <w:rPr>
          <w:strike/>
          <w:color w:val="000000"/>
        </w:rPr>
      </w:pPr>
      <w:r w:rsidRPr="00203156">
        <w:rPr>
          <w:color w:val="000000"/>
        </w:rPr>
        <w:t>(b) the lowest evaluated cost.</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IV</w:t>
      </w:r>
      <w:r w:rsidR="0062451C" w:rsidRPr="00203156">
        <w:rPr>
          <w:b/>
        </w:rPr>
        <w:t xml:space="preserve"> -</w:t>
      </w:r>
      <w:r w:rsidRPr="00203156">
        <w:rPr>
          <w:b/>
        </w:rPr>
        <w:tab/>
        <w:t>Bidding Forms</w:t>
      </w:r>
    </w:p>
    <w:p w:rsidR="006309F7" w:rsidRPr="00203156" w:rsidRDefault="006309F7" w:rsidP="00F65776">
      <w:pPr>
        <w:pStyle w:val="List"/>
        <w:spacing w:after="240"/>
      </w:pPr>
      <w:r w:rsidRPr="00203156">
        <w:t>This Section contains the forms which are to be completed by the Bidder and submitted as part of his Bid.</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62451C" w:rsidRPr="00203156">
        <w:rPr>
          <w:b/>
        </w:rPr>
        <w:t xml:space="preserve"> -</w:t>
      </w:r>
      <w:r w:rsidRPr="00203156">
        <w:rPr>
          <w:b/>
        </w:rPr>
        <w:tab/>
        <w:t>Eligible Countries</w:t>
      </w:r>
    </w:p>
    <w:p w:rsidR="006309F7" w:rsidRPr="00203156" w:rsidRDefault="006309F7" w:rsidP="00F65776">
      <w:pPr>
        <w:pStyle w:val="List"/>
        <w:spacing w:after="240"/>
      </w:pPr>
      <w:r w:rsidRPr="00203156">
        <w:t>This Section contains information regarding eligible countries.</w:t>
      </w:r>
    </w:p>
    <w:p w:rsidR="00505AB4" w:rsidRPr="00203156"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203156">
        <w:rPr>
          <w:b/>
          <w:bCs/>
          <w:color w:val="000000"/>
        </w:rPr>
        <w:t>Section VI</w:t>
      </w:r>
      <w:r w:rsidR="0062451C" w:rsidRPr="00203156">
        <w:rPr>
          <w:b/>
          <w:bCs/>
          <w:color w:val="000000"/>
        </w:rPr>
        <w:t xml:space="preserve"> -</w:t>
      </w:r>
      <w:r w:rsidRPr="00203156">
        <w:rPr>
          <w:b/>
          <w:bCs/>
          <w:color w:val="000000"/>
        </w:rPr>
        <w:tab/>
      </w:r>
      <w:r w:rsidRPr="00203156">
        <w:rPr>
          <w:b/>
          <w:color w:val="000000"/>
        </w:rPr>
        <w:t>Fraud and Corruption</w:t>
      </w:r>
      <w:r w:rsidRPr="00203156">
        <w:rPr>
          <w:b/>
          <w:bCs/>
          <w:color w:val="000000"/>
        </w:rPr>
        <w:t xml:space="preserve"> </w:t>
      </w:r>
    </w:p>
    <w:p w:rsidR="00551BBF" w:rsidRPr="00203156" w:rsidRDefault="00505AB4" w:rsidP="00F65776">
      <w:pPr>
        <w:pStyle w:val="List"/>
        <w:spacing w:after="240"/>
        <w:rPr>
          <w:color w:val="000000"/>
        </w:rPr>
      </w:pPr>
      <w:r w:rsidRPr="00203156">
        <w:rPr>
          <w:color w:val="000000"/>
        </w:rPr>
        <w:t xml:space="preserve">This </w:t>
      </w:r>
      <w:r w:rsidRPr="00203156">
        <w:t>section</w:t>
      </w:r>
      <w:r w:rsidRPr="00203156">
        <w:rPr>
          <w:color w:val="000000"/>
        </w:rPr>
        <w:t xml:space="preserve"> includes the fraud and corruption provisions which apply to this </w:t>
      </w:r>
      <w:r w:rsidR="0062451C" w:rsidRPr="00203156">
        <w:rPr>
          <w:color w:val="000000"/>
        </w:rPr>
        <w:t xml:space="preserve">Bidding </w:t>
      </w:r>
      <w:r w:rsidRPr="00203156">
        <w:rPr>
          <w:color w:val="000000"/>
        </w:rPr>
        <w:t xml:space="preserve">process. </w:t>
      </w:r>
      <w:bookmarkStart w:id="2" w:name="_Toc438267875"/>
      <w:bookmarkStart w:id="3" w:name="_Toc438270255"/>
      <w:bookmarkStart w:id="4" w:name="_Toc438366662"/>
    </w:p>
    <w:p w:rsidR="006309F7" w:rsidRPr="00203156" w:rsidRDefault="006309F7" w:rsidP="00F65776">
      <w:pPr>
        <w:spacing w:before="360" w:after="120"/>
        <w:rPr>
          <w:b/>
          <w:sz w:val="28"/>
        </w:rPr>
      </w:pPr>
      <w:r w:rsidRPr="00203156">
        <w:rPr>
          <w:b/>
          <w:sz w:val="28"/>
        </w:rPr>
        <w:t xml:space="preserve">PART 2 – </w:t>
      </w:r>
      <w:r w:rsidR="001676B9" w:rsidRPr="00203156">
        <w:rPr>
          <w:b/>
          <w:sz w:val="28"/>
        </w:rPr>
        <w:t xml:space="preserve">WORKS’ AND SERVICES’ </w:t>
      </w:r>
      <w:r w:rsidRPr="00203156">
        <w:rPr>
          <w:b/>
          <w:sz w:val="28"/>
        </w:rPr>
        <w:t>REQUIREMENTS</w:t>
      </w:r>
      <w:bookmarkEnd w:id="2"/>
      <w:bookmarkEnd w:id="3"/>
      <w:bookmarkEnd w:id="4"/>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505AB4" w:rsidRPr="00203156">
        <w:rPr>
          <w:b/>
        </w:rPr>
        <w:t>I</w:t>
      </w:r>
      <w:r w:rsidRPr="00203156">
        <w:rPr>
          <w:b/>
        </w:rPr>
        <w:t>I</w:t>
      </w:r>
      <w:r w:rsidR="0062451C" w:rsidRPr="00203156">
        <w:rPr>
          <w:b/>
        </w:rPr>
        <w:t xml:space="preserve"> -</w:t>
      </w:r>
      <w:r w:rsidR="0062451C" w:rsidRPr="00203156">
        <w:rPr>
          <w:b/>
          <w:sz w:val="28"/>
        </w:rPr>
        <w:t xml:space="preserve"> </w:t>
      </w:r>
      <w:r w:rsidR="00B0778F" w:rsidRPr="00203156">
        <w:rPr>
          <w:b/>
          <w:szCs w:val="24"/>
        </w:rPr>
        <w:tab/>
      </w:r>
      <w:r w:rsidR="00965396" w:rsidRPr="00203156">
        <w:rPr>
          <w:b/>
        </w:rPr>
        <w:t>Specifications</w:t>
      </w:r>
      <w:r w:rsidRPr="00203156">
        <w:rPr>
          <w:b/>
          <w:sz w:val="28"/>
        </w:rPr>
        <w:tab/>
      </w:r>
    </w:p>
    <w:p w:rsidR="006309F7" w:rsidRPr="00203156" w:rsidRDefault="006309F7" w:rsidP="00F65776">
      <w:pPr>
        <w:pStyle w:val="List"/>
        <w:spacing w:after="240"/>
        <w:rPr>
          <w:b/>
        </w:rPr>
      </w:pPr>
      <w:r w:rsidRPr="00203156">
        <w:t xml:space="preserve">This Section contains the Specification, the Drawings, and supplementary information that describe the </w:t>
      </w:r>
      <w:r w:rsidR="00965396" w:rsidRPr="00203156">
        <w:t xml:space="preserve">Services and </w:t>
      </w:r>
      <w:r w:rsidRPr="00203156">
        <w:t>Works to be procured.</w:t>
      </w:r>
      <w:r w:rsidR="00965396" w:rsidRPr="00203156">
        <w:t xml:space="preserve">  The Specifications </w:t>
      </w:r>
      <w:r w:rsidR="00885580" w:rsidRPr="00203156">
        <w:t>have</w:t>
      </w:r>
      <w:r w:rsidR="00965396" w:rsidRPr="00203156">
        <w:t xml:space="preserve"> to be prepared specifically for each contract to be procured.  To facilitate this work, the Bank has provided a separate volume with </w:t>
      </w:r>
      <w:r w:rsidR="00965396" w:rsidRPr="00203156">
        <w:rPr>
          <w:b/>
          <w:i/>
        </w:rPr>
        <w:t xml:space="preserve">Sample Specifications for </w:t>
      </w:r>
      <w:r w:rsidR="00A23BC0" w:rsidRPr="00203156">
        <w:rPr>
          <w:b/>
          <w:i/>
        </w:rPr>
        <w:t>OPBRC</w:t>
      </w:r>
      <w:r w:rsidR="00965396" w:rsidRPr="00203156">
        <w:t xml:space="preserve">. </w:t>
      </w:r>
      <w:r w:rsidR="001A7B01" w:rsidRPr="00203156">
        <w:t>The Works</w:t>
      </w:r>
      <w:r w:rsidR="001676B9" w:rsidRPr="00203156">
        <w:t>’ and</w:t>
      </w:r>
      <w:r w:rsidR="001A7B01" w:rsidRPr="00203156">
        <w:t xml:space="preserve"> </w:t>
      </w:r>
      <w:r w:rsidR="001676B9" w:rsidRPr="00203156">
        <w:t xml:space="preserve">Services’ </w:t>
      </w:r>
      <w:r w:rsidR="001A7B01" w:rsidRPr="00203156">
        <w:t>Requirements shall also include the environmental, social</w:t>
      </w:r>
      <w:r w:rsidR="00C0669D">
        <w:t xml:space="preserve"> </w:t>
      </w:r>
      <w:r w:rsidR="00C0669D">
        <w:rPr>
          <w:color w:val="000000" w:themeColor="text1"/>
        </w:rPr>
        <w:t>(including sexual exploitation and abuse (SEA) and gender based violence (GBV))</w:t>
      </w:r>
      <w:r w:rsidR="00C0669D" w:rsidRPr="004E5422">
        <w:rPr>
          <w:color w:val="000000" w:themeColor="text1"/>
        </w:rPr>
        <w:t xml:space="preserve">, </w:t>
      </w:r>
      <w:r w:rsidR="001A7B01" w:rsidRPr="00203156">
        <w:t>health and safety (ESHS) requirements to be satisfied by the Contractor in designing and executing the Works</w:t>
      </w:r>
      <w:r w:rsidR="001676B9" w:rsidRPr="00203156">
        <w:t xml:space="preserve"> and Services</w:t>
      </w:r>
      <w:r w:rsidR="001A7B01" w:rsidRPr="00203156">
        <w:t>.</w:t>
      </w:r>
    </w:p>
    <w:p w:rsidR="006309F7" w:rsidRPr="00203156" w:rsidRDefault="006309F7" w:rsidP="00F65776">
      <w:pPr>
        <w:spacing w:before="360" w:after="120"/>
        <w:rPr>
          <w:b/>
          <w:sz w:val="28"/>
        </w:rPr>
      </w:pPr>
      <w:bookmarkStart w:id="5" w:name="_Toc438267876"/>
      <w:bookmarkStart w:id="6" w:name="_Toc438270256"/>
      <w:bookmarkStart w:id="7" w:name="_Toc438366663"/>
      <w:r w:rsidRPr="00203156">
        <w:rPr>
          <w:b/>
          <w:sz w:val="28"/>
        </w:rPr>
        <w:t xml:space="preserve">PART 3 – </w:t>
      </w:r>
      <w:bookmarkEnd w:id="5"/>
      <w:bookmarkEnd w:id="6"/>
      <w:bookmarkEnd w:id="7"/>
      <w:r w:rsidRPr="00203156">
        <w:rPr>
          <w:b/>
          <w:sz w:val="28"/>
        </w:rPr>
        <w:t>CONDITIONS OF CONTRACT AND CONTRACT FORMS</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V</w:t>
      </w:r>
      <w:r w:rsidR="00505AB4" w:rsidRPr="00203156">
        <w:rPr>
          <w:b/>
        </w:rPr>
        <w:t>I</w:t>
      </w:r>
      <w:r w:rsidRPr="00203156">
        <w:rPr>
          <w:b/>
        </w:rPr>
        <w:t>II</w:t>
      </w:r>
      <w:r w:rsidR="0062451C" w:rsidRPr="00203156">
        <w:rPr>
          <w:b/>
        </w:rPr>
        <w:t xml:space="preserve"> -</w:t>
      </w:r>
      <w:r w:rsidRPr="00203156">
        <w:rPr>
          <w:b/>
        </w:rPr>
        <w:tab/>
        <w:t>General Conditions (GC)</w:t>
      </w:r>
    </w:p>
    <w:p w:rsidR="006309F7" w:rsidRPr="00203156" w:rsidRDefault="006309F7" w:rsidP="00F65776">
      <w:pPr>
        <w:pStyle w:val="List"/>
        <w:spacing w:after="240"/>
      </w:pPr>
      <w:r w:rsidRPr="00203156">
        <w:t xml:space="preserve">This Section contains the general clauses to be applied in all contracts.  </w:t>
      </w:r>
      <w:r w:rsidRPr="00203156">
        <w:rPr>
          <w:b/>
        </w:rPr>
        <w:t>The text of the clauses in this Section shall not be modified.</w:t>
      </w:r>
      <w:r w:rsidRPr="00203156">
        <w:t xml:space="preserve">  </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505AB4" w:rsidRPr="00203156">
        <w:rPr>
          <w:b/>
        </w:rPr>
        <w:t>IX</w:t>
      </w:r>
      <w:r w:rsidR="0062451C" w:rsidRPr="00203156">
        <w:rPr>
          <w:b/>
        </w:rPr>
        <w:t xml:space="preserve"> -</w:t>
      </w:r>
      <w:r w:rsidRPr="00203156">
        <w:rPr>
          <w:b/>
        </w:rPr>
        <w:tab/>
        <w:t>Particular Conditions (PC)</w:t>
      </w:r>
    </w:p>
    <w:p w:rsidR="006309F7" w:rsidRPr="00203156" w:rsidRDefault="006309F7" w:rsidP="00F65776">
      <w:pPr>
        <w:pStyle w:val="List"/>
        <w:spacing w:after="240"/>
      </w:pPr>
      <w:r w:rsidRPr="00203156">
        <w:t xml:space="preserve">This Section consists of </w:t>
      </w:r>
      <w:r w:rsidRPr="00203156">
        <w:rPr>
          <w:b/>
        </w:rPr>
        <w:t>Part A, Contract Data</w:t>
      </w:r>
      <w:r w:rsidRPr="00203156">
        <w:t xml:space="preserve">, which contains data, and </w:t>
      </w:r>
      <w:r w:rsidRPr="00203156">
        <w:rPr>
          <w:b/>
        </w:rPr>
        <w:t>Part B, Specific Provisions</w:t>
      </w:r>
      <w:r w:rsidRPr="00203156">
        <w:t>, which contains clauses specific to each contract. The contents of this Section modify or supplement the General Conditions and shall be prepared by the Employer.</w:t>
      </w:r>
    </w:p>
    <w:p w:rsidR="006309F7" w:rsidRPr="00203156" w:rsidRDefault="00505AB4"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6309F7" w:rsidRPr="00203156">
        <w:rPr>
          <w:b/>
        </w:rPr>
        <w:t>X</w:t>
      </w:r>
      <w:r w:rsidR="0062451C" w:rsidRPr="00203156">
        <w:rPr>
          <w:b/>
        </w:rPr>
        <w:t xml:space="preserve"> -</w:t>
      </w:r>
      <w:r w:rsidR="006309F7" w:rsidRPr="00203156">
        <w:rPr>
          <w:b/>
        </w:rPr>
        <w:tab/>
        <w:t>Contract Forms</w:t>
      </w:r>
    </w:p>
    <w:p w:rsidR="006309F7" w:rsidRPr="00203156" w:rsidRDefault="002B58BD" w:rsidP="00F65776">
      <w:pPr>
        <w:pStyle w:val="List"/>
        <w:spacing w:after="240"/>
      </w:pPr>
      <w:r w:rsidRPr="00324BD9">
        <w:t xml:space="preserve">This Section contains </w:t>
      </w:r>
      <w:r>
        <w:t xml:space="preserve">the Letter of Acceptance, Contract Agreement and other relevant </w:t>
      </w:r>
      <w:r w:rsidRPr="00324BD9">
        <w:t>forms</w:t>
      </w:r>
      <w:r w:rsidR="006309F7" w:rsidRPr="00203156">
        <w:t>.</w:t>
      </w:r>
    </w:p>
    <w:p w:rsidR="00725DC7" w:rsidRPr="00203156" w:rsidRDefault="009403A5" w:rsidP="00F65776">
      <w:pPr>
        <w:tabs>
          <w:tab w:val="left" w:pos="720"/>
          <w:tab w:val="left" w:pos="1440"/>
          <w:tab w:val="left" w:pos="2160"/>
          <w:tab w:val="left" w:pos="2880"/>
          <w:tab w:val="left" w:pos="3600"/>
          <w:tab w:val="left" w:pos="4320"/>
          <w:tab w:val="left" w:pos="4848"/>
        </w:tabs>
        <w:spacing w:before="120" w:after="120"/>
      </w:pPr>
      <w:r w:rsidRPr="00203156">
        <w:rPr>
          <w:b/>
        </w:rPr>
        <w:t>Annex</w:t>
      </w:r>
      <w:r w:rsidR="00725DC7" w:rsidRPr="00203156">
        <w:rPr>
          <w:b/>
        </w:rPr>
        <w:t>:</w:t>
      </w:r>
      <w:r w:rsidR="00725DC7" w:rsidRPr="00203156">
        <w:t xml:space="preserve">   </w:t>
      </w:r>
      <w:r w:rsidR="00F65776" w:rsidRPr="00203156">
        <w:tab/>
      </w:r>
      <w:r w:rsidR="00725DC7" w:rsidRPr="00203156">
        <w:rPr>
          <w:b/>
        </w:rPr>
        <w:t xml:space="preserve">Sample Specifications for </w:t>
      </w:r>
      <w:r w:rsidR="00A23BC0" w:rsidRPr="00203156">
        <w:rPr>
          <w:b/>
        </w:rPr>
        <w:t>OPBRC</w:t>
      </w:r>
    </w:p>
    <w:p w:rsidR="00AC794D" w:rsidRPr="00203156" w:rsidRDefault="00AC794D" w:rsidP="00F65776">
      <w:pPr>
        <w:pStyle w:val="List"/>
        <w:spacing w:after="240"/>
        <w:rPr>
          <w:b/>
          <w:sz w:val="28"/>
          <w:szCs w:val="28"/>
        </w:rPr>
      </w:pPr>
      <w:r w:rsidRPr="00203156">
        <w:t xml:space="preserve">This Annex provides sample specifications reflecting the basic principles adopted under this </w:t>
      </w:r>
      <w:r w:rsidR="009260AF" w:rsidRPr="00203156">
        <w:t>bidding document</w:t>
      </w:r>
      <w:r w:rsidRPr="00203156">
        <w:t xml:space="preserve"> for Output- and Performance-Based Road Contracts, ensuring that they correspond to the definitions and provisions of the </w:t>
      </w:r>
      <w:r w:rsidR="009260AF" w:rsidRPr="00203156">
        <w:t>bidding document</w:t>
      </w:r>
      <w:r w:rsidRPr="00203156">
        <w:t xml:space="preserve">. There no standard specifications for universal application in all countries. The Bank suggests the use of these sample texts, which nevertheless still need adaptation to the specific conditions of the road networks under contract. </w:t>
      </w:r>
    </w:p>
    <w:p w:rsidR="00505AB4" w:rsidRPr="00203156" w:rsidRDefault="00505AB4" w:rsidP="002D48F5">
      <w:pPr>
        <w:spacing w:before="360" w:after="240"/>
        <w:rPr>
          <w:b/>
          <w:sz w:val="28"/>
          <w:szCs w:val="28"/>
        </w:rPr>
      </w:pPr>
    </w:p>
    <w:p w:rsidR="00505AB4" w:rsidRPr="00203156" w:rsidRDefault="00505AB4" w:rsidP="005E5523">
      <w:pPr>
        <w:jc w:val="center"/>
        <w:rPr>
          <w:b/>
          <w:bCs/>
          <w:color w:val="000000"/>
          <w:sz w:val="32"/>
        </w:rPr>
      </w:pPr>
      <w:r w:rsidRPr="00203156">
        <w:rPr>
          <w:b/>
          <w:bCs/>
          <w:color w:val="000000"/>
          <w:sz w:val="32"/>
        </w:rPr>
        <w:br w:type="page"/>
        <w:t>Specific Procurement Notice</w:t>
      </w:r>
    </w:p>
    <w:p w:rsidR="00505AB4" w:rsidRPr="00203156" w:rsidRDefault="005E5523" w:rsidP="005E5523">
      <w:pPr>
        <w:jc w:val="center"/>
        <w:rPr>
          <w:b/>
          <w:bCs/>
          <w:color w:val="000000"/>
          <w:sz w:val="32"/>
          <w:u w:val="single"/>
        </w:rPr>
      </w:pPr>
      <w:r w:rsidRPr="00203156">
        <w:rPr>
          <w:b/>
          <w:bCs/>
          <w:color w:val="000000"/>
          <w:sz w:val="32"/>
          <w:u w:val="single"/>
        </w:rPr>
        <w:t>Template</w:t>
      </w:r>
      <w:r w:rsidR="009E6F13" w:rsidRPr="00203156">
        <w:rPr>
          <w:b/>
          <w:bCs/>
          <w:color w:val="000000"/>
          <w:sz w:val="32"/>
          <w:u w:val="single"/>
        </w:rPr>
        <w:t xml:space="preserve"> 1</w:t>
      </w:r>
    </w:p>
    <w:p w:rsidR="005E5523" w:rsidRPr="00203156" w:rsidRDefault="005E5523" w:rsidP="005E5523">
      <w:pPr>
        <w:jc w:val="center"/>
        <w:rPr>
          <w:b/>
          <w:bCs/>
          <w:color w:val="000000"/>
          <w:sz w:val="32"/>
        </w:rPr>
      </w:pPr>
    </w:p>
    <w:p w:rsidR="00024F13" w:rsidRPr="00203156" w:rsidRDefault="00505AB4" w:rsidP="005E5523">
      <w:pPr>
        <w:jc w:val="center"/>
        <w:rPr>
          <w:b/>
          <w:bCs/>
          <w:color w:val="000000"/>
          <w:sz w:val="84"/>
          <w:szCs w:val="84"/>
        </w:rPr>
      </w:pPr>
      <w:r w:rsidRPr="00203156">
        <w:rPr>
          <w:b/>
          <w:bCs/>
          <w:color w:val="000000"/>
          <w:sz w:val="84"/>
          <w:szCs w:val="84"/>
        </w:rPr>
        <w:t>Request for Bids</w:t>
      </w:r>
    </w:p>
    <w:p w:rsidR="005E5523" w:rsidRPr="00203156" w:rsidRDefault="005E5523" w:rsidP="005E5523">
      <w:pPr>
        <w:jc w:val="center"/>
        <w:rPr>
          <w:b/>
          <w:bCs/>
          <w:color w:val="000000"/>
          <w:sz w:val="84"/>
          <w:szCs w:val="84"/>
        </w:rPr>
      </w:pPr>
      <w:r w:rsidRPr="00203156">
        <w:rPr>
          <w:b/>
          <w:bCs/>
          <w:color w:val="000000"/>
          <w:sz w:val="84"/>
          <w:szCs w:val="84"/>
        </w:rPr>
        <w:t>Roads</w:t>
      </w:r>
    </w:p>
    <w:p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rsidR="00505AB4" w:rsidRPr="00203156" w:rsidRDefault="00024F13" w:rsidP="005E5523">
      <w:pPr>
        <w:jc w:val="center"/>
        <w:rPr>
          <w:color w:val="000000"/>
          <w:sz w:val="32"/>
          <w:szCs w:val="32"/>
        </w:rPr>
      </w:pPr>
      <w:r w:rsidRPr="00203156">
        <w:rPr>
          <w:b/>
          <w:bCs/>
          <w:color w:val="000000"/>
          <w:sz w:val="32"/>
          <w:szCs w:val="32"/>
        </w:rPr>
        <w:t>(Without Prequalification)</w:t>
      </w:r>
      <w:r w:rsidR="0062451C" w:rsidRPr="00203156" w:rsidDel="0062451C">
        <w:rPr>
          <w:b/>
          <w:bCs/>
          <w:color w:val="000000"/>
          <w:sz w:val="32"/>
          <w:szCs w:val="32"/>
        </w:rPr>
        <w:t xml:space="preserve"> </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505AB4" w:rsidRPr="004E7884" w:rsidRDefault="00505AB4" w:rsidP="005E5523">
      <w:pPr>
        <w:suppressAutoHyphens/>
        <w:spacing w:before="360" w:after="240"/>
        <w:ind w:left="630" w:hanging="630"/>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w:t>
      </w:r>
      <w:r w:rsidRPr="004E7884">
        <w:rPr>
          <w:spacing w:val="-2"/>
        </w:rPr>
        <w:t xml:space="preserve">apply part of the proceeds toward payments under the contract </w:t>
      </w:r>
      <w:r w:rsidRPr="004E7884">
        <w:rPr>
          <w:spacing w:val="-2"/>
          <w:vertAlign w:val="superscript"/>
        </w:rPr>
        <w:footnoteReference w:id="3"/>
      </w:r>
      <w:r w:rsidRPr="004E7884">
        <w:rPr>
          <w:spacing w:val="-2"/>
        </w:rPr>
        <w:t>for [</w:t>
      </w:r>
      <w:r w:rsidRPr="004E7884">
        <w:rPr>
          <w:i/>
          <w:spacing w:val="-2"/>
        </w:rPr>
        <w:t>insert title of contract</w:t>
      </w:r>
      <w:r w:rsidRPr="004E7884">
        <w:rPr>
          <w:spacing w:val="-2"/>
        </w:rPr>
        <w:t>]</w:t>
      </w:r>
      <w:r w:rsidRPr="004E7884">
        <w:rPr>
          <w:spacing w:val="-2"/>
          <w:vertAlign w:val="superscript"/>
        </w:rPr>
        <w:footnoteReference w:id="4"/>
      </w:r>
      <w:r w:rsidRPr="004E7884">
        <w:rPr>
          <w:spacing w:val="-2"/>
        </w:rPr>
        <w:t>.</w:t>
      </w:r>
      <w:r w:rsidR="00E42A9F" w:rsidRPr="004E7884">
        <w:rPr>
          <w:spacing w:val="-2"/>
        </w:rPr>
        <w:t xml:space="preserve"> </w:t>
      </w:r>
      <w:r w:rsidR="00E42A9F" w:rsidRPr="004E7884">
        <w:rPr>
          <w:bCs/>
          <w:i/>
          <w:iCs/>
        </w:rPr>
        <w:t>[Insert if applicable: “</w:t>
      </w:r>
      <w:r w:rsidR="002B58BD" w:rsidRPr="001B0137">
        <w:rPr>
          <w:bCs/>
          <w:iCs/>
          <w:spacing w:val="-2"/>
        </w:rPr>
        <w:t xml:space="preserve">For </w:t>
      </w:r>
      <w:r w:rsidR="00E42A9F" w:rsidRPr="001B0137">
        <w:rPr>
          <w:bCs/>
          <w:iCs/>
          <w:spacing w:val="-2"/>
        </w:rPr>
        <w:t>this contract, the Borrower shall process the payments using the Direct Payment disbursement method, as defined in the World Bank’s Disbursement Guidelines for Investment Project Financing</w:t>
      </w:r>
      <w:r w:rsidR="002B58BD">
        <w:rPr>
          <w:bCs/>
          <w:iCs/>
          <w:spacing w:val="-2"/>
        </w:rPr>
        <w:t>.</w:t>
      </w:r>
      <w:r w:rsidR="00E42A9F" w:rsidRPr="001B0137">
        <w:rPr>
          <w:bCs/>
          <w:iCs/>
          <w:spacing w:val="-2"/>
        </w:rPr>
        <w:t>”]</w:t>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eligible Bidders for </w:t>
      </w:r>
      <w:r w:rsidRPr="00203156">
        <w:rPr>
          <w:i/>
          <w:color w:val="000000"/>
          <w:spacing w:val="-2"/>
        </w:rPr>
        <w:t xml:space="preserve">[insert brief description of Works </w:t>
      </w:r>
      <w:r w:rsidR="00E77B21"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5"/>
      </w:r>
      <w:r w:rsidRPr="00203156">
        <w:rPr>
          <w:color w:val="000000"/>
          <w:spacing w:val="-2"/>
        </w:rPr>
        <w:t>.</w:t>
      </w:r>
    </w:p>
    <w:p w:rsidR="00505AB4" w:rsidRPr="00203156" w:rsidRDefault="00505AB4" w:rsidP="005E5523">
      <w:pPr>
        <w:suppressAutoHyphens/>
        <w:spacing w:before="360" w:after="240"/>
        <w:ind w:left="630" w:hanging="630"/>
        <w:rPr>
          <w:color w:val="000000"/>
          <w:spacing w:val="-2"/>
        </w:rPr>
      </w:pPr>
      <w:r w:rsidRPr="00203156">
        <w:fldChar w:fldCharType="begin"/>
      </w:r>
      <w:r w:rsidRPr="00203156">
        <w:instrText xml:space="preserve">  </w:instrText>
      </w:r>
      <w:r w:rsidRPr="00203156">
        <w:fldChar w:fldCharType="end"/>
      </w: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as specified in the World Bank’s “</w:t>
      </w:r>
      <w:hyperlink r:id="rId13"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eligible Bidders as defined in the Procurement Regulations. </w:t>
      </w:r>
    </w:p>
    <w:p w:rsidR="00505AB4" w:rsidRPr="00203156" w:rsidRDefault="00505AB4"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Interested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6"/>
      </w:r>
      <w:r w:rsidRPr="00203156">
        <w:rPr>
          <w:i/>
          <w:color w:val="000000"/>
          <w:spacing w:val="-2"/>
        </w:rPr>
        <w:t>.</w:t>
      </w:r>
    </w:p>
    <w:p w:rsidR="00505AB4" w:rsidRPr="00203156" w:rsidRDefault="00505AB4"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interested eligible Bidders upon the submission of a written application to the address below and upon payment of a nonrefundable fee</w:t>
      </w:r>
      <w:r w:rsidRPr="00203156">
        <w:rPr>
          <w:color w:val="000000"/>
          <w:spacing w:val="-2"/>
          <w:vertAlign w:val="superscript"/>
        </w:rPr>
        <w:footnoteReference w:id="7"/>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8"/>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9"/>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vertAlign w:val="superscript"/>
        </w:rPr>
        <w:footnoteReference w:id="10"/>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p>
    <w:p w:rsidR="00E42A9F" w:rsidRPr="00B22A38" w:rsidRDefault="00505AB4" w:rsidP="005E5523">
      <w:pPr>
        <w:suppressAutoHyphens/>
        <w:spacing w:before="360" w:after="240"/>
        <w:ind w:left="630" w:hanging="630"/>
        <w:rPr>
          <w:iCs/>
          <w:spacing w:val="-2"/>
        </w:rPr>
      </w:pPr>
      <w:r w:rsidRPr="00203156">
        <w:rPr>
          <w:iCs/>
          <w:color w:val="000000"/>
          <w:spacing w:val="-2"/>
        </w:rPr>
        <w:t>8.</w:t>
      </w:r>
      <w:r w:rsidRPr="00203156">
        <w:rPr>
          <w:iCs/>
          <w:color w:val="000000"/>
          <w:spacing w:val="-2"/>
        </w:rPr>
        <w:tab/>
      </w:r>
      <w:r w:rsidR="002B58BD">
        <w:rPr>
          <w:spacing w:val="-2"/>
        </w:rPr>
        <w:t>[</w:t>
      </w:r>
      <w:r w:rsidR="002B58BD" w:rsidRPr="003D75D7">
        <w:rPr>
          <w:i/>
          <w:spacing w:val="-2"/>
        </w:rPr>
        <w:t>Insert</w:t>
      </w:r>
      <w:r w:rsidR="002B58BD">
        <w:rPr>
          <w:spacing w:val="-2"/>
        </w:rPr>
        <w:t xml:space="preserve"> </w:t>
      </w:r>
      <w:r w:rsidR="002B58BD" w:rsidRPr="000A1A57">
        <w:rPr>
          <w:i/>
          <w:spacing w:val="-2"/>
        </w:rPr>
        <w:t xml:space="preserve">this paragraph </w:t>
      </w:r>
      <w:r w:rsidR="002B58BD">
        <w:rPr>
          <w:i/>
          <w:spacing w:val="-2"/>
        </w:rPr>
        <w:t xml:space="preserve">if applicable in accordance with the </w:t>
      </w:r>
      <w:r w:rsidR="002B58BD" w:rsidRPr="000A1A57">
        <w:rPr>
          <w:i/>
          <w:spacing w:val="-2"/>
        </w:rPr>
        <w:t>Procurement Plan</w:t>
      </w:r>
      <w:r w:rsidR="002B58BD">
        <w:rPr>
          <w:spacing w:val="-2"/>
        </w:rPr>
        <w:t>: “Attention is drawn to the Procurement Regulations</w:t>
      </w:r>
      <w:r w:rsidR="002B58BD" w:rsidRPr="001D70EB">
        <w:rPr>
          <w:spacing w:val="-2"/>
        </w:rPr>
        <w:t xml:space="preserve"> </w:t>
      </w:r>
      <w:r w:rsidR="002B58BD">
        <w:rPr>
          <w:spacing w:val="-2"/>
        </w:rPr>
        <w:t>requiring the Borrower to disclose information on the successful bidder’s beneficial ownership, as part of the Contract Award Notice, using the Beneficial Ownership Disclosure Form as included in the bidding document.”]</w:t>
      </w:r>
    </w:p>
    <w:p w:rsidR="00505AB4" w:rsidRPr="00B22A38" w:rsidRDefault="00E42A9F" w:rsidP="005E5523">
      <w:pPr>
        <w:suppressAutoHyphens/>
        <w:spacing w:before="360" w:after="240"/>
        <w:ind w:left="630" w:hanging="630"/>
        <w:rPr>
          <w:i/>
        </w:rPr>
      </w:pPr>
      <w:r w:rsidRPr="00B22A38">
        <w:rPr>
          <w:iCs/>
        </w:rPr>
        <w:t>9.</w:t>
      </w:r>
      <w:r w:rsidRPr="00B22A38">
        <w:rPr>
          <w:iCs/>
        </w:rPr>
        <w:tab/>
      </w:r>
      <w:r w:rsidR="00505AB4" w:rsidRPr="00B22A38">
        <w:rPr>
          <w:iCs/>
        </w:rPr>
        <w:t xml:space="preserve">The address (es) referred to above is (are): </w:t>
      </w:r>
      <w:r w:rsidR="00505AB4" w:rsidRPr="00B22A38">
        <w:rPr>
          <w:i/>
        </w:rPr>
        <w:t>[insert detailed address (es)]</w:t>
      </w:r>
    </w:p>
    <w:p w:rsidR="005E5523" w:rsidRPr="00203156" w:rsidRDefault="005E5523" w:rsidP="005E5523">
      <w:pPr>
        <w:rPr>
          <w:i/>
        </w:rPr>
      </w:pPr>
      <w:r w:rsidRPr="00203156">
        <w:rPr>
          <w:i/>
        </w:rPr>
        <w:t>[Insert name of office]</w:t>
      </w:r>
    </w:p>
    <w:p w:rsidR="005E5523" w:rsidRPr="00203156" w:rsidRDefault="005E5523" w:rsidP="005E5523">
      <w:pPr>
        <w:rPr>
          <w:i/>
        </w:rPr>
      </w:pPr>
      <w:r w:rsidRPr="00203156">
        <w:rPr>
          <w:i/>
        </w:rPr>
        <w:t>[Insert name of officer and title]</w:t>
      </w:r>
    </w:p>
    <w:p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rsidR="005E5523" w:rsidRPr="00203156" w:rsidRDefault="005E5523" w:rsidP="005E5523">
      <w:pPr>
        <w:rPr>
          <w:i/>
        </w:rPr>
      </w:pPr>
      <w:r w:rsidRPr="00203156">
        <w:rPr>
          <w:i/>
        </w:rPr>
        <w:t>[Insert telephone number, country and city codes]</w:t>
      </w:r>
    </w:p>
    <w:p w:rsidR="005E5523" w:rsidRPr="00203156" w:rsidRDefault="005E5523" w:rsidP="005E5523">
      <w:pPr>
        <w:rPr>
          <w:i/>
        </w:rPr>
      </w:pPr>
      <w:r w:rsidRPr="00203156">
        <w:rPr>
          <w:i/>
        </w:rPr>
        <w:t>[Insert facsimile number, country and city codes]</w:t>
      </w:r>
    </w:p>
    <w:p w:rsidR="005E5523" w:rsidRPr="00203156" w:rsidRDefault="005E5523" w:rsidP="005E5523">
      <w:pPr>
        <w:tabs>
          <w:tab w:val="left" w:pos="2628"/>
        </w:tabs>
        <w:rPr>
          <w:i/>
        </w:rPr>
      </w:pPr>
      <w:r w:rsidRPr="00203156">
        <w:rPr>
          <w:i/>
        </w:rPr>
        <w:t>[Insert email address]</w:t>
      </w:r>
      <w:r w:rsidRPr="00203156">
        <w:rPr>
          <w:i/>
        </w:rPr>
        <w:tab/>
      </w:r>
    </w:p>
    <w:p w:rsidR="00505AB4" w:rsidRPr="00203156" w:rsidRDefault="005E5523" w:rsidP="005E5523">
      <w:pPr>
        <w:spacing w:after="180"/>
        <w:rPr>
          <w:color w:val="000000"/>
          <w:spacing w:val="-2"/>
        </w:rPr>
      </w:pPr>
      <w:r w:rsidRPr="00203156">
        <w:rPr>
          <w:i/>
        </w:rPr>
        <w:t>[Insert web site address]</w:t>
      </w:r>
    </w:p>
    <w:p w:rsidR="00C825A0" w:rsidRPr="00203156" w:rsidRDefault="00C825A0" w:rsidP="002D48F5">
      <w:pPr>
        <w:spacing w:before="360" w:after="240"/>
        <w:jc w:val="center"/>
        <w:rPr>
          <w:color w:val="000000"/>
          <w:spacing w:val="-2"/>
        </w:rPr>
        <w:sectPr w:rsidR="00C825A0" w:rsidRPr="00203156" w:rsidSect="00074216">
          <w:footnotePr>
            <w:numRestart w:val="eachSect"/>
          </w:footnotePr>
          <w:pgSz w:w="12240" w:h="15840" w:code="1"/>
          <w:pgMar w:top="1440" w:right="1440" w:bottom="1440" w:left="1800" w:header="510" w:footer="720" w:gutter="0"/>
          <w:pgNumType w:fmt="lowerRoman"/>
          <w:cols w:space="720"/>
          <w:titlePg/>
          <w:docGrid w:linePitch="326"/>
        </w:sectPr>
      </w:pPr>
    </w:p>
    <w:p w:rsidR="005E5523" w:rsidRPr="00203156" w:rsidRDefault="005E5523" w:rsidP="005E5523">
      <w:pPr>
        <w:jc w:val="center"/>
        <w:rPr>
          <w:b/>
          <w:bCs/>
          <w:color w:val="000000"/>
          <w:sz w:val="32"/>
        </w:rPr>
      </w:pPr>
      <w:r w:rsidRPr="00203156">
        <w:rPr>
          <w:b/>
          <w:bCs/>
          <w:color w:val="000000"/>
          <w:sz w:val="32"/>
        </w:rPr>
        <w:t>Specific Procurement Notice</w:t>
      </w:r>
    </w:p>
    <w:p w:rsidR="005E5523" w:rsidRPr="00203156" w:rsidRDefault="005E5523" w:rsidP="005E5523">
      <w:pPr>
        <w:jc w:val="center"/>
        <w:rPr>
          <w:b/>
          <w:bCs/>
          <w:color w:val="000000"/>
          <w:sz w:val="32"/>
          <w:u w:val="single"/>
        </w:rPr>
      </w:pPr>
      <w:r w:rsidRPr="00203156">
        <w:rPr>
          <w:b/>
          <w:bCs/>
          <w:color w:val="000000"/>
          <w:sz w:val="32"/>
          <w:u w:val="single"/>
        </w:rPr>
        <w:t>Template 2</w:t>
      </w:r>
    </w:p>
    <w:p w:rsidR="005E5523" w:rsidRPr="00203156" w:rsidRDefault="005E5523" w:rsidP="005E5523">
      <w:pPr>
        <w:jc w:val="center"/>
        <w:rPr>
          <w:b/>
          <w:bCs/>
          <w:color w:val="000000"/>
          <w:sz w:val="32"/>
        </w:rPr>
      </w:pPr>
    </w:p>
    <w:p w:rsidR="005E5523" w:rsidRPr="00203156" w:rsidRDefault="005E5523" w:rsidP="005E5523">
      <w:pPr>
        <w:jc w:val="center"/>
        <w:rPr>
          <w:b/>
          <w:bCs/>
          <w:color w:val="000000"/>
          <w:sz w:val="84"/>
          <w:szCs w:val="84"/>
        </w:rPr>
      </w:pPr>
      <w:r w:rsidRPr="00203156">
        <w:rPr>
          <w:b/>
          <w:bCs/>
          <w:color w:val="000000"/>
          <w:sz w:val="84"/>
          <w:szCs w:val="84"/>
        </w:rPr>
        <w:t>Request for Bids</w:t>
      </w:r>
    </w:p>
    <w:p w:rsidR="005E5523" w:rsidRPr="00203156" w:rsidRDefault="005E5523" w:rsidP="005E5523">
      <w:pPr>
        <w:jc w:val="center"/>
        <w:rPr>
          <w:b/>
          <w:bCs/>
          <w:color w:val="000000"/>
          <w:sz w:val="84"/>
          <w:szCs w:val="84"/>
        </w:rPr>
      </w:pPr>
      <w:r w:rsidRPr="00203156">
        <w:rPr>
          <w:b/>
          <w:bCs/>
          <w:color w:val="000000"/>
          <w:sz w:val="84"/>
          <w:szCs w:val="84"/>
        </w:rPr>
        <w:t>Roads</w:t>
      </w:r>
    </w:p>
    <w:p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rsidR="005E5523" w:rsidRPr="00203156" w:rsidRDefault="005E5523" w:rsidP="005E5523">
      <w:pPr>
        <w:jc w:val="center"/>
        <w:rPr>
          <w:color w:val="000000"/>
          <w:sz w:val="32"/>
          <w:szCs w:val="32"/>
        </w:rPr>
      </w:pPr>
      <w:r w:rsidRPr="00203156">
        <w:rPr>
          <w:b/>
          <w:bCs/>
          <w:color w:val="000000"/>
          <w:sz w:val="32"/>
          <w:szCs w:val="32"/>
        </w:rPr>
        <w:t>(After Prequalification)</w:t>
      </w:r>
      <w:r w:rsidRPr="00203156" w:rsidDel="0062451C">
        <w:rPr>
          <w:b/>
          <w:bCs/>
          <w:color w:val="000000"/>
          <w:sz w:val="32"/>
          <w:szCs w:val="32"/>
        </w:rPr>
        <w:t xml:space="preserve"> </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276A1E" w:rsidRPr="004E7884" w:rsidRDefault="00C825A0" w:rsidP="00276A1E">
      <w:pPr>
        <w:suppressAutoHyphens/>
        <w:spacing w:before="360" w:after="240"/>
        <w:ind w:left="630" w:hanging="630"/>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apply part of the proceeds toward payments under the contract </w:t>
      </w:r>
      <w:r w:rsidRPr="00203156">
        <w:rPr>
          <w:color w:val="000000"/>
          <w:spacing w:val="-2"/>
          <w:vertAlign w:val="superscript"/>
        </w:rPr>
        <w:footnoteReference w:id="11"/>
      </w:r>
      <w:r w:rsidRPr="00203156">
        <w:rPr>
          <w:color w:val="000000"/>
          <w:spacing w:val="-2"/>
        </w:rPr>
        <w:t>for [</w:t>
      </w:r>
      <w:r w:rsidRPr="00203156">
        <w:rPr>
          <w:i/>
          <w:color w:val="000000"/>
          <w:spacing w:val="-2"/>
        </w:rPr>
        <w:t>insert title of contract</w:t>
      </w:r>
      <w:r w:rsidRPr="00203156">
        <w:rPr>
          <w:color w:val="000000"/>
          <w:spacing w:val="-2"/>
        </w:rPr>
        <w:t>]</w:t>
      </w:r>
      <w:r w:rsidRPr="00203156">
        <w:rPr>
          <w:color w:val="000000"/>
          <w:spacing w:val="-2"/>
          <w:vertAlign w:val="superscript"/>
        </w:rPr>
        <w:footnoteReference w:id="12"/>
      </w:r>
      <w:r w:rsidRPr="00203156">
        <w:rPr>
          <w:color w:val="000000"/>
          <w:spacing w:val="-2"/>
        </w:rPr>
        <w:t>.</w:t>
      </w:r>
      <w:r w:rsidR="00276A1E">
        <w:rPr>
          <w:color w:val="000000"/>
          <w:spacing w:val="-2"/>
        </w:rPr>
        <w:t xml:space="preserve"> </w:t>
      </w:r>
      <w:r w:rsidR="001B0137" w:rsidRPr="004E7884">
        <w:rPr>
          <w:bCs/>
          <w:i/>
          <w:iCs/>
        </w:rPr>
        <w:t>[Insert if applicable: “</w:t>
      </w:r>
      <w:r w:rsidR="001B0137" w:rsidRPr="001B0137">
        <w:rPr>
          <w:bCs/>
          <w:iCs/>
          <w:spacing w:val="-2"/>
        </w:rPr>
        <w:t>For this contract, the Borrower shall process the payments using the Direct Payment disbursement method, as defined in the World Bank’s Disbursement Guidelines for Investment Project Financing</w:t>
      </w:r>
      <w:r w:rsidR="001B0137">
        <w:rPr>
          <w:bCs/>
          <w:iCs/>
          <w:spacing w:val="-2"/>
        </w:rPr>
        <w:t>.</w:t>
      </w:r>
      <w:r w:rsidR="001B0137" w:rsidRPr="001B0137">
        <w:rPr>
          <w:bCs/>
          <w:iCs/>
          <w:spacing w:val="-2"/>
        </w:rPr>
        <w:t>”]</w:t>
      </w:r>
    </w:p>
    <w:p w:rsidR="00C825A0" w:rsidRPr="00203156" w:rsidRDefault="00C825A0" w:rsidP="005E5523">
      <w:pPr>
        <w:suppressAutoHyphens/>
        <w:spacing w:before="360" w:after="240"/>
        <w:ind w:left="630" w:hanging="630"/>
        <w:rPr>
          <w:color w:val="000000"/>
          <w:spacing w:val="-2"/>
        </w:rPr>
      </w:pP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prequalified eligible Bidders for </w:t>
      </w:r>
      <w:r w:rsidRPr="00203156">
        <w:rPr>
          <w:i/>
          <w:color w:val="000000"/>
          <w:spacing w:val="-2"/>
        </w:rPr>
        <w:t xml:space="preserve">[insert brief description of Works </w:t>
      </w:r>
      <w:r w:rsidR="000816B6"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13"/>
      </w:r>
      <w:r w:rsidRPr="00203156">
        <w:rPr>
          <w:color w:val="000000"/>
          <w:spacing w:val="-2"/>
        </w:rPr>
        <w:t>.</w:t>
      </w:r>
    </w:p>
    <w:p w:rsidR="00C825A0" w:rsidRPr="00203156" w:rsidRDefault="00C825A0" w:rsidP="005E5523">
      <w:pPr>
        <w:suppressAutoHyphens/>
        <w:spacing w:before="360" w:after="240"/>
        <w:ind w:left="630" w:hanging="630"/>
        <w:rPr>
          <w:color w:val="000000"/>
          <w:spacing w:val="-2"/>
        </w:rPr>
      </w:pP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 xml:space="preserve"> as specified in the World Bank’s “</w:t>
      </w:r>
      <w:hyperlink r:id="rId14"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prequalified eligible Bidders. </w:t>
      </w:r>
    </w:p>
    <w:p w:rsidR="009E6F13" w:rsidRPr="00203156" w:rsidRDefault="00C825A0"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Prequalified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14"/>
      </w:r>
      <w:r w:rsidRPr="00203156">
        <w:rPr>
          <w:i/>
          <w:color w:val="000000"/>
          <w:spacing w:val="-2"/>
        </w:rPr>
        <w:t>.</w:t>
      </w:r>
    </w:p>
    <w:p w:rsidR="00C825A0" w:rsidRPr="00203156" w:rsidRDefault="00C825A0"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prequalified eligible Bidders upon the submission of a written application to the address below and upon payment of a nonrefundable fee</w:t>
      </w:r>
      <w:r w:rsidRPr="00203156">
        <w:rPr>
          <w:color w:val="000000"/>
          <w:spacing w:val="-2"/>
          <w:vertAlign w:val="superscript"/>
        </w:rPr>
        <w:footnoteReference w:id="15"/>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16"/>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17"/>
      </w: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vertAlign w:val="superscript"/>
        </w:rPr>
        <w:footnoteReference w:id="18"/>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r w:rsidRPr="00203156">
        <w:rPr>
          <w:color w:val="000000"/>
          <w:spacing w:val="-2"/>
        </w:rPr>
        <w:t>.</w:t>
      </w:r>
    </w:p>
    <w:p w:rsidR="00276A1E" w:rsidRDefault="00C825A0" w:rsidP="005E5523">
      <w:pPr>
        <w:suppressAutoHyphens/>
        <w:spacing w:before="360" w:after="240"/>
        <w:ind w:left="630" w:hanging="630"/>
        <w:rPr>
          <w:iCs/>
          <w:color w:val="000000"/>
          <w:spacing w:val="-2"/>
        </w:rPr>
      </w:pPr>
      <w:r w:rsidRPr="00203156">
        <w:rPr>
          <w:iCs/>
          <w:color w:val="000000"/>
          <w:spacing w:val="-2"/>
        </w:rPr>
        <w:t>8.</w:t>
      </w:r>
      <w:r w:rsidRPr="00203156">
        <w:rPr>
          <w:iCs/>
          <w:color w:val="000000"/>
          <w:spacing w:val="-2"/>
        </w:rPr>
        <w:tab/>
      </w:r>
      <w:r w:rsidR="001B0137">
        <w:rPr>
          <w:spacing w:val="-2"/>
        </w:rPr>
        <w:t>[</w:t>
      </w:r>
      <w:r w:rsidR="001B0137" w:rsidRPr="003D75D7">
        <w:rPr>
          <w:i/>
          <w:spacing w:val="-2"/>
        </w:rPr>
        <w:t>Insert</w:t>
      </w:r>
      <w:r w:rsidR="001B0137">
        <w:rPr>
          <w:spacing w:val="-2"/>
        </w:rPr>
        <w:t xml:space="preserve"> </w:t>
      </w:r>
      <w:r w:rsidR="001B0137" w:rsidRPr="000A1A57">
        <w:rPr>
          <w:i/>
          <w:spacing w:val="-2"/>
        </w:rPr>
        <w:t xml:space="preserve">this paragraph </w:t>
      </w:r>
      <w:r w:rsidR="001B0137">
        <w:rPr>
          <w:i/>
          <w:spacing w:val="-2"/>
        </w:rPr>
        <w:t xml:space="preserve">if applicable in accordance with the </w:t>
      </w:r>
      <w:r w:rsidR="001B0137" w:rsidRPr="000A1A57">
        <w:rPr>
          <w:i/>
          <w:spacing w:val="-2"/>
        </w:rPr>
        <w:t>Procurement Plan</w:t>
      </w:r>
      <w:r w:rsidR="001B0137">
        <w:rPr>
          <w:spacing w:val="-2"/>
        </w:rPr>
        <w:t>: “Attention is drawn to the Procurement Regulations</w:t>
      </w:r>
      <w:r w:rsidR="001B0137" w:rsidRPr="001D70EB">
        <w:rPr>
          <w:spacing w:val="-2"/>
        </w:rPr>
        <w:t xml:space="preserve"> </w:t>
      </w:r>
      <w:r w:rsidR="001B0137">
        <w:rPr>
          <w:spacing w:val="-2"/>
        </w:rPr>
        <w:t>requiring the Borrower to disclose information on the successful bidder’s beneficial ownership, as part of the Contract Award Notice, using the Beneficial Ownership Disclosure Form as included in the bidding document.”]</w:t>
      </w:r>
    </w:p>
    <w:p w:rsidR="00C825A0" w:rsidRPr="00203156" w:rsidRDefault="00276A1E" w:rsidP="005E5523">
      <w:pPr>
        <w:suppressAutoHyphens/>
        <w:spacing w:before="360" w:after="240"/>
        <w:ind w:left="630" w:hanging="630"/>
        <w:rPr>
          <w:i/>
          <w:color w:val="000000"/>
        </w:rPr>
      </w:pPr>
      <w:r>
        <w:rPr>
          <w:iCs/>
          <w:color w:val="000000"/>
        </w:rPr>
        <w:t xml:space="preserve">9.       </w:t>
      </w:r>
      <w:r w:rsidR="00C825A0" w:rsidRPr="00203156">
        <w:rPr>
          <w:iCs/>
          <w:color w:val="000000"/>
        </w:rPr>
        <w:t xml:space="preserve">The address (es) referred to above is (are): </w:t>
      </w:r>
      <w:r w:rsidR="00C825A0" w:rsidRPr="00203156">
        <w:rPr>
          <w:i/>
          <w:color w:val="000000"/>
        </w:rPr>
        <w:t>[insert detailed address (es)]</w:t>
      </w:r>
    </w:p>
    <w:p w:rsidR="005E5523" w:rsidRPr="00203156" w:rsidRDefault="005E5523" w:rsidP="005E5523">
      <w:pPr>
        <w:rPr>
          <w:i/>
        </w:rPr>
      </w:pPr>
      <w:r w:rsidRPr="00203156">
        <w:rPr>
          <w:i/>
        </w:rPr>
        <w:t>[Insert name of office]</w:t>
      </w:r>
    </w:p>
    <w:p w:rsidR="005E5523" w:rsidRPr="00203156" w:rsidRDefault="005E5523" w:rsidP="005E5523">
      <w:pPr>
        <w:rPr>
          <w:i/>
        </w:rPr>
      </w:pPr>
      <w:r w:rsidRPr="00203156">
        <w:rPr>
          <w:i/>
        </w:rPr>
        <w:t>[Insert name of officer and title]</w:t>
      </w:r>
    </w:p>
    <w:p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rsidR="005E5523" w:rsidRPr="00203156" w:rsidRDefault="005E5523" w:rsidP="005E5523">
      <w:pPr>
        <w:rPr>
          <w:i/>
        </w:rPr>
      </w:pPr>
      <w:r w:rsidRPr="00203156">
        <w:rPr>
          <w:i/>
        </w:rPr>
        <w:t>[Insert telephone number, country and city codes]</w:t>
      </w:r>
    </w:p>
    <w:p w:rsidR="005E5523" w:rsidRPr="00203156" w:rsidRDefault="005E5523" w:rsidP="005E5523">
      <w:pPr>
        <w:rPr>
          <w:i/>
        </w:rPr>
      </w:pPr>
      <w:r w:rsidRPr="00203156">
        <w:rPr>
          <w:i/>
        </w:rPr>
        <w:t>[Insert facsimile number, country and city codes]</w:t>
      </w:r>
    </w:p>
    <w:p w:rsidR="005E5523" w:rsidRPr="00203156" w:rsidRDefault="005E5523" w:rsidP="005E5523">
      <w:pPr>
        <w:tabs>
          <w:tab w:val="left" w:pos="2628"/>
        </w:tabs>
        <w:rPr>
          <w:i/>
        </w:rPr>
      </w:pPr>
      <w:r w:rsidRPr="00203156">
        <w:rPr>
          <w:i/>
        </w:rPr>
        <w:t>[Insert email address]</w:t>
      </w:r>
      <w:r w:rsidRPr="00203156">
        <w:rPr>
          <w:i/>
        </w:rPr>
        <w:tab/>
      </w:r>
    </w:p>
    <w:p w:rsidR="005E5523" w:rsidRPr="00203156" w:rsidRDefault="005E5523" w:rsidP="005E5523">
      <w:pPr>
        <w:spacing w:after="180"/>
        <w:rPr>
          <w:i/>
        </w:rPr>
      </w:pPr>
      <w:r w:rsidRPr="00203156">
        <w:rPr>
          <w:i/>
        </w:rPr>
        <w:t>[Insert web site address]</w:t>
      </w:r>
    </w:p>
    <w:p w:rsidR="00A13FA0" w:rsidRPr="00203156" w:rsidRDefault="00C825A0" w:rsidP="002D48F5">
      <w:pPr>
        <w:tabs>
          <w:tab w:val="left" w:pos="747"/>
        </w:tabs>
        <w:spacing w:before="360" w:after="240"/>
        <w:rPr>
          <w:sz w:val="20"/>
        </w:rPr>
        <w:sectPr w:rsidR="00A13FA0" w:rsidRPr="00203156" w:rsidSect="00C825A0">
          <w:footnotePr>
            <w:numRestart w:val="eachSect"/>
          </w:footnotePr>
          <w:pgSz w:w="12240" w:h="15840" w:code="1"/>
          <w:pgMar w:top="1440" w:right="1440" w:bottom="1440" w:left="1800" w:header="720" w:footer="720" w:gutter="0"/>
          <w:pgNumType w:fmt="lowerRoman"/>
          <w:cols w:space="720"/>
          <w:titlePg/>
        </w:sectPr>
      </w:pPr>
      <w:r w:rsidRPr="00203156">
        <w:rPr>
          <w:sz w:val="20"/>
        </w:rPr>
        <w:tab/>
      </w:r>
    </w:p>
    <w:p w:rsidR="005E5523" w:rsidRPr="00203156" w:rsidRDefault="005E5523" w:rsidP="005E5523">
      <w:pPr>
        <w:jc w:val="center"/>
        <w:rPr>
          <w:b/>
          <w:color w:val="000000"/>
          <w:sz w:val="84"/>
          <w:szCs w:val="84"/>
        </w:rPr>
      </w:pPr>
    </w:p>
    <w:p w:rsidR="005E5523" w:rsidRPr="00203156" w:rsidRDefault="00E10E3F" w:rsidP="005E5523">
      <w:pPr>
        <w:jc w:val="center"/>
        <w:rPr>
          <w:b/>
          <w:color w:val="000000"/>
          <w:sz w:val="84"/>
          <w:szCs w:val="84"/>
        </w:rPr>
      </w:pPr>
      <w:r w:rsidRPr="00203156">
        <w:rPr>
          <w:b/>
          <w:color w:val="000000"/>
          <w:sz w:val="84"/>
          <w:szCs w:val="84"/>
        </w:rPr>
        <w:t>Request for Bids</w:t>
      </w:r>
    </w:p>
    <w:p w:rsidR="00D9543A" w:rsidRPr="00203156" w:rsidRDefault="005E5523" w:rsidP="005E5523">
      <w:pPr>
        <w:jc w:val="center"/>
        <w:rPr>
          <w:b/>
          <w:color w:val="000000"/>
          <w:sz w:val="84"/>
          <w:szCs w:val="84"/>
        </w:rPr>
      </w:pPr>
      <w:r w:rsidRPr="00203156">
        <w:rPr>
          <w:b/>
          <w:color w:val="000000"/>
          <w:sz w:val="84"/>
          <w:szCs w:val="84"/>
        </w:rPr>
        <w:t>Roads</w:t>
      </w:r>
      <w:r w:rsidR="00E10E3F" w:rsidRPr="00203156">
        <w:rPr>
          <w:b/>
          <w:color w:val="000000"/>
          <w:sz w:val="84"/>
          <w:szCs w:val="84"/>
        </w:rPr>
        <w:t xml:space="preserve"> </w:t>
      </w:r>
    </w:p>
    <w:p w:rsidR="00D9543A" w:rsidRPr="00203156" w:rsidRDefault="00D9543A" w:rsidP="005E5523">
      <w:pPr>
        <w:ind w:left="-180" w:right="-180"/>
        <w:jc w:val="center"/>
        <w:rPr>
          <w:b/>
          <w:sz w:val="44"/>
          <w:szCs w:val="44"/>
        </w:rPr>
      </w:pPr>
      <w:r w:rsidRPr="00203156">
        <w:rPr>
          <w:b/>
          <w:sz w:val="44"/>
          <w:szCs w:val="44"/>
        </w:rPr>
        <w:t xml:space="preserve">Output- and Performance-based Road Contract </w:t>
      </w:r>
    </w:p>
    <w:p w:rsidR="009E6F13" w:rsidRPr="00203156" w:rsidRDefault="009E6F13" w:rsidP="005E5523">
      <w:pPr>
        <w:ind w:left="-180" w:right="-180"/>
        <w:jc w:val="center"/>
        <w:rPr>
          <w:b/>
          <w:color w:val="000000"/>
          <w:sz w:val="32"/>
          <w:szCs w:val="32"/>
        </w:rPr>
      </w:pPr>
      <w:r w:rsidRPr="00203156">
        <w:rPr>
          <w:b/>
          <w:color w:val="000000"/>
          <w:sz w:val="32"/>
          <w:szCs w:val="32"/>
        </w:rPr>
        <w:t>(With or Without Prequalification)</w:t>
      </w:r>
    </w:p>
    <w:p w:rsidR="00551BBF" w:rsidRPr="00203156" w:rsidRDefault="00551BBF" w:rsidP="005E5523">
      <w:pPr>
        <w:jc w:val="center"/>
        <w:rPr>
          <w:sz w:val="44"/>
          <w:szCs w:val="44"/>
        </w:rPr>
      </w:pPr>
    </w:p>
    <w:p w:rsidR="005E5523" w:rsidRPr="00203156" w:rsidRDefault="005E5523" w:rsidP="005E5523">
      <w:pPr>
        <w:jc w:val="center"/>
        <w:rPr>
          <w:sz w:val="44"/>
          <w:szCs w:val="44"/>
        </w:rPr>
      </w:pPr>
    </w:p>
    <w:p w:rsidR="005E5523" w:rsidRPr="00203156" w:rsidRDefault="006309F7" w:rsidP="005E5523">
      <w:pPr>
        <w:pStyle w:val="Title"/>
        <w:spacing w:before="0" w:after="0"/>
        <w:rPr>
          <w:rFonts w:ascii="Times New Roman" w:hAnsi="Times New Roman"/>
          <w:sz w:val="44"/>
          <w:szCs w:val="44"/>
        </w:rPr>
      </w:pPr>
      <w:r w:rsidRPr="00203156">
        <w:rPr>
          <w:rFonts w:ascii="Times New Roman" w:hAnsi="Times New Roman"/>
          <w:b w:val="0"/>
          <w:bCs/>
          <w:i/>
          <w:iCs/>
          <w:sz w:val="44"/>
          <w:szCs w:val="44"/>
        </w:rPr>
        <w:t xml:space="preserve">[insert identification of the </w:t>
      </w:r>
      <w:r w:rsidR="00965396" w:rsidRPr="00203156">
        <w:rPr>
          <w:rFonts w:ascii="Times New Roman" w:hAnsi="Times New Roman"/>
          <w:b w:val="0"/>
          <w:bCs/>
          <w:i/>
          <w:iCs/>
          <w:sz w:val="44"/>
          <w:szCs w:val="44"/>
        </w:rPr>
        <w:t>Roads</w:t>
      </w:r>
      <w:r w:rsidRPr="00203156">
        <w:rPr>
          <w:rFonts w:ascii="Times New Roman" w:hAnsi="Times New Roman"/>
          <w:b w:val="0"/>
          <w:bCs/>
          <w:i/>
          <w:iCs/>
          <w:sz w:val="44"/>
          <w:szCs w:val="44"/>
        </w:rPr>
        <w:t>]</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6309F7" w:rsidRPr="00203156" w:rsidRDefault="006309F7" w:rsidP="002D48F5">
      <w:pPr>
        <w:spacing w:before="360" w:after="240"/>
        <w:jc w:val="center"/>
      </w:pPr>
      <w:r w:rsidRPr="00203156">
        <w:rPr>
          <w:b/>
          <w:sz w:val="56"/>
        </w:rPr>
        <w:br w:type="page"/>
      </w:r>
    </w:p>
    <w:p w:rsidR="006309F7" w:rsidRPr="00203156" w:rsidRDefault="006309F7" w:rsidP="002D48F5">
      <w:pPr>
        <w:jc w:val="center"/>
        <w:rPr>
          <w:b/>
          <w:sz w:val="32"/>
          <w:szCs w:val="32"/>
        </w:rPr>
      </w:pPr>
      <w:r w:rsidRPr="00203156">
        <w:rPr>
          <w:b/>
          <w:sz w:val="32"/>
          <w:szCs w:val="32"/>
        </w:rPr>
        <w:t>Table of Contents</w:t>
      </w:r>
    </w:p>
    <w:p w:rsidR="006309F7" w:rsidRPr="00203156" w:rsidRDefault="006309F7" w:rsidP="002D48F5">
      <w:pPr>
        <w:rPr>
          <w:i/>
        </w:rPr>
      </w:pPr>
    </w:p>
    <w:p w:rsidR="00042F3A" w:rsidRPr="00203156" w:rsidRDefault="00171E6B">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"Subtitle,2,Parts,1" </w:instrText>
      </w:r>
      <w:r w:rsidRPr="00203156">
        <w:fldChar w:fldCharType="separate"/>
      </w:r>
      <w:hyperlink w:anchor="_Toc454883914" w:history="1">
        <w:r w:rsidR="00042F3A" w:rsidRPr="00203156">
          <w:rPr>
            <w:rStyle w:val="Hyperlink"/>
            <w:noProof/>
          </w:rPr>
          <w:t>PART 1 – Bidding Procedures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_Toc454883914 \h </w:instrText>
        </w:r>
        <w:r w:rsidR="00042F3A" w:rsidRPr="00203156">
          <w:rPr>
            <w:noProof/>
            <w:webHidden/>
          </w:rPr>
        </w:r>
        <w:r w:rsidR="00042F3A" w:rsidRPr="00203156">
          <w:rPr>
            <w:noProof/>
            <w:webHidden/>
          </w:rPr>
          <w:fldChar w:fldCharType="separate"/>
        </w:r>
        <w:r w:rsidR="00BE1EAA">
          <w:rPr>
            <w:noProof/>
            <w:webHidden/>
          </w:rPr>
          <w:t>3</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15" w:history="1">
        <w:r w:rsidR="00042F3A" w:rsidRPr="00203156">
          <w:rPr>
            <w:rStyle w:val="Hyperlink"/>
            <w:noProof/>
          </w:rPr>
          <w:t>Section I - Instructions to Bidders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_Toc454883915 \h </w:instrText>
        </w:r>
        <w:r w:rsidR="00042F3A" w:rsidRPr="00203156">
          <w:rPr>
            <w:noProof/>
            <w:webHidden/>
          </w:rPr>
        </w:r>
        <w:r w:rsidR="00042F3A" w:rsidRPr="00203156">
          <w:rPr>
            <w:noProof/>
            <w:webHidden/>
          </w:rPr>
          <w:fldChar w:fldCharType="separate"/>
        </w:r>
        <w:r w:rsidR="00BE1EAA">
          <w:rPr>
            <w:noProof/>
            <w:webHidden/>
          </w:rPr>
          <w:t>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16" w:history="1">
        <w:r w:rsidR="00042F3A" w:rsidRPr="00203156">
          <w:rPr>
            <w:rStyle w:val="Hyperlink"/>
            <w:noProof/>
          </w:rPr>
          <w:t>Section II - Bid Data Sheet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_Toc454883916 \h </w:instrText>
        </w:r>
        <w:r w:rsidR="00042F3A" w:rsidRPr="00203156">
          <w:rPr>
            <w:noProof/>
            <w:webHidden/>
          </w:rPr>
        </w:r>
        <w:r w:rsidR="00042F3A" w:rsidRPr="00203156">
          <w:rPr>
            <w:noProof/>
            <w:webHidden/>
          </w:rPr>
          <w:fldChar w:fldCharType="separate"/>
        </w:r>
        <w:r w:rsidR="00BE1EAA">
          <w:rPr>
            <w:noProof/>
            <w:webHidden/>
          </w:rPr>
          <w:t>35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17" w:history="1">
        <w:r w:rsidR="00042F3A" w:rsidRPr="00203156">
          <w:rPr>
            <w:rStyle w:val="Hyperlink"/>
            <w:noProof/>
          </w:rPr>
          <w:t xml:space="preserve">Section III - Evaluation and Qualification Criteria </w:t>
        </w:r>
        <w:r w:rsidR="00042F3A" w:rsidRPr="00203156">
          <w:rPr>
            <w:rStyle w:val="Hyperlink"/>
            <w:iCs/>
            <w:noProof/>
          </w:rPr>
          <w:t>(Following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_Toc454883917 \h </w:instrText>
        </w:r>
        <w:r w:rsidR="00042F3A" w:rsidRPr="00203156">
          <w:rPr>
            <w:noProof/>
            <w:webHidden/>
          </w:rPr>
        </w:r>
        <w:r w:rsidR="00042F3A" w:rsidRPr="00203156">
          <w:rPr>
            <w:noProof/>
            <w:webHidden/>
          </w:rPr>
          <w:fldChar w:fldCharType="separate"/>
        </w:r>
        <w:r w:rsidR="00BE1EAA">
          <w:rPr>
            <w:noProof/>
            <w:webHidden/>
          </w:rPr>
          <w:t>45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18" w:history="1">
        <w:r w:rsidR="00042F3A" w:rsidRPr="00203156">
          <w:rPr>
            <w:rStyle w:val="Hyperlink"/>
            <w:noProof/>
          </w:rPr>
          <w:t xml:space="preserve">Section III - </w:t>
        </w:r>
        <w:r w:rsidR="00042F3A" w:rsidRPr="00203156">
          <w:rPr>
            <w:rStyle w:val="Hyperlink"/>
            <w:iCs/>
            <w:noProof/>
          </w:rPr>
          <w:t>Evaluation and Qualification Criteria</w:t>
        </w:r>
        <w:r w:rsidR="00042F3A" w:rsidRPr="00203156">
          <w:rPr>
            <w:rStyle w:val="Hyperlink"/>
            <w:i/>
            <w:iCs/>
            <w:noProof/>
          </w:rPr>
          <w:t xml:space="preserve"> </w:t>
        </w:r>
        <w:r w:rsidR="00042F3A" w:rsidRPr="00203156">
          <w:rPr>
            <w:rStyle w:val="Hyperlink"/>
            <w:iCs/>
            <w:noProof/>
          </w:rPr>
          <w:t>(Without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_Toc454883918 \h </w:instrText>
        </w:r>
        <w:r w:rsidR="00042F3A" w:rsidRPr="00203156">
          <w:rPr>
            <w:noProof/>
            <w:webHidden/>
          </w:rPr>
        </w:r>
        <w:r w:rsidR="00042F3A" w:rsidRPr="00203156">
          <w:rPr>
            <w:noProof/>
            <w:webHidden/>
          </w:rPr>
          <w:fldChar w:fldCharType="separate"/>
        </w:r>
        <w:r w:rsidR="00BE1EAA">
          <w:rPr>
            <w:noProof/>
            <w:webHidden/>
          </w:rPr>
          <w:t>49</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19" w:history="1">
        <w:r w:rsidR="00042F3A" w:rsidRPr="00203156">
          <w:rPr>
            <w:rStyle w:val="Hyperlink"/>
            <w:noProof/>
          </w:rPr>
          <w:t>Section IV - Bidding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_Toc454883919 \h </w:instrText>
        </w:r>
        <w:r w:rsidR="00042F3A" w:rsidRPr="00203156">
          <w:rPr>
            <w:noProof/>
            <w:webHidden/>
          </w:rPr>
        </w:r>
        <w:r w:rsidR="00042F3A" w:rsidRPr="00203156">
          <w:rPr>
            <w:noProof/>
            <w:webHidden/>
          </w:rPr>
          <w:fldChar w:fldCharType="separate"/>
        </w:r>
        <w:r w:rsidR="00BE1EAA">
          <w:rPr>
            <w:noProof/>
            <w:webHidden/>
          </w:rPr>
          <w:t>65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0" w:history="1">
        <w:r w:rsidR="00042F3A" w:rsidRPr="00203156">
          <w:rPr>
            <w:rStyle w:val="Hyperlink"/>
            <w:noProof/>
          </w:rPr>
          <w:t>Section V - Eligible Countries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_Toc454883920 \h </w:instrText>
        </w:r>
        <w:r w:rsidR="00042F3A" w:rsidRPr="00203156">
          <w:rPr>
            <w:noProof/>
            <w:webHidden/>
          </w:rPr>
        </w:r>
        <w:r w:rsidR="00042F3A" w:rsidRPr="00203156">
          <w:rPr>
            <w:noProof/>
            <w:webHidden/>
          </w:rPr>
          <w:fldChar w:fldCharType="separate"/>
        </w:r>
        <w:r w:rsidR="00BE1EAA">
          <w:rPr>
            <w:noProof/>
            <w:webHidden/>
          </w:rPr>
          <w:t>121</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1" w:history="1">
        <w:r w:rsidR="00042F3A" w:rsidRPr="00203156">
          <w:rPr>
            <w:rStyle w:val="Hyperlink"/>
            <w:noProof/>
          </w:rPr>
          <w:t>Section VI - Fraud and Corruption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_Toc454883921 \h </w:instrText>
        </w:r>
        <w:r w:rsidR="00042F3A" w:rsidRPr="00203156">
          <w:rPr>
            <w:noProof/>
            <w:webHidden/>
          </w:rPr>
        </w:r>
        <w:r w:rsidR="00042F3A" w:rsidRPr="00203156">
          <w:rPr>
            <w:noProof/>
            <w:webHidden/>
          </w:rPr>
          <w:fldChar w:fldCharType="separate"/>
        </w:r>
        <w:r w:rsidR="00BE1EAA">
          <w:rPr>
            <w:noProof/>
            <w:webHidden/>
          </w:rPr>
          <w:t>122</w:t>
        </w:r>
        <w:r w:rsidR="00042F3A" w:rsidRPr="00203156">
          <w:rPr>
            <w:noProof/>
            <w:webHidden/>
          </w:rPr>
          <w:fldChar w:fldCharType="end"/>
        </w:r>
      </w:hyperlink>
    </w:p>
    <w:p w:rsidR="00042F3A" w:rsidRPr="00203156" w:rsidRDefault="00551B3E">
      <w:pPr>
        <w:pStyle w:val="TOC1"/>
        <w:rPr>
          <w:rFonts w:asciiTheme="minorHAnsi" w:eastAsiaTheme="minorEastAsia" w:hAnsiTheme="minorHAnsi" w:cstheme="minorBidi"/>
          <w:b w:val="0"/>
          <w:noProof/>
          <w:sz w:val="22"/>
          <w:szCs w:val="22"/>
        </w:rPr>
      </w:pPr>
      <w:hyperlink w:anchor="_Toc454883922" w:history="1">
        <w:r w:rsidR="00042F3A" w:rsidRPr="00203156">
          <w:rPr>
            <w:rStyle w:val="Hyperlink"/>
            <w:noProof/>
          </w:rPr>
          <w:t>PART 2 – Works and Services’ Requirements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_Toc454883922 \h </w:instrText>
        </w:r>
        <w:r w:rsidR="00042F3A" w:rsidRPr="00203156">
          <w:rPr>
            <w:noProof/>
            <w:webHidden/>
          </w:rPr>
        </w:r>
        <w:r w:rsidR="00042F3A" w:rsidRPr="00203156">
          <w:rPr>
            <w:noProof/>
            <w:webHidden/>
          </w:rPr>
          <w:fldChar w:fldCharType="separate"/>
        </w:r>
        <w:r w:rsidR="00BE1EAA">
          <w:rPr>
            <w:noProof/>
            <w:webHidden/>
          </w:rPr>
          <w:t>125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3" w:history="1">
        <w:r w:rsidR="00042F3A" w:rsidRPr="00203156">
          <w:rPr>
            <w:rStyle w:val="Hyperlink"/>
            <w:noProof/>
          </w:rPr>
          <w:t>Section VII -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_Toc454883923 \h </w:instrText>
        </w:r>
        <w:r w:rsidR="00042F3A" w:rsidRPr="00203156">
          <w:rPr>
            <w:noProof/>
            <w:webHidden/>
          </w:rPr>
        </w:r>
        <w:r w:rsidR="00042F3A" w:rsidRPr="00203156">
          <w:rPr>
            <w:noProof/>
            <w:webHidden/>
          </w:rPr>
          <w:fldChar w:fldCharType="separate"/>
        </w:r>
        <w:r w:rsidR="00BE1EAA">
          <w:rPr>
            <w:noProof/>
            <w:webHidden/>
          </w:rPr>
          <w:t>127</w:t>
        </w:r>
        <w:r w:rsidR="00042F3A" w:rsidRPr="00203156">
          <w:rPr>
            <w:noProof/>
            <w:webHidden/>
          </w:rPr>
          <w:fldChar w:fldCharType="end"/>
        </w:r>
      </w:hyperlink>
    </w:p>
    <w:p w:rsidR="00042F3A" w:rsidRPr="00203156" w:rsidRDefault="00551B3E">
      <w:pPr>
        <w:pStyle w:val="TOC1"/>
        <w:rPr>
          <w:rFonts w:asciiTheme="minorHAnsi" w:eastAsiaTheme="minorEastAsia" w:hAnsiTheme="minorHAnsi" w:cstheme="minorBidi"/>
          <w:b w:val="0"/>
          <w:noProof/>
          <w:sz w:val="22"/>
          <w:szCs w:val="22"/>
        </w:rPr>
      </w:pPr>
      <w:hyperlink w:anchor="_Toc454883924" w:history="1">
        <w:r w:rsidR="00042F3A" w:rsidRPr="00203156">
          <w:rPr>
            <w:rStyle w:val="Hyperlink"/>
            <w:noProof/>
          </w:rPr>
          <w:t>PART 3 – Conditions of Contract and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_Toc454883924 \h </w:instrText>
        </w:r>
        <w:r w:rsidR="00042F3A" w:rsidRPr="00203156">
          <w:rPr>
            <w:noProof/>
            <w:webHidden/>
          </w:rPr>
        </w:r>
        <w:r w:rsidR="00042F3A" w:rsidRPr="00203156">
          <w:rPr>
            <w:noProof/>
            <w:webHidden/>
          </w:rPr>
          <w:fldChar w:fldCharType="separate"/>
        </w:r>
        <w:r w:rsidR="00BE1EAA">
          <w:rPr>
            <w:noProof/>
            <w:webHidden/>
          </w:rPr>
          <w:t>135</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5" w:history="1">
        <w:r w:rsidR="00042F3A" w:rsidRPr="00203156">
          <w:rPr>
            <w:rStyle w:val="Hyperlink"/>
            <w:noProof/>
          </w:rPr>
          <w:t>Section VIII - General Conditions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_Toc454883925 \h </w:instrText>
        </w:r>
        <w:r w:rsidR="00042F3A" w:rsidRPr="00203156">
          <w:rPr>
            <w:noProof/>
            <w:webHidden/>
          </w:rPr>
        </w:r>
        <w:r w:rsidR="00042F3A" w:rsidRPr="00203156">
          <w:rPr>
            <w:noProof/>
            <w:webHidden/>
          </w:rPr>
          <w:fldChar w:fldCharType="separate"/>
        </w:r>
        <w:r w:rsidR="00BE1EAA">
          <w:rPr>
            <w:noProof/>
            <w:webHidden/>
          </w:rPr>
          <w:t>137</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6" w:history="1">
        <w:r w:rsidR="00042F3A" w:rsidRPr="00203156">
          <w:rPr>
            <w:rStyle w:val="Hyperlink"/>
            <w:noProof/>
          </w:rPr>
          <w:t>Section IX - Particular Conditions of Contract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_Toc454883926 \h </w:instrText>
        </w:r>
        <w:r w:rsidR="00042F3A" w:rsidRPr="00203156">
          <w:rPr>
            <w:noProof/>
            <w:webHidden/>
          </w:rPr>
        </w:r>
        <w:r w:rsidR="00042F3A" w:rsidRPr="00203156">
          <w:rPr>
            <w:noProof/>
            <w:webHidden/>
          </w:rPr>
          <w:fldChar w:fldCharType="separate"/>
        </w:r>
        <w:r w:rsidR="00BE1EAA">
          <w:rPr>
            <w:noProof/>
            <w:webHidden/>
          </w:rPr>
          <w:t>217</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7" w:history="1">
        <w:r w:rsidR="00042F3A" w:rsidRPr="00203156">
          <w:rPr>
            <w:rStyle w:val="Hyperlink"/>
            <w:noProof/>
          </w:rPr>
          <w:t>Section X -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_Toc454883927 \h </w:instrText>
        </w:r>
        <w:r w:rsidR="00042F3A" w:rsidRPr="00203156">
          <w:rPr>
            <w:noProof/>
            <w:webHidden/>
          </w:rPr>
        </w:r>
        <w:r w:rsidR="00042F3A" w:rsidRPr="00203156">
          <w:rPr>
            <w:noProof/>
            <w:webHidden/>
          </w:rPr>
          <w:fldChar w:fldCharType="separate"/>
        </w:r>
        <w:r w:rsidR="00BE1EAA">
          <w:rPr>
            <w:noProof/>
            <w:webHidden/>
          </w:rPr>
          <w:t>227</w:t>
        </w:r>
        <w:r w:rsidR="00042F3A" w:rsidRPr="00203156">
          <w:rPr>
            <w:noProof/>
            <w:webHidden/>
          </w:rPr>
          <w:fldChar w:fldCharType="end"/>
        </w:r>
      </w:hyperlink>
    </w:p>
    <w:p w:rsidR="00042F3A" w:rsidRPr="00203156" w:rsidRDefault="00551B3E">
      <w:pPr>
        <w:pStyle w:val="TOC2"/>
        <w:rPr>
          <w:rFonts w:asciiTheme="minorHAnsi" w:eastAsiaTheme="minorEastAsia" w:hAnsiTheme="minorHAnsi" w:cstheme="minorBidi"/>
          <w:noProof/>
          <w:sz w:val="22"/>
          <w:szCs w:val="22"/>
        </w:rPr>
      </w:pPr>
      <w:hyperlink w:anchor="_Toc454883928" w:history="1">
        <w:r w:rsidR="00042F3A" w:rsidRPr="00203156">
          <w:rPr>
            <w:rStyle w:val="Hyperlink"/>
            <w:noProof/>
          </w:rPr>
          <w:t>Annex Sample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_Toc454883928 \h </w:instrText>
        </w:r>
        <w:r w:rsidR="00042F3A" w:rsidRPr="00203156">
          <w:rPr>
            <w:noProof/>
            <w:webHidden/>
          </w:rPr>
        </w:r>
        <w:r w:rsidR="00042F3A" w:rsidRPr="00203156">
          <w:rPr>
            <w:noProof/>
            <w:webHidden/>
          </w:rPr>
          <w:fldChar w:fldCharType="separate"/>
        </w:r>
        <w:r w:rsidR="00BE1EAA">
          <w:rPr>
            <w:noProof/>
            <w:webHidden/>
          </w:rPr>
          <w:t>247</w:t>
        </w:r>
        <w:r w:rsidR="00042F3A" w:rsidRPr="00203156">
          <w:rPr>
            <w:noProof/>
            <w:webHidden/>
          </w:rPr>
          <w:fldChar w:fldCharType="end"/>
        </w:r>
      </w:hyperlink>
    </w:p>
    <w:p w:rsidR="00171E6B" w:rsidRPr="00203156" w:rsidRDefault="00171E6B" w:rsidP="002D48F5">
      <w:r w:rsidRPr="00203156">
        <w:fldChar w:fldCharType="end"/>
      </w:r>
    </w:p>
    <w:p w:rsidR="006309F7" w:rsidRPr="00203156" w:rsidRDefault="006309F7" w:rsidP="002D48F5">
      <w:pPr>
        <w:pStyle w:val="TOC1"/>
        <w:tabs>
          <w:tab w:val="right" w:pos="9000"/>
        </w:tabs>
        <w:spacing w:before="120" w:after="120"/>
        <w:ind w:left="0" w:firstLine="0"/>
      </w:pPr>
    </w:p>
    <w:p w:rsidR="006309F7" w:rsidRPr="00203156" w:rsidRDefault="006309F7" w:rsidP="002D48F5"/>
    <w:p w:rsidR="006309F7" w:rsidRPr="00203156" w:rsidRDefault="006309F7" w:rsidP="002D48F5"/>
    <w:p w:rsidR="006309F7" w:rsidRPr="00203156" w:rsidRDefault="006309F7" w:rsidP="002D48F5">
      <w:pPr>
        <w:jc w:val="left"/>
      </w:pPr>
    </w:p>
    <w:p w:rsidR="006309F7" w:rsidRPr="00203156" w:rsidRDefault="006309F7" w:rsidP="002D48F5">
      <w:pPr>
        <w:jc w:val="left"/>
        <w:sectPr w:rsidR="006309F7" w:rsidRPr="00203156" w:rsidSect="00492BFA">
          <w:headerReference w:type="even" r:id="rId15"/>
          <w:headerReference w:type="default" r:id="rId16"/>
          <w:footnotePr>
            <w:numRestart w:val="eachSect"/>
          </w:footnotePr>
          <w:pgSz w:w="12240" w:h="15840" w:code="1"/>
          <w:pgMar w:top="1440" w:right="1440" w:bottom="1440" w:left="1800" w:header="720" w:footer="720" w:gutter="0"/>
          <w:pgNumType w:start="1"/>
          <w:cols w:space="720"/>
          <w:docGrid w:linePitch="326"/>
        </w:sectPr>
      </w:pPr>
    </w:p>
    <w:p w:rsidR="00526A7B" w:rsidRPr="00203156" w:rsidRDefault="00526A7B" w:rsidP="002D48F5">
      <w:pPr>
        <w:pStyle w:val="Parts"/>
      </w:pPr>
      <w:bookmarkStart w:id="8" w:name="_Toc438529596"/>
      <w:bookmarkStart w:id="9" w:name="_Toc438725752"/>
      <w:bookmarkStart w:id="10" w:name="_Toc438817747"/>
      <w:bookmarkStart w:id="11" w:name="_Toc438954441"/>
      <w:bookmarkStart w:id="12" w:name="_Toc461939615"/>
    </w:p>
    <w:p w:rsidR="00526A7B" w:rsidRPr="00203156" w:rsidRDefault="00526A7B" w:rsidP="002D48F5">
      <w:pPr>
        <w:pStyle w:val="Parts"/>
      </w:pPr>
    </w:p>
    <w:p w:rsidR="00526A7B" w:rsidRPr="00203156" w:rsidRDefault="00526A7B" w:rsidP="002D48F5">
      <w:pPr>
        <w:pStyle w:val="Parts"/>
      </w:pPr>
    </w:p>
    <w:p w:rsidR="00526A7B" w:rsidRPr="00203156" w:rsidRDefault="00526A7B" w:rsidP="002D48F5">
      <w:pPr>
        <w:pStyle w:val="Parts"/>
      </w:pPr>
    </w:p>
    <w:p w:rsidR="00781856" w:rsidRPr="00203156" w:rsidRDefault="00781856" w:rsidP="002D48F5">
      <w:pPr>
        <w:pStyle w:val="Parts"/>
      </w:pPr>
    </w:p>
    <w:p w:rsidR="006309F7" w:rsidRPr="00203156" w:rsidRDefault="006309F7" w:rsidP="002D48F5">
      <w:pPr>
        <w:pStyle w:val="Parts"/>
      </w:pPr>
      <w:bookmarkStart w:id="13" w:name="_Toc454870917"/>
      <w:bookmarkStart w:id="14" w:name="_Toc454871119"/>
      <w:bookmarkStart w:id="15" w:name="_Toc454883914"/>
      <w:r w:rsidRPr="00203156">
        <w:t>PART 1 – Bidding Procedures</w:t>
      </w:r>
      <w:bookmarkEnd w:id="8"/>
      <w:bookmarkEnd w:id="9"/>
      <w:bookmarkEnd w:id="10"/>
      <w:bookmarkEnd w:id="11"/>
      <w:bookmarkEnd w:id="12"/>
      <w:bookmarkEnd w:id="13"/>
      <w:bookmarkEnd w:id="14"/>
      <w:bookmarkEnd w:id="15"/>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sectPr w:rsidR="006309F7" w:rsidRPr="00203156" w:rsidSect="0079154A">
          <w:headerReference w:type="first" r:id="rId17"/>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203156">
        <w:trPr>
          <w:trHeight w:val="801"/>
        </w:trPr>
        <w:tc>
          <w:tcPr>
            <w:tcW w:w="9198" w:type="dxa"/>
            <w:vAlign w:val="center"/>
          </w:tcPr>
          <w:p w:rsidR="006309F7" w:rsidRPr="00203156" w:rsidRDefault="006309F7" w:rsidP="002D48F5">
            <w:pPr>
              <w:pStyle w:val="Subtitle"/>
            </w:pPr>
            <w:bookmarkStart w:id="16" w:name="_Toc101929319"/>
            <w:bookmarkStart w:id="17" w:name="_Toc454883915"/>
            <w:r w:rsidRPr="00203156">
              <w:t>Section I</w:t>
            </w:r>
            <w:r w:rsidR="00BD4157" w:rsidRPr="00203156">
              <w:t xml:space="preserve"> -</w:t>
            </w:r>
            <w:r w:rsidR="00781856" w:rsidRPr="00203156">
              <w:t xml:space="preserve"> </w:t>
            </w:r>
            <w:r w:rsidRPr="00203156">
              <w:t>Instructions to Bidders</w:t>
            </w:r>
            <w:bookmarkEnd w:id="16"/>
            <w:bookmarkEnd w:id="17"/>
          </w:p>
        </w:tc>
      </w:tr>
    </w:tbl>
    <w:p w:rsidR="006309F7" w:rsidRPr="00203156" w:rsidRDefault="006309F7" w:rsidP="002D48F5"/>
    <w:p w:rsidR="006309F7" w:rsidRPr="00203156" w:rsidRDefault="000816B6" w:rsidP="00E805DA">
      <w:pPr>
        <w:jc w:val="center"/>
        <w:rPr>
          <w:sz w:val="32"/>
          <w:szCs w:val="32"/>
        </w:rPr>
      </w:pPr>
      <w:bookmarkStart w:id="18" w:name="_Toc454870918"/>
      <w:bookmarkStart w:id="19" w:name="_Toc454871120"/>
      <w:r w:rsidRPr="00203156">
        <w:rPr>
          <w:sz w:val="32"/>
          <w:szCs w:val="32"/>
        </w:rPr>
        <w:t>Contents</w:t>
      </w:r>
      <w:bookmarkEnd w:id="18"/>
      <w:bookmarkEnd w:id="19"/>
    </w:p>
    <w:p w:rsidR="004E7884" w:rsidRDefault="00097D0D">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\o "2-3" \t "Heading 1,1,Body Text 2,1,Header 1 - Clauses,2,Section VII Header2,1,Section X Header 3,1" </w:instrText>
      </w:r>
      <w:r w:rsidRPr="00203156">
        <w:rPr>
          <w:b w:val="0"/>
        </w:rPr>
        <w:fldChar w:fldCharType="separate"/>
      </w:r>
      <w:r w:rsidR="004E7884" w:rsidRPr="006C6AF8">
        <w:rPr>
          <w:bCs/>
          <w:iCs/>
          <w:noProof/>
        </w:rPr>
        <w:t>A. General</w:t>
      </w:r>
      <w:r w:rsidR="004E7884">
        <w:rPr>
          <w:noProof/>
        </w:rPr>
        <w:tab/>
      </w:r>
      <w:r w:rsidR="004E7884">
        <w:rPr>
          <w:noProof/>
        </w:rPr>
        <w:fldChar w:fldCharType="begin"/>
      </w:r>
      <w:r w:rsidR="004E7884">
        <w:rPr>
          <w:noProof/>
        </w:rPr>
        <w:instrText xml:space="preserve"> PAGEREF _Toc494289846 \h </w:instrText>
      </w:r>
      <w:r w:rsidR="004E7884">
        <w:rPr>
          <w:noProof/>
        </w:rPr>
      </w:r>
      <w:r w:rsidR="004E7884">
        <w:rPr>
          <w:noProof/>
        </w:rPr>
        <w:fldChar w:fldCharType="separate"/>
      </w:r>
      <w:r w:rsidR="00BE1EAA">
        <w:rPr>
          <w:noProof/>
        </w:rPr>
        <w:t>7</w:t>
      </w:r>
      <w:r w:rsidR="004E7884">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 of Bid</w:t>
      </w:r>
      <w:r>
        <w:rPr>
          <w:noProof/>
        </w:rPr>
        <w:tab/>
      </w:r>
      <w:r>
        <w:rPr>
          <w:noProof/>
        </w:rPr>
        <w:fldChar w:fldCharType="begin"/>
      </w:r>
      <w:r>
        <w:rPr>
          <w:noProof/>
        </w:rPr>
        <w:instrText xml:space="preserve"> PAGEREF _Toc494289847 \h </w:instrText>
      </w:r>
      <w:r>
        <w:rPr>
          <w:noProof/>
        </w:rPr>
      </w:r>
      <w:r>
        <w:rPr>
          <w:noProof/>
        </w:rPr>
        <w:fldChar w:fldCharType="separate"/>
      </w:r>
      <w:r w:rsidR="00BE1EAA">
        <w:rPr>
          <w:noProof/>
        </w:rPr>
        <w:t>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Source of Funds</w:t>
      </w:r>
      <w:r>
        <w:rPr>
          <w:noProof/>
        </w:rPr>
        <w:tab/>
      </w:r>
      <w:r>
        <w:rPr>
          <w:noProof/>
        </w:rPr>
        <w:fldChar w:fldCharType="begin"/>
      </w:r>
      <w:r>
        <w:rPr>
          <w:noProof/>
        </w:rPr>
        <w:instrText xml:space="preserve"> PAGEREF _Toc494289848 \h </w:instrText>
      </w:r>
      <w:r>
        <w:rPr>
          <w:noProof/>
        </w:rPr>
      </w:r>
      <w:r>
        <w:rPr>
          <w:noProof/>
        </w:rPr>
        <w:fldChar w:fldCharType="separate"/>
      </w:r>
      <w:r w:rsidR="00BE1EAA">
        <w:rPr>
          <w:noProof/>
        </w:rPr>
        <w:t>8</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Fraud and Corruption</w:t>
      </w:r>
      <w:r>
        <w:rPr>
          <w:noProof/>
        </w:rPr>
        <w:tab/>
      </w:r>
      <w:r>
        <w:rPr>
          <w:noProof/>
        </w:rPr>
        <w:fldChar w:fldCharType="begin"/>
      </w:r>
      <w:r>
        <w:rPr>
          <w:noProof/>
        </w:rPr>
        <w:instrText xml:space="preserve"> PAGEREF _Toc494289849 \h </w:instrText>
      </w:r>
      <w:r>
        <w:rPr>
          <w:noProof/>
        </w:rPr>
      </w:r>
      <w:r>
        <w:rPr>
          <w:noProof/>
        </w:rPr>
        <w:fldChar w:fldCharType="separate"/>
      </w:r>
      <w:r w:rsidR="00BE1EAA">
        <w:rPr>
          <w:noProof/>
        </w:rPr>
        <w:t>8</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Eligible Bidders</w:t>
      </w:r>
      <w:r>
        <w:rPr>
          <w:noProof/>
        </w:rPr>
        <w:tab/>
      </w:r>
      <w:r>
        <w:rPr>
          <w:noProof/>
        </w:rPr>
        <w:fldChar w:fldCharType="begin"/>
      </w:r>
      <w:r>
        <w:rPr>
          <w:noProof/>
        </w:rPr>
        <w:instrText xml:space="preserve"> PAGEREF _Toc494289850 \h </w:instrText>
      </w:r>
      <w:r>
        <w:rPr>
          <w:noProof/>
        </w:rPr>
      </w:r>
      <w:r>
        <w:rPr>
          <w:noProof/>
        </w:rPr>
        <w:fldChar w:fldCharType="separate"/>
      </w:r>
      <w:r w:rsidR="00BE1EAA">
        <w:rPr>
          <w:noProof/>
        </w:rPr>
        <w:t>9</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Eligible  Materials, Equipment, and Services</w:t>
      </w:r>
      <w:r>
        <w:rPr>
          <w:noProof/>
        </w:rPr>
        <w:tab/>
      </w:r>
      <w:r>
        <w:rPr>
          <w:noProof/>
        </w:rPr>
        <w:fldChar w:fldCharType="begin"/>
      </w:r>
      <w:r>
        <w:rPr>
          <w:noProof/>
        </w:rPr>
        <w:instrText xml:space="preserve"> PAGEREF _Toc494289851 \h </w:instrText>
      </w:r>
      <w:r>
        <w:rPr>
          <w:noProof/>
        </w:rPr>
      </w:r>
      <w:r>
        <w:rPr>
          <w:noProof/>
        </w:rPr>
        <w:fldChar w:fldCharType="separate"/>
      </w:r>
      <w:r w:rsidR="00BE1EAA">
        <w:rPr>
          <w:noProof/>
        </w:rPr>
        <w:t>11</w:t>
      </w:r>
      <w:r>
        <w:rPr>
          <w:noProof/>
        </w:rPr>
        <w:fldChar w:fldCharType="end"/>
      </w:r>
    </w:p>
    <w:p w:rsidR="004E7884" w:rsidRDefault="004E7884">
      <w:pPr>
        <w:pStyle w:val="TOC1"/>
        <w:rPr>
          <w:rFonts w:asciiTheme="minorHAnsi" w:eastAsiaTheme="minorEastAsia" w:hAnsiTheme="minorHAnsi" w:cstheme="minorBidi"/>
          <w:b w:val="0"/>
          <w:noProof/>
          <w:sz w:val="22"/>
          <w:szCs w:val="22"/>
        </w:rPr>
      </w:pPr>
      <w:r w:rsidRPr="006C6AF8">
        <w:rPr>
          <w:bCs/>
          <w:iCs/>
          <w:noProof/>
        </w:rPr>
        <w:t>B.  Contents of Bidding Document</w:t>
      </w:r>
      <w:r>
        <w:rPr>
          <w:noProof/>
        </w:rPr>
        <w:tab/>
      </w:r>
      <w:r>
        <w:rPr>
          <w:noProof/>
        </w:rPr>
        <w:fldChar w:fldCharType="begin"/>
      </w:r>
      <w:r>
        <w:rPr>
          <w:noProof/>
        </w:rPr>
        <w:instrText xml:space="preserve"> PAGEREF _Toc494289852 \h </w:instrText>
      </w:r>
      <w:r>
        <w:rPr>
          <w:noProof/>
        </w:rPr>
      </w:r>
      <w:r>
        <w:rPr>
          <w:noProof/>
        </w:rPr>
        <w:fldChar w:fldCharType="separate"/>
      </w:r>
      <w:r w:rsidR="00BE1EAA">
        <w:rPr>
          <w:noProof/>
        </w:rPr>
        <w:t>12</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Sections of  Bidding Document</w:t>
      </w:r>
      <w:r>
        <w:rPr>
          <w:noProof/>
        </w:rPr>
        <w:tab/>
      </w:r>
      <w:r>
        <w:rPr>
          <w:noProof/>
        </w:rPr>
        <w:fldChar w:fldCharType="begin"/>
      </w:r>
      <w:r>
        <w:rPr>
          <w:noProof/>
        </w:rPr>
        <w:instrText xml:space="preserve"> PAGEREF _Toc494289853 \h </w:instrText>
      </w:r>
      <w:r>
        <w:rPr>
          <w:noProof/>
        </w:rPr>
      </w:r>
      <w:r>
        <w:rPr>
          <w:noProof/>
        </w:rPr>
        <w:fldChar w:fldCharType="separate"/>
      </w:r>
      <w:r w:rsidR="00BE1EAA">
        <w:rPr>
          <w:noProof/>
        </w:rPr>
        <w:t>12</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Clarification of Bidding Document, Site Visit, Pre-Bid Meeting</w:t>
      </w:r>
      <w:r>
        <w:rPr>
          <w:noProof/>
        </w:rPr>
        <w:tab/>
      </w:r>
      <w:r>
        <w:rPr>
          <w:noProof/>
        </w:rPr>
        <w:fldChar w:fldCharType="begin"/>
      </w:r>
      <w:r>
        <w:rPr>
          <w:noProof/>
        </w:rPr>
        <w:instrText xml:space="preserve"> PAGEREF _Toc494289854 \h </w:instrText>
      </w:r>
      <w:r>
        <w:rPr>
          <w:noProof/>
        </w:rPr>
      </w:r>
      <w:r>
        <w:rPr>
          <w:noProof/>
        </w:rPr>
        <w:fldChar w:fldCharType="separate"/>
      </w:r>
      <w:r w:rsidR="00BE1EAA">
        <w:rPr>
          <w:noProof/>
        </w:rPr>
        <w:t>13</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Amendment of Bidding Document</w:t>
      </w:r>
      <w:r>
        <w:rPr>
          <w:noProof/>
        </w:rPr>
        <w:tab/>
      </w:r>
      <w:r>
        <w:rPr>
          <w:noProof/>
        </w:rPr>
        <w:fldChar w:fldCharType="begin"/>
      </w:r>
      <w:r>
        <w:rPr>
          <w:noProof/>
        </w:rPr>
        <w:instrText xml:space="preserve"> PAGEREF _Toc494289855 \h </w:instrText>
      </w:r>
      <w:r>
        <w:rPr>
          <w:noProof/>
        </w:rPr>
      </w:r>
      <w:r>
        <w:rPr>
          <w:noProof/>
        </w:rPr>
        <w:fldChar w:fldCharType="separate"/>
      </w:r>
      <w:r w:rsidR="00BE1EAA">
        <w:rPr>
          <w:noProof/>
        </w:rPr>
        <w:t>14</w:t>
      </w:r>
      <w:r>
        <w:rPr>
          <w:noProof/>
        </w:rPr>
        <w:fldChar w:fldCharType="end"/>
      </w:r>
    </w:p>
    <w:p w:rsidR="004E7884" w:rsidRDefault="004E7884">
      <w:pPr>
        <w:pStyle w:val="TOC1"/>
        <w:rPr>
          <w:rFonts w:asciiTheme="minorHAnsi" w:eastAsiaTheme="minorEastAsia" w:hAnsiTheme="minorHAnsi" w:cstheme="minorBidi"/>
          <w:b w:val="0"/>
          <w:noProof/>
          <w:sz w:val="22"/>
          <w:szCs w:val="22"/>
        </w:rPr>
      </w:pPr>
      <w:r w:rsidRPr="006C6AF8">
        <w:rPr>
          <w:bCs/>
          <w:iCs/>
          <w:noProof/>
        </w:rPr>
        <w:t>C. Preparation of Bids</w:t>
      </w:r>
      <w:r>
        <w:rPr>
          <w:noProof/>
        </w:rPr>
        <w:tab/>
      </w:r>
      <w:r>
        <w:rPr>
          <w:noProof/>
        </w:rPr>
        <w:fldChar w:fldCharType="begin"/>
      </w:r>
      <w:r>
        <w:rPr>
          <w:noProof/>
        </w:rPr>
        <w:instrText xml:space="preserve"> PAGEREF _Toc494289856 \h </w:instrText>
      </w:r>
      <w:r>
        <w:rPr>
          <w:noProof/>
        </w:rPr>
      </w:r>
      <w:r>
        <w:rPr>
          <w:noProof/>
        </w:rPr>
        <w:fldChar w:fldCharType="separate"/>
      </w:r>
      <w:r w:rsidR="00BE1EAA">
        <w:rPr>
          <w:noProof/>
        </w:rPr>
        <w:t>14</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Cost of Bidding</w:t>
      </w:r>
      <w:r>
        <w:rPr>
          <w:noProof/>
        </w:rPr>
        <w:tab/>
      </w:r>
      <w:r>
        <w:rPr>
          <w:noProof/>
        </w:rPr>
        <w:fldChar w:fldCharType="begin"/>
      </w:r>
      <w:r>
        <w:rPr>
          <w:noProof/>
        </w:rPr>
        <w:instrText xml:space="preserve"> PAGEREF _Toc494289857 \h </w:instrText>
      </w:r>
      <w:r>
        <w:rPr>
          <w:noProof/>
        </w:rPr>
      </w:r>
      <w:r>
        <w:rPr>
          <w:noProof/>
        </w:rPr>
        <w:fldChar w:fldCharType="separate"/>
      </w:r>
      <w:r w:rsidR="00BE1EAA">
        <w:rPr>
          <w:noProof/>
        </w:rPr>
        <w:t>14</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Language of Bid</w:t>
      </w:r>
      <w:r>
        <w:rPr>
          <w:noProof/>
        </w:rPr>
        <w:tab/>
      </w:r>
      <w:r>
        <w:rPr>
          <w:noProof/>
        </w:rPr>
        <w:fldChar w:fldCharType="begin"/>
      </w:r>
      <w:r>
        <w:rPr>
          <w:noProof/>
        </w:rPr>
        <w:instrText xml:space="preserve"> PAGEREF _Toc494289858 \h </w:instrText>
      </w:r>
      <w:r>
        <w:rPr>
          <w:noProof/>
        </w:rPr>
      </w:r>
      <w:r>
        <w:rPr>
          <w:noProof/>
        </w:rPr>
        <w:fldChar w:fldCharType="separate"/>
      </w:r>
      <w:r w:rsidR="00BE1EAA">
        <w:rPr>
          <w:noProof/>
        </w:rPr>
        <w:t>14</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Documents Comprising the Bid</w:t>
      </w:r>
      <w:r>
        <w:rPr>
          <w:noProof/>
        </w:rPr>
        <w:tab/>
      </w:r>
      <w:r>
        <w:rPr>
          <w:noProof/>
        </w:rPr>
        <w:fldChar w:fldCharType="begin"/>
      </w:r>
      <w:r>
        <w:rPr>
          <w:noProof/>
        </w:rPr>
        <w:instrText xml:space="preserve"> PAGEREF _Toc494289859 \h </w:instrText>
      </w:r>
      <w:r>
        <w:rPr>
          <w:noProof/>
        </w:rPr>
      </w:r>
      <w:r>
        <w:rPr>
          <w:noProof/>
        </w:rPr>
        <w:fldChar w:fldCharType="separate"/>
      </w:r>
      <w:r w:rsidR="00BE1EAA">
        <w:rPr>
          <w:noProof/>
        </w:rPr>
        <w:t>15</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Letter of Bid, and Schedules</w:t>
      </w:r>
      <w:r>
        <w:rPr>
          <w:noProof/>
        </w:rPr>
        <w:tab/>
      </w:r>
      <w:r>
        <w:rPr>
          <w:noProof/>
        </w:rPr>
        <w:fldChar w:fldCharType="begin"/>
      </w:r>
      <w:r>
        <w:rPr>
          <w:noProof/>
        </w:rPr>
        <w:instrText xml:space="preserve"> PAGEREF _Toc494289860 \h </w:instrText>
      </w:r>
      <w:r>
        <w:rPr>
          <w:noProof/>
        </w:rPr>
      </w:r>
      <w:r>
        <w:rPr>
          <w:noProof/>
        </w:rPr>
        <w:fldChar w:fldCharType="separate"/>
      </w:r>
      <w:r w:rsidR="00BE1EAA">
        <w:rPr>
          <w:noProof/>
        </w:rPr>
        <w:t>15</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Alternative Bids</w:t>
      </w:r>
      <w:r>
        <w:rPr>
          <w:noProof/>
        </w:rPr>
        <w:tab/>
      </w:r>
      <w:r>
        <w:rPr>
          <w:noProof/>
        </w:rPr>
        <w:fldChar w:fldCharType="begin"/>
      </w:r>
      <w:r>
        <w:rPr>
          <w:noProof/>
        </w:rPr>
        <w:instrText xml:space="preserve"> PAGEREF _Toc494289861 \h </w:instrText>
      </w:r>
      <w:r>
        <w:rPr>
          <w:noProof/>
        </w:rPr>
      </w:r>
      <w:r>
        <w:rPr>
          <w:noProof/>
        </w:rPr>
        <w:fldChar w:fldCharType="separate"/>
      </w:r>
      <w:r w:rsidR="00BE1EAA">
        <w:rPr>
          <w:noProof/>
        </w:rPr>
        <w:t>16</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Bid Prices and Discounts</w:t>
      </w:r>
      <w:r>
        <w:rPr>
          <w:noProof/>
        </w:rPr>
        <w:tab/>
      </w:r>
      <w:r>
        <w:rPr>
          <w:noProof/>
        </w:rPr>
        <w:fldChar w:fldCharType="begin"/>
      </w:r>
      <w:r>
        <w:rPr>
          <w:noProof/>
        </w:rPr>
        <w:instrText xml:space="preserve"> PAGEREF _Toc494289862 \h </w:instrText>
      </w:r>
      <w:r>
        <w:rPr>
          <w:noProof/>
        </w:rPr>
      </w:r>
      <w:r>
        <w:rPr>
          <w:noProof/>
        </w:rPr>
        <w:fldChar w:fldCharType="separate"/>
      </w:r>
      <w:r w:rsidR="00BE1EAA">
        <w:rPr>
          <w:noProof/>
        </w:rPr>
        <w:t>16</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Currencies of Bid and Payment</w:t>
      </w:r>
      <w:r>
        <w:rPr>
          <w:noProof/>
        </w:rPr>
        <w:tab/>
      </w:r>
      <w:r>
        <w:rPr>
          <w:noProof/>
        </w:rPr>
        <w:fldChar w:fldCharType="begin"/>
      </w:r>
      <w:r>
        <w:rPr>
          <w:noProof/>
        </w:rPr>
        <w:instrText xml:space="preserve"> PAGEREF _Toc494289863 \h </w:instrText>
      </w:r>
      <w:r>
        <w:rPr>
          <w:noProof/>
        </w:rPr>
      </w:r>
      <w:r>
        <w:rPr>
          <w:noProof/>
        </w:rPr>
        <w:fldChar w:fldCharType="separate"/>
      </w:r>
      <w:r w:rsidR="00BE1EAA">
        <w:rPr>
          <w:noProof/>
        </w:rPr>
        <w:t>17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Documents Comprising the Technical Proposal</w:t>
      </w:r>
      <w:r>
        <w:rPr>
          <w:noProof/>
        </w:rPr>
        <w:tab/>
      </w:r>
      <w:r>
        <w:rPr>
          <w:noProof/>
        </w:rPr>
        <w:fldChar w:fldCharType="begin"/>
      </w:r>
      <w:r>
        <w:rPr>
          <w:noProof/>
        </w:rPr>
        <w:instrText xml:space="preserve"> PAGEREF _Toc494289864 \h </w:instrText>
      </w:r>
      <w:r>
        <w:rPr>
          <w:noProof/>
        </w:rPr>
      </w:r>
      <w:r>
        <w:rPr>
          <w:noProof/>
        </w:rPr>
        <w:fldChar w:fldCharType="separate"/>
      </w:r>
      <w:r w:rsidR="00BE1EAA">
        <w:rPr>
          <w:noProof/>
        </w:rPr>
        <w:t>17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Documents Establishing the Qualifications of the Bidder</w:t>
      </w:r>
      <w:r>
        <w:rPr>
          <w:noProof/>
        </w:rPr>
        <w:tab/>
      </w:r>
      <w:r>
        <w:rPr>
          <w:noProof/>
        </w:rPr>
        <w:fldChar w:fldCharType="begin"/>
      </w:r>
      <w:r>
        <w:rPr>
          <w:noProof/>
        </w:rPr>
        <w:instrText xml:space="preserve"> PAGEREF _Toc494289865 \h </w:instrText>
      </w:r>
      <w:r>
        <w:rPr>
          <w:noProof/>
        </w:rPr>
      </w:r>
      <w:r>
        <w:rPr>
          <w:noProof/>
        </w:rPr>
        <w:fldChar w:fldCharType="separate"/>
      </w:r>
      <w:r w:rsidR="00BE1EAA">
        <w:rPr>
          <w:noProof/>
        </w:rPr>
        <w:t>18</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Period of Validity of Bids</w:t>
      </w:r>
      <w:r>
        <w:rPr>
          <w:noProof/>
        </w:rPr>
        <w:tab/>
      </w:r>
      <w:r>
        <w:rPr>
          <w:noProof/>
        </w:rPr>
        <w:fldChar w:fldCharType="begin"/>
      </w:r>
      <w:r>
        <w:rPr>
          <w:noProof/>
        </w:rPr>
        <w:instrText xml:space="preserve"> PAGEREF _Toc494289866 \h </w:instrText>
      </w:r>
      <w:r>
        <w:rPr>
          <w:noProof/>
        </w:rPr>
      </w:r>
      <w:r>
        <w:rPr>
          <w:noProof/>
        </w:rPr>
        <w:fldChar w:fldCharType="separate"/>
      </w:r>
      <w:r w:rsidR="00BE1EAA">
        <w:rPr>
          <w:noProof/>
        </w:rPr>
        <w:t>18</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Bid Security</w:t>
      </w:r>
      <w:r>
        <w:rPr>
          <w:noProof/>
        </w:rPr>
        <w:tab/>
      </w:r>
      <w:r>
        <w:rPr>
          <w:noProof/>
        </w:rPr>
        <w:fldChar w:fldCharType="begin"/>
      </w:r>
      <w:r>
        <w:rPr>
          <w:noProof/>
        </w:rPr>
        <w:instrText xml:space="preserve"> PAGEREF _Toc494289867 \h </w:instrText>
      </w:r>
      <w:r>
        <w:rPr>
          <w:noProof/>
        </w:rPr>
      </w:r>
      <w:r>
        <w:rPr>
          <w:noProof/>
        </w:rPr>
        <w:fldChar w:fldCharType="separate"/>
      </w:r>
      <w:r w:rsidR="00BE1EAA">
        <w:rPr>
          <w:noProof/>
        </w:rPr>
        <w:t>19</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Format and Signing of Bid</w:t>
      </w:r>
      <w:r>
        <w:rPr>
          <w:noProof/>
        </w:rPr>
        <w:tab/>
      </w:r>
      <w:r>
        <w:rPr>
          <w:noProof/>
        </w:rPr>
        <w:fldChar w:fldCharType="begin"/>
      </w:r>
      <w:r>
        <w:rPr>
          <w:noProof/>
        </w:rPr>
        <w:instrText xml:space="preserve"> PAGEREF _Toc494289868 \h </w:instrText>
      </w:r>
      <w:r>
        <w:rPr>
          <w:noProof/>
        </w:rPr>
      </w:r>
      <w:r>
        <w:rPr>
          <w:noProof/>
        </w:rPr>
        <w:fldChar w:fldCharType="separate"/>
      </w:r>
      <w:r w:rsidR="00BE1EAA">
        <w:rPr>
          <w:noProof/>
        </w:rPr>
        <w:t>21</w:t>
      </w:r>
      <w:r>
        <w:rPr>
          <w:noProof/>
        </w:rPr>
        <w:fldChar w:fldCharType="end"/>
      </w:r>
    </w:p>
    <w:p w:rsidR="004E7884" w:rsidRDefault="004E7884">
      <w:pPr>
        <w:pStyle w:val="TOC1"/>
        <w:rPr>
          <w:rFonts w:asciiTheme="minorHAnsi" w:eastAsiaTheme="minorEastAsia" w:hAnsiTheme="minorHAnsi" w:cstheme="minorBidi"/>
          <w:b w:val="0"/>
          <w:noProof/>
          <w:sz w:val="22"/>
          <w:szCs w:val="22"/>
        </w:rPr>
      </w:pPr>
      <w:r w:rsidRPr="006C6AF8">
        <w:rPr>
          <w:bCs/>
          <w:iCs/>
          <w:noProof/>
        </w:rPr>
        <w:t>D.  Submission and Opening of Bids</w:t>
      </w:r>
      <w:r>
        <w:rPr>
          <w:noProof/>
        </w:rPr>
        <w:tab/>
      </w:r>
      <w:r>
        <w:rPr>
          <w:noProof/>
        </w:rPr>
        <w:fldChar w:fldCharType="begin"/>
      </w:r>
      <w:r>
        <w:rPr>
          <w:noProof/>
        </w:rPr>
        <w:instrText xml:space="preserve"> PAGEREF _Toc494289869 \h </w:instrText>
      </w:r>
      <w:r>
        <w:rPr>
          <w:noProof/>
        </w:rPr>
      </w:r>
      <w:r>
        <w:rPr>
          <w:noProof/>
        </w:rPr>
        <w:fldChar w:fldCharType="separate"/>
      </w:r>
      <w:r w:rsidR="00BE1EAA">
        <w:rPr>
          <w:noProof/>
        </w:rPr>
        <w:t>21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Sealing and Marking of Bids</w:t>
      </w:r>
      <w:r>
        <w:rPr>
          <w:noProof/>
        </w:rPr>
        <w:tab/>
      </w:r>
      <w:r>
        <w:rPr>
          <w:noProof/>
        </w:rPr>
        <w:fldChar w:fldCharType="begin"/>
      </w:r>
      <w:r>
        <w:rPr>
          <w:noProof/>
        </w:rPr>
        <w:instrText xml:space="preserve"> PAGEREF _Toc494289870 \h </w:instrText>
      </w:r>
      <w:r>
        <w:rPr>
          <w:noProof/>
        </w:rPr>
      </w:r>
      <w:r>
        <w:rPr>
          <w:noProof/>
        </w:rPr>
        <w:fldChar w:fldCharType="separate"/>
      </w:r>
      <w:r w:rsidR="00BE1EAA">
        <w:rPr>
          <w:noProof/>
        </w:rPr>
        <w:t>21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Deadline for Submission of Bids</w:t>
      </w:r>
      <w:r>
        <w:rPr>
          <w:noProof/>
        </w:rPr>
        <w:tab/>
      </w:r>
      <w:r>
        <w:rPr>
          <w:noProof/>
        </w:rPr>
        <w:fldChar w:fldCharType="begin"/>
      </w:r>
      <w:r>
        <w:rPr>
          <w:noProof/>
        </w:rPr>
        <w:instrText xml:space="preserve"> PAGEREF _Toc494289871 \h </w:instrText>
      </w:r>
      <w:r>
        <w:rPr>
          <w:noProof/>
        </w:rPr>
      </w:r>
      <w:r>
        <w:rPr>
          <w:noProof/>
        </w:rPr>
        <w:fldChar w:fldCharType="separate"/>
      </w:r>
      <w:r w:rsidR="00BE1EAA">
        <w:rPr>
          <w:noProof/>
        </w:rPr>
        <w:t>22</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Late Bids</w:t>
      </w:r>
      <w:r>
        <w:rPr>
          <w:noProof/>
        </w:rPr>
        <w:tab/>
      </w:r>
      <w:r>
        <w:rPr>
          <w:noProof/>
        </w:rPr>
        <w:fldChar w:fldCharType="begin"/>
      </w:r>
      <w:r>
        <w:rPr>
          <w:noProof/>
        </w:rPr>
        <w:instrText xml:space="preserve"> PAGEREF _Toc494289872 \h </w:instrText>
      </w:r>
      <w:r>
        <w:rPr>
          <w:noProof/>
        </w:rPr>
      </w:r>
      <w:r>
        <w:rPr>
          <w:noProof/>
        </w:rPr>
        <w:fldChar w:fldCharType="separate"/>
      </w:r>
      <w:r w:rsidR="00BE1EAA">
        <w:rPr>
          <w:noProof/>
        </w:rPr>
        <w:t>22</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Withdrawal,  Substitution, and Modification of Bids</w:t>
      </w:r>
      <w:r>
        <w:rPr>
          <w:noProof/>
        </w:rPr>
        <w:tab/>
      </w:r>
      <w:r>
        <w:rPr>
          <w:noProof/>
        </w:rPr>
        <w:fldChar w:fldCharType="begin"/>
      </w:r>
      <w:r>
        <w:rPr>
          <w:noProof/>
        </w:rPr>
        <w:instrText xml:space="preserve"> PAGEREF _Toc494289873 \h </w:instrText>
      </w:r>
      <w:r>
        <w:rPr>
          <w:noProof/>
        </w:rPr>
      </w:r>
      <w:r>
        <w:rPr>
          <w:noProof/>
        </w:rPr>
        <w:fldChar w:fldCharType="separate"/>
      </w:r>
      <w:r w:rsidR="00BE1EAA">
        <w:rPr>
          <w:noProof/>
        </w:rPr>
        <w:t>22</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Bid Opening</w:t>
      </w:r>
      <w:r>
        <w:rPr>
          <w:noProof/>
        </w:rPr>
        <w:tab/>
      </w:r>
      <w:r>
        <w:rPr>
          <w:noProof/>
        </w:rPr>
        <w:fldChar w:fldCharType="begin"/>
      </w:r>
      <w:r>
        <w:rPr>
          <w:noProof/>
        </w:rPr>
        <w:instrText xml:space="preserve"> PAGEREF _Toc494289874 \h </w:instrText>
      </w:r>
      <w:r>
        <w:rPr>
          <w:noProof/>
        </w:rPr>
      </w:r>
      <w:r>
        <w:rPr>
          <w:noProof/>
        </w:rPr>
        <w:fldChar w:fldCharType="separate"/>
      </w:r>
      <w:r w:rsidR="00BE1EAA">
        <w:rPr>
          <w:noProof/>
        </w:rPr>
        <w:t>23</w:t>
      </w:r>
      <w:r>
        <w:rPr>
          <w:noProof/>
        </w:rPr>
        <w:fldChar w:fldCharType="end"/>
      </w:r>
    </w:p>
    <w:p w:rsidR="004E7884" w:rsidRDefault="004E7884">
      <w:pPr>
        <w:pStyle w:val="TOC1"/>
        <w:rPr>
          <w:rFonts w:asciiTheme="minorHAnsi" w:eastAsiaTheme="minorEastAsia" w:hAnsiTheme="minorHAnsi" w:cstheme="minorBidi"/>
          <w:b w:val="0"/>
          <w:noProof/>
          <w:sz w:val="22"/>
          <w:szCs w:val="22"/>
        </w:rPr>
      </w:pPr>
      <w:r w:rsidRPr="006C6AF8">
        <w:rPr>
          <w:bCs/>
          <w:iCs/>
          <w:noProof/>
        </w:rPr>
        <w:t>E.  Evaluation and Comparison of Bids</w:t>
      </w:r>
      <w:r>
        <w:rPr>
          <w:noProof/>
        </w:rPr>
        <w:tab/>
      </w:r>
      <w:r>
        <w:rPr>
          <w:noProof/>
        </w:rPr>
        <w:fldChar w:fldCharType="begin"/>
      </w:r>
      <w:r>
        <w:rPr>
          <w:noProof/>
        </w:rPr>
        <w:instrText xml:space="preserve"> PAGEREF _Toc494289875 \h </w:instrText>
      </w:r>
      <w:r>
        <w:rPr>
          <w:noProof/>
        </w:rPr>
      </w:r>
      <w:r>
        <w:rPr>
          <w:noProof/>
        </w:rPr>
        <w:fldChar w:fldCharType="separate"/>
      </w:r>
      <w:r w:rsidR="00BE1EAA">
        <w:rPr>
          <w:noProof/>
        </w:rPr>
        <w:t>24</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Confidentiality</w:t>
      </w:r>
      <w:r>
        <w:rPr>
          <w:noProof/>
        </w:rPr>
        <w:tab/>
      </w:r>
      <w:r>
        <w:rPr>
          <w:noProof/>
        </w:rPr>
        <w:fldChar w:fldCharType="begin"/>
      </w:r>
      <w:r>
        <w:rPr>
          <w:noProof/>
        </w:rPr>
        <w:instrText xml:space="preserve"> PAGEREF _Toc494289876 \h </w:instrText>
      </w:r>
      <w:r>
        <w:rPr>
          <w:noProof/>
        </w:rPr>
      </w:r>
      <w:r>
        <w:rPr>
          <w:noProof/>
        </w:rPr>
        <w:fldChar w:fldCharType="separate"/>
      </w:r>
      <w:r w:rsidR="00BE1EAA">
        <w:rPr>
          <w:noProof/>
        </w:rPr>
        <w:t>24</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Clarification of Bids</w:t>
      </w:r>
      <w:r>
        <w:rPr>
          <w:noProof/>
        </w:rPr>
        <w:tab/>
      </w:r>
      <w:r>
        <w:rPr>
          <w:noProof/>
        </w:rPr>
        <w:fldChar w:fldCharType="begin"/>
      </w:r>
      <w:r>
        <w:rPr>
          <w:noProof/>
        </w:rPr>
        <w:instrText xml:space="preserve"> PAGEREF _Toc494289877 \h </w:instrText>
      </w:r>
      <w:r>
        <w:rPr>
          <w:noProof/>
        </w:rPr>
      </w:r>
      <w:r>
        <w:rPr>
          <w:noProof/>
        </w:rPr>
        <w:fldChar w:fldCharType="separate"/>
      </w:r>
      <w:r w:rsidR="00BE1EAA">
        <w:rPr>
          <w:noProof/>
        </w:rPr>
        <w:t>25</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Deviations, Reservations, and Omissions</w:t>
      </w:r>
      <w:r>
        <w:rPr>
          <w:noProof/>
        </w:rPr>
        <w:tab/>
      </w:r>
      <w:r>
        <w:rPr>
          <w:noProof/>
        </w:rPr>
        <w:fldChar w:fldCharType="begin"/>
      </w:r>
      <w:r>
        <w:rPr>
          <w:noProof/>
        </w:rPr>
        <w:instrText xml:space="preserve"> PAGEREF _Toc494289878 \h </w:instrText>
      </w:r>
      <w:r>
        <w:rPr>
          <w:noProof/>
        </w:rPr>
      </w:r>
      <w:r>
        <w:rPr>
          <w:noProof/>
        </w:rPr>
        <w:fldChar w:fldCharType="separate"/>
      </w:r>
      <w:r w:rsidR="00BE1EAA">
        <w:rPr>
          <w:noProof/>
        </w:rPr>
        <w:t>25</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Determination of Responsiveness</w:t>
      </w:r>
      <w:r>
        <w:rPr>
          <w:noProof/>
        </w:rPr>
        <w:tab/>
      </w:r>
      <w:r>
        <w:rPr>
          <w:noProof/>
        </w:rPr>
        <w:fldChar w:fldCharType="begin"/>
      </w:r>
      <w:r>
        <w:rPr>
          <w:noProof/>
        </w:rPr>
        <w:instrText xml:space="preserve"> PAGEREF _Toc494289879 \h </w:instrText>
      </w:r>
      <w:r>
        <w:rPr>
          <w:noProof/>
        </w:rPr>
      </w:r>
      <w:r>
        <w:rPr>
          <w:noProof/>
        </w:rPr>
        <w:fldChar w:fldCharType="separate"/>
      </w:r>
      <w:r w:rsidR="00BE1EAA">
        <w:rPr>
          <w:noProof/>
        </w:rPr>
        <w:t>25</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Nonmaterial Nonconformities</w:t>
      </w:r>
      <w:r>
        <w:rPr>
          <w:noProof/>
        </w:rPr>
        <w:tab/>
      </w:r>
      <w:r>
        <w:rPr>
          <w:noProof/>
        </w:rPr>
        <w:fldChar w:fldCharType="begin"/>
      </w:r>
      <w:r>
        <w:rPr>
          <w:noProof/>
        </w:rPr>
        <w:instrText xml:space="preserve"> PAGEREF _Toc494289880 \h </w:instrText>
      </w:r>
      <w:r>
        <w:rPr>
          <w:noProof/>
        </w:rPr>
      </w:r>
      <w:r>
        <w:rPr>
          <w:noProof/>
        </w:rPr>
        <w:fldChar w:fldCharType="separate"/>
      </w:r>
      <w:r w:rsidR="00BE1EAA">
        <w:rPr>
          <w:noProof/>
        </w:rPr>
        <w:t>26</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Correction of Arithmetical Errors</w:t>
      </w:r>
      <w:r>
        <w:rPr>
          <w:noProof/>
        </w:rPr>
        <w:tab/>
      </w:r>
      <w:r>
        <w:rPr>
          <w:noProof/>
        </w:rPr>
        <w:fldChar w:fldCharType="begin"/>
      </w:r>
      <w:r>
        <w:rPr>
          <w:noProof/>
        </w:rPr>
        <w:instrText xml:space="preserve"> PAGEREF _Toc494289881 \h </w:instrText>
      </w:r>
      <w:r>
        <w:rPr>
          <w:noProof/>
        </w:rPr>
      </w:r>
      <w:r>
        <w:rPr>
          <w:noProof/>
        </w:rPr>
        <w:fldChar w:fldCharType="separate"/>
      </w:r>
      <w:r w:rsidR="00BE1EAA">
        <w:rPr>
          <w:noProof/>
        </w:rPr>
        <w:t>26</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Conversion to Single Currency</w:t>
      </w:r>
      <w:r>
        <w:rPr>
          <w:noProof/>
        </w:rPr>
        <w:tab/>
      </w:r>
      <w:r>
        <w:rPr>
          <w:noProof/>
        </w:rPr>
        <w:fldChar w:fldCharType="begin"/>
      </w:r>
      <w:r>
        <w:rPr>
          <w:noProof/>
        </w:rPr>
        <w:instrText xml:space="preserve"> PAGEREF _Toc494289882 \h </w:instrText>
      </w:r>
      <w:r>
        <w:rPr>
          <w:noProof/>
        </w:rPr>
      </w:r>
      <w:r>
        <w:rPr>
          <w:noProof/>
        </w:rPr>
        <w:fldChar w:fldCharType="separate"/>
      </w:r>
      <w:r w:rsidR="00BE1EAA">
        <w:rPr>
          <w:noProof/>
        </w:rPr>
        <w:t>27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Margin of Preference</w:t>
      </w:r>
      <w:r>
        <w:rPr>
          <w:noProof/>
        </w:rPr>
        <w:tab/>
      </w:r>
      <w:r>
        <w:rPr>
          <w:noProof/>
        </w:rPr>
        <w:fldChar w:fldCharType="begin"/>
      </w:r>
      <w:r>
        <w:rPr>
          <w:noProof/>
        </w:rPr>
        <w:instrText xml:space="preserve"> PAGEREF _Toc494289883 \h </w:instrText>
      </w:r>
      <w:r>
        <w:rPr>
          <w:noProof/>
        </w:rPr>
      </w:r>
      <w:r>
        <w:rPr>
          <w:noProof/>
        </w:rPr>
        <w:fldChar w:fldCharType="separate"/>
      </w:r>
      <w:r w:rsidR="00BE1EAA">
        <w:rPr>
          <w:noProof/>
        </w:rPr>
        <w:t>27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Evaluation of Bids</w:t>
      </w:r>
      <w:r>
        <w:rPr>
          <w:noProof/>
        </w:rPr>
        <w:tab/>
      </w:r>
      <w:r>
        <w:rPr>
          <w:noProof/>
        </w:rPr>
        <w:fldChar w:fldCharType="begin"/>
      </w:r>
      <w:r>
        <w:rPr>
          <w:noProof/>
        </w:rPr>
        <w:instrText xml:space="preserve"> PAGEREF _Toc494289884 \h </w:instrText>
      </w:r>
      <w:r>
        <w:rPr>
          <w:noProof/>
        </w:rPr>
      </w:r>
      <w:r>
        <w:rPr>
          <w:noProof/>
        </w:rPr>
        <w:fldChar w:fldCharType="separate"/>
      </w:r>
      <w:r w:rsidR="00BE1EAA">
        <w:rPr>
          <w:noProof/>
        </w:rPr>
        <w:t>27</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Comparison of Bids</w:t>
      </w:r>
      <w:r>
        <w:rPr>
          <w:noProof/>
        </w:rPr>
        <w:tab/>
      </w:r>
      <w:r>
        <w:rPr>
          <w:noProof/>
        </w:rPr>
        <w:fldChar w:fldCharType="begin"/>
      </w:r>
      <w:r>
        <w:rPr>
          <w:noProof/>
        </w:rPr>
        <w:instrText xml:space="preserve"> PAGEREF _Toc494289885 \h </w:instrText>
      </w:r>
      <w:r>
        <w:rPr>
          <w:noProof/>
        </w:rPr>
      </w:r>
      <w:r>
        <w:rPr>
          <w:noProof/>
        </w:rPr>
        <w:fldChar w:fldCharType="separate"/>
      </w:r>
      <w:r w:rsidR="00BE1EAA">
        <w:rPr>
          <w:noProof/>
        </w:rPr>
        <w:t>28</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Abnormally Low Bids</w:t>
      </w:r>
      <w:r>
        <w:rPr>
          <w:noProof/>
        </w:rPr>
        <w:tab/>
      </w:r>
      <w:r>
        <w:rPr>
          <w:noProof/>
        </w:rPr>
        <w:fldChar w:fldCharType="begin"/>
      </w:r>
      <w:r>
        <w:rPr>
          <w:noProof/>
        </w:rPr>
        <w:instrText xml:space="preserve"> PAGEREF _Toc494289886 \h </w:instrText>
      </w:r>
      <w:r>
        <w:rPr>
          <w:noProof/>
        </w:rPr>
      </w:r>
      <w:r>
        <w:rPr>
          <w:noProof/>
        </w:rPr>
        <w:fldChar w:fldCharType="separate"/>
      </w:r>
      <w:r w:rsidR="00BE1EAA">
        <w:rPr>
          <w:noProof/>
        </w:rPr>
        <w:t>29</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Unbalanced Bids or Front Loaded</w:t>
      </w:r>
      <w:r>
        <w:rPr>
          <w:noProof/>
        </w:rPr>
        <w:tab/>
      </w:r>
      <w:r>
        <w:rPr>
          <w:noProof/>
        </w:rPr>
        <w:fldChar w:fldCharType="begin"/>
      </w:r>
      <w:r>
        <w:rPr>
          <w:noProof/>
        </w:rPr>
        <w:instrText xml:space="preserve"> PAGEREF _Toc494289887 \h </w:instrText>
      </w:r>
      <w:r>
        <w:rPr>
          <w:noProof/>
        </w:rPr>
      </w:r>
      <w:r>
        <w:rPr>
          <w:noProof/>
        </w:rPr>
        <w:fldChar w:fldCharType="separate"/>
      </w:r>
      <w:r w:rsidR="00BE1EAA">
        <w:rPr>
          <w:noProof/>
        </w:rPr>
        <w:t>29</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Qualification of the Bidder</w:t>
      </w:r>
      <w:r>
        <w:rPr>
          <w:noProof/>
        </w:rPr>
        <w:tab/>
      </w:r>
      <w:r>
        <w:rPr>
          <w:noProof/>
        </w:rPr>
        <w:fldChar w:fldCharType="begin"/>
      </w:r>
      <w:r>
        <w:rPr>
          <w:noProof/>
        </w:rPr>
        <w:instrText xml:space="preserve"> PAGEREF _Toc494289888 \h </w:instrText>
      </w:r>
      <w:r>
        <w:rPr>
          <w:noProof/>
        </w:rPr>
      </w:r>
      <w:r>
        <w:rPr>
          <w:noProof/>
        </w:rPr>
        <w:fldChar w:fldCharType="separate"/>
      </w:r>
      <w:r w:rsidR="00BE1EAA">
        <w:rPr>
          <w:noProof/>
        </w:rPr>
        <w:t>30</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Most Advantageous Bid</w:t>
      </w:r>
      <w:r>
        <w:rPr>
          <w:noProof/>
        </w:rPr>
        <w:tab/>
      </w:r>
      <w:r>
        <w:rPr>
          <w:noProof/>
        </w:rPr>
        <w:fldChar w:fldCharType="begin"/>
      </w:r>
      <w:r>
        <w:rPr>
          <w:noProof/>
        </w:rPr>
        <w:instrText xml:space="preserve"> PAGEREF _Toc494289889 \h </w:instrText>
      </w:r>
      <w:r>
        <w:rPr>
          <w:noProof/>
        </w:rPr>
      </w:r>
      <w:r>
        <w:rPr>
          <w:noProof/>
        </w:rPr>
        <w:fldChar w:fldCharType="separate"/>
      </w:r>
      <w:r w:rsidR="00BE1EAA">
        <w:rPr>
          <w:noProof/>
        </w:rPr>
        <w:t>30</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Employer’s Right to Accept Any Bid, and to Reject Any or All Bids</w:t>
      </w:r>
      <w:r>
        <w:rPr>
          <w:noProof/>
        </w:rPr>
        <w:tab/>
      </w:r>
      <w:r>
        <w:rPr>
          <w:noProof/>
        </w:rPr>
        <w:fldChar w:fldCharType="begin"/>
      </w:r>
      <w:r>
        <w:rPr>
          <w:noProof/>
        </w:rPr>
        <w:instrText xml:space="preserve"> PAGEREF _Toc494289890 \h </w:instrText>
      </w:r>
      <w:r>
        <w:rPr>
          <w:noProof/>
        </w:rPr>
      </w:r>
      <w:r>
        <w:rPr>
          <w:noProof/>
        </w:rPr>
        <w:fldChar w:fldCharType="separate"/>
      </w:r>
      <w:r w:rsidR="00BE1EAA">
        <w:rPr>
          <w:noProof/>
        </w:rPr>
        <w:t>30</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sidRPr="006C6AF8">
        <w:rPr>
          <w:noProof/>
          <w:color w:val="000000"/>
        </w:rPr>
        <w:t>41.</w:t>
      </w:r>
      <w:r>
        <w:rPr>
          <w:rFonts w:asciiTheme="minorHAnsi" w:eastAsiaTheme="minorEastAsia" w:hAnsiTheme="minorHAnsi" w:cstheme="minorBidi"/>
          <w:noProof/>
          <w:sz w:val="22"/>
          <w:szCs w:val="22"/>
        </w:rPr>
        <w:tab/>
      </w:r>
      <w:r>
        <w:rPr>
          <w:noProof/>
        </w:rPr>
        <w:t>Standstill</w:t>
      </w:r>
      <w:r w:rsidRPr="006C6AF8">
        <w:rPr>
          <w:noProof/>
          <w:color w:val="000000"/>
        </w:rPr>
        <w:t xml:space="preserve"> Period</w:t>
      </w:r>
      <w:r>
        <w:rPr>
          <w:noProof/>
        </w:rPr>
        <w:tab/>
      </w:r>
      <w:r>
        <w:rPr>
          <w:noProof/>
        </w:rPr>
        <w:fldChar w:fldCharType="begin"/>
      </w:r>
      <w:r>
        <w:rPr>
          <w:noProof/>
        </w:rPr>
        <w:instrText xml:space="preserve"> PAGEREF _Toc494289891 \h </w:instrText>
      </w:r>
      <w:r>
        <w:rPr>
          <w:noProof/>
        </w:rPr>
      </w:r>
      <w:r>
        <w:rPr>
          <w:noProof/>
        </w:rPr>
        <w:fldChar w:fldCharType="separate"/>
      </w:r>
      <w:r w:rsidR="00BE1EAA">
        <w:rPr>
          <w:noProof/>
        </w:rPr>
        <w:t>31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sidRPr="006C6AF8">
        <w:rPr>
          <w:noProof/>
          <w:color w:val="000000"/>
        </w:rPr>
        <w:t xml:space="preserve">Notification of Intention to </w:t>
      </w:r>
      <w:r>
        <w:rPr>
          <w:noProof/>
        </w:rPr>
        <w:t>Award</w:t>
      </w:r>
      <w:r>
        <w:rPr>
          <w:noProof/>
        </w:rPr>
        <w:tab/>
      </w:r>
      <w:r>
        <w:rPr>
          <w:noProof/>
        </w:rPr>
        <w:fldChar w:fldCharType="begin"/>
      </w:r>
      <w:r>
        <w:rPr>
          <w:noProof/>
        </w:rPr>
        <w:instrText xml:space="preserve"> PAGEREF _Toc494289892 \h </w:instrText>
      </w:r>
      <w:r>
        <w:rPr>
          <w:noProof/>
        </w:rPr>
      </w:r>
      <w:r>
        <w:rPr>
          <w:noProof/>
        </w:rPr>
        <w:fldChar w:fldCharType="separate"/>
      </w:r>
      <w:r w:rsidR="00BE1EAA">
        <w:rPr>
          <w:noProof/>
        </w:rPr>
        <w:t>31</w:t>
      </w:r>
      <w:r>
        <w:rPr>
          <w:noProof/>
        </w:rPr>
        <w:fldChar w:fldCharType="end"/>
      </w:r>
    </w:p>
    <w:p w:rsidR="004E7884" w:rsidRDefault="004E7884">
      <w:pPr>
        <w:pStyle w:val="TOC1"/>
        <w:rPr>
          <w:rFonts w:asciiTheme="minorHAnsi" w:eastAsiaTheme="minorEastAsia" w:hAnsiTheme="minorHAnsi" w:cstheme="minorBidi"/>
          <w:b w:val="0"/>
          <w:noProof/>
          <w:sz w:val="22"/>
          <w:szCs w:val="22"/>
        </w:rPr>
      </w:pPr>
      <w:r w:rsidRPr="006C6AF8">
        <w:rPr>
          <w:bCs/>
          <w:iCs/>
          <w:noProof/>
        </w:rPr>
        <w:t>F.  Award of Contract</w:t>
      </w:r>
      <w:r>
        <w:rPr>
          <w:noProof/>
        </w:rPr>
        <w:tab/>
      </w:r>
      <w:r>
        <w:rPr>
          <w:noProof/>
        </w:rPr>
        <w:fldChar w:fldCharType="begin"/>
      </w:r>
      <w:r>
        <w:rPr>
          <w:noProof/>
        </w:rPr>
        <w:instrText xml:space="preserve"> PAGEREF _Toc494289893 \h </w:instrText>
      </w:r>
      <w:r>
        <w:rPr>
          <w:noProof/>
        </w:rPr>
      </w:r>
      <w:r>
        <w:rPr>
          <w:noProof/>
        </w:rPr>
        <w:fldChar w:fldCharType="separate"/>
      </w:r>
      <w:r w:rsidR="00BE1EAA">
        <w:rPr>
          <w:noProof/>
        </w:rPr>
        <w:t>31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Award Criteria</w:t>
      </w:r>
      <w:r>
        <w:rPr>
          <w:noProof/>
        </w:rPr>
        <w:tab/>
      </w:r>
      <w:r>
        <w:rPr>
          <w:noProof/>
        </w:rPr>
        <w:fldChar w:fldCharType="begin"/>
      </w:r>
      <w:r>
        <w:rPr>
          <w:noProof/>
        </w:rPr>
        <w:instrText xml:space="preserve"> PAGEREF _Toc494289894 \h </w:instrText>
      </w:r>
      <w:r>
        <w:rPr>
          <w:noProof/>
        </w:rPr>
      </w:r>
      <w:r>
        <w:rPr>
          <w:noProof/>
        </w:rPr>
        <w:fldChar w:fldCharType="separate"/>
      </w:r>
      <w:r w:rsidR="00BE1EAA">
        <w:rPr>
          <w:noProof/>
        </w:rPr>
        <w:t>31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Notification of Award</w:t>
      </w:r>
      <w:r>
        <w:rPr>
          <w:noProof/>
        </w:rPr>
        <w:tab/>
      </w:r>
      <w:r>
        <w:rPr>
          <w:noProof/>
        </w:rPr>
        <w:fldChar w:fldCharType="begin"/>
      </w:r>
      <w:r>
        <w:rPr>
          <w:noProof/>
        </w:rPr>
        <w:instrText xml:space="preserve"> PAGEREF _Toc494289895 \h </w:instrText>
      </w:r>
      <w:r>
        <w:rPr>
          <w:noProof/>
        </w:rPr>
      </w:r>
      <w:r>
        <w:rPr>
          <w:noProof/>
        </w:rPr>
        <w:fldChar w:fldCharType="separate"/>
      </w:r>
      <w:r w:rsidR="00BE1EAA">
        <w:rPr>
          <w:noProof/>
        </w:rPr>
        <w:t>31</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sidRPr="006C6AF8">
        <w:rPr>
          <w:noProof/>
          <w:color w:val="000000"/>
        </w:rPr>
        <w:t xml:space="preserve">Debriefing by the </w:t>
      </w:r>
      <w:r>
        <w:rPr>
          <w:noProof/>
        </w:rPr>
        <w:t>Employer</w:t>
      </w:r>
      <w:r>
        <w:rPr>
          <w:noProof/>
        </w:rPr>
        <w:tab/>
      </w:r>
      <w:r>
        <w:rPr>
          <w:noProof/>
        </w:rPr>
        <w:fldChar w:fldCharType="begin"/>
      </w:r>
      <w:r>
        <w:rPr>
          <w:noProof/>
        </w:rPr>
        <w:instrText xml:space="preserve"> PAGEREF _Toc494289896 \h </w:instrText>
      </w:r>
      <w:r>
        <w:rPr>
          <w:noProof/>
        </w:rPr>
      </w:r>
      <w:r>
        <w:rPr>
          <w:noProof/>
        </w:rPr>
        <w:fldChar w:fldCharType="separate"/>
      </w:r>
      <w:r w:rsidR="00BE1EAA">
        <w:rPr>
          <w:noProof/>
        </w:rPr>
        <w:t>33</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Signing of Contract</w:t>
      </w:r>
      <w:r>
        <w:rPr>
          <w:noProof/>
        </w:rPr>
        <w:tab/>
      </w:r>
      <w:r>
        <w:rPr>
          <w:noProof/>
        </w:rPr>
        <w:fldChar w:fldCharType="begin"/>
      </w:r>
      <w:r>
        <w:rPr>
          <w:noProof/>
        </w:rPr>
        <w:instrText xml:space="preserve"> PAGEREF _Toc494289897 \h </w:instrText>
      </w:r>
      <w:r>
        <w:rPr>
          <w:noProof/>
        </w:rPr>
      </w:r>
      <w:r>
        <w:rPr>
          <w:noProof/>
        </w:rPr>
        <w:fldChar w:fldCharType="separate"/>
      </w:r>
      <w:r w:rsidR="00BE1EAA">
        <w:rPr>
          <w:noProof/>
        </w:rPr>
        <w:t>33</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Performance Security</w:t>
      </w:r>
      <w:r>
        <w:rPr>
          <w:noProof/>
        </w:rPr>
        <w:tab/>
      </w:r>
      <w:r>
        <w:rPr>
          <w:noProof/>
        </w:rPr>
        <w:fldChar w:fldCharType="begin"/>
      </w:r>
      <w:r>
        <w:rPr>
          <w:noProof/>
        </w:rPr>
        <w:instrText xml:space="preserve"> PAGEREF _Toc494289898 \h </w:instrText>
      </w:r>
      <w:r>
        <w:rPr>
          <w:noProof/>
        </w:rPr>
      </w:r>
      <w:r>
        <w:rPr>
          <w:noProof/>
        </w:rPr>
        <w:fldChar w:fldCharType="separate"/>
      </w:r>
      <w:r w:rsidR="00BE1EAA">
        <w:rPr>
          <w:noProof/>
        </w:rPr>
        <w:t>33</w:t>
      </w:r>
      <w:r>
        <w:rPr>
          <w:noProof/>
        </w:rPr>
        <w:fldChar w:fldCharType="end"/>
      </w:r>
    </w:p>
    <w:p w:rsidR="004E7884" w:rsidRDefault="004E7884">
      <w:pPr>
        <w:pStyle w:val="TOC2"/>
        <w:tabs>
          <w:tab w:val="left" w:pos="1440"/>
        </w:tabs>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sidRPr="006C6AF8">
        <w:rPr>
          <w:noProof/>
          <w:color w:val="000000" w:themeColor="text1"/>
        </w:rPr>
        <w:t>Procurement Related Complaint</w:t>
      </w:r>
      <w:r>
        <w:rPr>
          <w:noProof/>
        </w:rPr>
        <w:tab/>
      </w:r>
      <w:r>
        <w:rPr>
          <w:noProof/>
        </w:rPr>
        <w:fldChar w:fldCharType="begin"/>
      </w:r>
      <w:r>
        <w:rPr>
          <w:noProof/>
        </w:rPr>
        <w:instrText xml:space="preserve"> PAGEREF _Toc494289899 \h </w:instrText>
      </w:r>
      <w:r>
        <w:rPr>
          <w:noProof/>
        </w:rPr>
      </w:r>
      <w:r>
        <w:rPr>
          <w:noProof/>
        </w:rPr>
        <w:fldChar w:fldCharType="separate"/>
      </w:r>
      <w:r w:rsidR="00BE1EAA">
        <w:rPr>
          <w:noProof/>
        </w:rPr>
        <w:t>34</w:t>
      </w:r>
      <w:r>
        <w:rPr>
          <w:noProof/>
        </w:rPr>
        <w:fldChar w:fldCharType="end"/>
      </w:r>
    </w:p>
    <w:p w:rsidR="006309F7" w:rsidRPr="00203156" w:rsidRDefault="00097D0D" w:rsidP="002D48F5">
      <w:pPr>
        <w:spacing w:before="120" w:after="120"/>
      </w:pPr>
      <w:r w:rsidRPr="00203156">
        <w:rPr>
          <w:b/>
        </w:rPr>
        <w:fldChar w:fldCharType="end"/>
      </w:r>
    </w:p>
    <w:p w:rsidR="006309F7" w:rsidRPr="00203156" w:rsidRDefault="006309F7" w:rsidP="002D48F5">
      <w:pPr>
        <w:spacing w:before="120" w:after="120"/>
        <w:jc w:val="right"/>
        <w:outlineLvl w:val="0"/>
        <w:rPr>
          <w:sz w:val="28"/>
        </w:rPr>
      </w:pPr>
    </w:p>
    <w:p w:rsidR="006309F7" w:rsidRPr="00203156" w:rsidRDefault="006309F7" w:rsidP="002D48F5">
      <w:pPr>
        <w:pStyle w:val="TOC1"/>
        <w:tabs>
          <w:tab w:val="right" w:pos="9000"/>
        </w:tabs>
        <w:spacing w:before="120" w:after="120"/>
      </w:pPr>
    </w:p>
    <w:p w:rsidR="006309F7" w:rsidRPr="00203156" w:rsidRDefault="006309F7" w:rsidP="002D48F5">
      <w:pPr>
        <w:spacing w:before="120" w:after="120"/>
      </w:pPr>
      <w:r w:rsidRPr="00203156">
        <w:br w:type="page"/>
      </w:r>
    </w:p>
    <w:tbl>
      <w:tblPr>
        <w:tblW w:w="9270" w:type="dxa"/>
        <w:tblInd w:w="-180" w:type="dxa"/>
        <w:tblLayout w:type="fixed"/>
        <w:tblLook w:val="0000" w:firstRow="0" w:lastRow="0" w:firstColumn="0" w:lastColumn="0" w:noHBand="0" w:noVBand="0"/>
      </w:tblPr>
      <w:tblGrid>
        <w:gridCol w:w="2610"/>
        <w:gridCol w:w="6660"/>
      </w:tblGrid>
      <w:tr w:rsidR="006309F7" w:rsidRPr="00203156" w:rsidTr="00074216">
        <w:trPr>
          <w:cantSplit/>
        </w:trPr>
        <w:tc>
          <w:tcPr>
            <w:tcW w:w="9270" w:type="dxa"/>
            <w:gridSpan w:val="2"/>
            <w:vAlign w:val="center"/>
          </w:tcPr>
          <w:p w:rsidR="006309F7" w:rsidRPr="00203156" w:rsidRDefault="006309F7" w:rsidP="00682CE6">
            <w:pPr>
              <w:spacing w:after="200"/>
              <w:jc w:val="center"/>
              <w:rPr>
                <w:b/>
                <w:sz w:val="36"/>
              </w:rPr>
            </w:pPr>
            <w:r w:rsidRPr="00203156">
              <w:rPr>
                <w:u w:val="single"/>
              </w:rPr>
              <w:br w:type="page"/>
            </w:r>
            <w:r w:rsidRPr="00203156">
              <w:br w:type="page"/>
            </w:r>
            <w:bookmarkStart w:id="20" w:name="_Hlt438532663"/>
            <w:bookmarkStart w:id="21" w:name="_Toc438266923"/>
            <w:bookmarkStart w:id="22" w:name="_Toc438267877"/>
            <w:bookmarkStart w:id="23" w:name="_Toc438366664"/>
            <w:bookmarkEnd w:id="20"/>
            <w:r w:rsidR="00682CE6" w:rsidRPr="00203156">
              <w:rPr>
                <w:b/>
                <w:sz w:val="36"/>
              </w:rPr>
              <w:t xml:space="preserve">Section I. - </w:t>
            </w:r>
            <w:r w:rsidRPr="00203156">
              <w:rPr>
                <w:b/>
                <w:sz w:val="36"/>
              </w:rPr>
              <w:t>Instructions to Bidders</w:t>
            </w:r>
            <w:bookmarkEnd w:id="21"/>
            <w:bookmarkEnd w:id="22"/>
            <w:bookmarkEnd w:id="23"/>
          </w:p>
        </w:tc>
      </w:tr>
      <w:tr w:rsidR="006309F7" w:rsidRPr="00203156" w:rsidTr="00074216">
        <w:tc>
          <w:tcPr>
            <w:tcW w:w="2610" w:type="dxa"/>
            <w:vAlign w:val="center"/>
          </w:tcPr>
          <w:p w:rsidR="006309F7" w:rsidRPr="00203156" w:rsidRDefault="006309F7" w:rsidP="00682CE6">
            <w:pPr>
              <w:spacing w:after="200"/>
            </w:pPr>
          </w:p>
        </w:tc>
        <w:tc>
          <w:tcPr>
            <w:tcW w:w="6660" w:type="dxa"/>
            <w:vAlign w:val="center"/>
          </w:tcPr>
          <w:p w:rsidR="006309F7" w:rsidRPr="00203156" w:rsidRDefault="006309F7" w:rsidP="00682CE6">
            <w:pPr>
              <w:pStyle w:val="BodyText2"/>
              <w:spacing w:after="200"/>
              <w:jc w:val="center"/>
              <w:rPr>
                <w:b/>
                <w:bCs/>
                <w:i w:val="0"/>
                <w:iCs/>
                <w:sz w:val="28"/>
              </w:rPr>
            </w:pPr>
            <w:bookmarkStart w:id="24" w:name="_Toc438438819"/>
            <w:bookmarkStart w:id="25" w:name="_Toc438532553"/>
            <w:bookmarkStart w:id="26" w:name="_Toc438733963"/>
            <w:bookmarkStart w:id="27" w:name="_Toc438962045"/>
            <w:bookmarkStart w:id="28" w:name="_Toc461939616"/>
            <w:bookmarkStart w:id="29" w:name="_Toc494289846"/>
            <w:r w:rsidRPr="00203156">
              <w:rPr>
                <w:b/>
                <w:bCs/>
                <w:i w:val="0"/>
                <w:iCs/>
                <w:sz w:val="28"/>
              </w:rPr>
              <w:t>A. General</w:t>
            </w:r>
            <w:bookmarkEnd w:id="24"/>
            <w:bookmarkEnd w:id="25"/>
            <w:bookmarkEnd w:id="26"/>
            <w:bookmarkEnd w:id="27"/>
            <w:bookmarkEnd w:id="28"/>
            <w:bookmarkEnd w:id="29"/>
          </w:p>
        </w:tc>
      </w:tr>
      <w:tr w:rsidR="006309F7" w:rsidRPr="00203156" w:rsidTr="00074216">
        <w:tc>
          <w:tcPr>
            <w:tcW w:w="2610" w:type="dxa"/>
          </w:tcPr>
          <w:p w:rsidR="006309F7" w:rsidRPr="00203156" w:rsidRDefault="006309F7" w:rsidP="00682CE6">
            <w:pPr>
              <w:pStyle w:val="ITBHeader"/>
              <w:spacing w:after="200"/>
            </w:pPr>
            <w:bookmarkStart w:id="30" w:name="_Toc494289847"/>
            <w:r w:rsidRPr="00203156">
              <w:t>Scope of Bid</w:t>
            </w:r>
            <w:bookmarkEnd w:id="30"/>
          </w:p>
        </w:tc>
        <w:tc>
          <w:tcPr>
            <w:tcW w:w="6660" w:type="dxa"/>
          </w:tcPr>
          <w:p w:rsidR="00526AC3" w:rsidRPr="00203156" w:rsidRDefault="00D20367" w:rsidP="00682CE6">
            <w:pPr>
              <w:pStyle w:val="StyleStyleHeader1-ClausesAfter0ptLeft0Hanging"/>
              <w:outlineLvl w:val="1"/>
              <w:rPr>
                <w:lang w:val="en-US"/>
              </w:rPr>
            </w:pPr>
            <w:r w:rsidRPr="00203156">
              <w:rPr>
                <w:lang w:val="en-US"/>
              </w:rPr>
              <w:t>1.1</w:t>
            </w:r>
            <w:r w:rsidRPr="00203156">
              <w:rPr>
                <w:lang w:val="en-US"/>
              </w:rPr>
              <w:tab/>
            </w:r>
            <w:r w:rsidR="006309F7" w:rsidRPr="00203156">
              <w:rPr>
                <w:lang w:val="en-US"/>
              </w:rPr>
              <w:t xml:space="preserve">In connection with the </w:t>
            </w:r>
            <w:r w:rsidR="00DF3EB5" w:rsidRPr="00203156">
              <w:rPr>
                <w:lang w:val="en-US"/>
              </w:rPr>
              <w:t xml:space="preserve">Request </w:t>
            </w:r>
            <w:r w:rsidR="006309F7" w:rsidRPr="00203156">
              <w:rPr>
                <w:lang w:val="en-US"/>
              </w:rPr>
              <w:t xml:space="preserve">for Bids </w:t>
            </w:r>
            <w:r w:rsidR="006309F7" w:rsidRPr="00203156">
              <w:rPr>
                <w:rStyle w:val="StyleHeader2-SubClausesBoldChar"/>
                <w:b w:val="0"/>
                <w:lang w:val="en-US"/>
              </w:rPr>
              <w:t xml:space="preserve">indicated </w:t>
            </w:r>
            <w:r w:rsidR="006309F7" w:rsidRPr="00203156">
              <w:rPr>
                <w:rStyle w:val="StyleHeader2-SubClausesBoldChar"/>
                <w:lang w:val="en-US"/>
              </w:rPr>
              <w:t>in the Bid Data Sheet (BDS)</w:t>
            </w:r>
            <w:r w:rsidR="006309F7" w:rsidRPr="00203156">
              <w:rPr>
                <w:lang w:val="en-US"/>
              </w:rPr>
              <w:t xml:space="preserve">, the Employer, as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issues th</w:t>
            </w:r>
            <w:r w:rsidR="00E10E3F" w:rsidRPr="00203156">
              <w:rPr>
                <w:lang w:val="en-US"/>
              </w:rPr>
              <w:t>is</w:t>
            </w:r>
            <w:r w:rsidR="006309F7" w:rsidRPr="00203156">
              <w:rPr>
                <w:lang w:val="en-US"/>
              </w:rPr>
              <w:t xml:space="preserve"> </w:t>
            </w:r>
            <w:r w:rsidR="009260AF" w:rsidRPr="00203156">
              <w:rPr>
                <w:lang w:val="en-US"/>
              </w:rPr>
              <w:t>bidding document</w:t>
            </w:r>
            <w:r w:rsidR="006309F7" w:rsidRPr="00203156">
              <w:rPr>
                <w:lang w:val="en-US"/>
              </w:rPr>
              <w:t xml:space="preserve"> for the procurement </w:t>
            </w:r>
            <w:r w:rsidR="00765A93" w:rsidRPr="00203156">
              <w:rPr>
                <w:lang w:val="en-US"/>
              </w:rPr>
              <w:t xml:space="preserve">of </w:t>
            </w:r>
            <w:r w:rsidR="00526AC3" w:rsidRPr="00203156">
              <w:rPr>
                <w:lang w:val="en-US"/>
              </w:rPr>
              <w:t xml:space="preserve">Works and Services </w:t>
            </w:r>
            <w:r w:rsidR="005C09FA" w:rsidRPr="00203156">
              <w:rPr>
                <w:lang w:val="en-US"/>
              </w:rPr>
              <w:t>as listed below</w:t>
            </w:r>
            <w:r w:rsidR="00526AC3" w:rsidRPr="00203156">
              <w:rPr>
                <w:lang w:val="en-US"/>
              </w:rPr>
              <w:t xml:space="preserve"> for </w:t>
            </w:r>
            <w:r w:rsidR="00765A93" w:rsidRPr="00203156">
              <w:rPr>
                <w:lang w:val="en-US"/>
              </w:rPr>
              <w:t xml:space="preserve">the award of </w:t>
            </w:r>
            <w:r w:rsidR="00526AC3" w:rsidRPr="00203156">
              <w:rPr>
                <w:lang w:val="en-US"/>
              </w:rPr>
              <w:t xml:space="preserve">an </w:t>
            </w:r>
            <w:r w:rsidR="00526AC3" w:rsidRPr="00203156">
              <w:rPr>
                <w:b/>
                <w:lang w:val="en-US"/>
              </w:rPr>
              <w:t>Output- and Performance-based Road Contract</w:t>
            </w:r>
            <w:r w:rsidR="00765A93" w:rsidRPr="00203156">
              <w:rPr>
                <w:b/>
                <w:lang w:val="en-US"/>
              </w:rPr>
              <w:t xml:space="preserve"> (</w:t>
            </w:r>
            <w:r w:rsidR="00A23BC0" w:rsidRPr="00203156">
              <w:rPr>
                <w:b/>
                <w:lang w:val="en-US"/>
              </w:rPr>
              <w:t>OPBRC</w:t>
            </w:r>
            <w:r w:rsidR="00765A93" w:rsidRPr="00203156">
              <w:rPr>
                <w:b/>
                <w:lang w:val="en-US"/>
              </w:rPr>
              <w:t>)</w:t>
            </w:r>
            <w:r w:rsidR="00526AC3" w:rsidRPr="00203156">
              <w:rPr>
                <w:b/>
                <w:lang w:val="en-US"/>
              </w:rPr>
              <w:t>.</w:t>
            </w:r>
            <w:r w:rsidR="00765A93" w:rsidRPr="00203156">
              <w:rPr>
                <w:b/>
                <w:i/>
                <w:lang w:val="en-US"/>
              </w:rPr>
              <w:t xml:space="preserve"> </w:t>
            </w:r>
            <w:r w:rsidR="00DA52E6" w:rsidRPr="00203156">
              <w:rPr>
                <w:color w:val="000000" w:themeColor="text1"/>
                <w:lang w:val="en-US"/>
              </w:rPr>
              <w:t xml:space="preserve">The name, identification, and number of </w:t>
            </w:r>
            <w:r w:rsidR="00DA52E6" w:rsidRPr="00203156">
              <w:rPr>
                <w:iCs/>
                <w:color w:val="000000" w:themeColor="text1"/>
                <w:lang w:val="en-US"/>
              </w:rPr>
              <w:t>lots (contracts)</w:t>
            </w:r>
            <w:r w:rsidR="00DA52E6" w:rsidRPr="00203156">
              <w:rPr>
                <w:color w:val="000000" w:themeColor="text1"/>
                <w:lang w:val="en-US"/>
              </w:rPr>
              <w:t xml:space="preserve"> of </w:t>
            </w:r>
            <w:r w:rsidR="00DA52E6" w:rsidRPr="00203156">
              <w:rPr>
                <w:iCs/>
                <w:color w:val="000000" w:themeColor="text1"/>
                <w:lang w:val="en-US"/>
              </w:rPr>
              <w:t xml:space="preserve">this </w:t>
            </w:r>
            <w:r w:rsidR="00DA52E6" w:rsidRPr="00203156">
              <w:rPr>
                <w:lang w:val="en-US"/>
              </w:rPr>
              <w:t>RFB</w:t>
            </w:r>
            <w:r w:rsidR="00DA52E6" w:rsidRPr="00203156">
              <w:rPr>
                <w:color w:val="000000" w:themeColor="text1"/>
                <w:lang w:val="en-US"/>
              </w:rPr>
              <w:t xml:space="preserve"> are </w:t>
            </w:r>
            <w:r w:rsidR="00DA52E6" w:rsidRPr="00203156">
              <w:rPr>
                <w:rStyle w:val="StyleHeader2-SubClausesBoldChar"/>
                <w:b w:val="0"/>
                <w:color w:val="000000" w:themeColor="text1"/>
                <w:lang w:val="en-US"/>
              </w:rPr>
              <w:t>specified</w:t>
            </w:r>
            <w:r w:rsidR="00DA52E6" w:rsidRPr="00203156">
              <w:rPr>
                <w:rStyle w:val="StyleHeader2-SubClausesBoldChar"/>
                <w:color w:val="000000" w:themeColor="text1"/>
                <w:lang w:val="en-US"/>
              </w:rPr>
              <w:t xml:space="preserve"> in the BDS.</w:t>
            </w:r>
            <w:r w:rsidR="00526AC3" w:rsidRPr="00203156">
              <w:rPr>
                <w:b/>
                <w:i/>
                <w:lang w:val="en-US"/>
              </w:rPr>
              <w:t xml:space="preserve"> </w:t>
            </w:r>
            <w:r w:rsidR="00526AC3" w:rsidRPr="00203156">
              <w:rPr>
                <w:bCs/>
                <w:iCs/>
                <w:lang w:val="en-US"/>
              </w:rPr>
              <w:t xml:space="preserve">The </w:t>
            </w:r>
            <w:r w:rsidR="00765A93" w:rsidRPr="00203156">
              <w:rPr>
                <w:bCs/>
                <w:iCs/>
                <w:lang w:val="en-US"/>
              </w:rPr>
              <w:t xml:space="preserve">Works and Services under the </w:t>
            </w:r>
            <w:r w:rsidR="00A23BC0" w:rsidRPr="00203156">
              <w:rPr>
                <w:bCs/>
                <w:iCs/>
                <w:lang w:val="en-US"/>
              </w:rPr>
              <w:t>OPBRC</w:t>
            </w:r>
            <w:r w:rsidR="00526AC3" w:rsidRPr="00203156">
              <w:rPr>
                <w:bCs/>
                <w:iCs/>
                <w:lang w:val="en-US"/>
              </w:rPr>
              <w:t xml:space="preserve"> will cover</w:t>
            </w:r>
            <w:r w:rsidR="00526AC3" w:rsidRPr="00203156">
              <w:rPr>
                <w:b/>
                <w:i/>
                <w:lang w:val="en-US"/>
              </w:rPr>
              <w:t xml:space="preserve"> </w:t>
            </w:r>
            <w:r w:rsidR="00526AC3" w:rsidRPr="00203156">
              <w:rPr>
                <w:lang w:val="en-US"/>
              </w:rPr>
              <w:t xml:space="preserve">the Roads indicated </w:t>
            </w:r>
            <w:r w:rsidR="00526AC3" w:rsidRPr="00203156">
              <w:rPr>
                <w:b/>
                <w:lang w:val="en-US"/>
              </w:rPr>
              <w:t xml:space="preserve">in the </w:t>
            </w:r>
            <w:r w:rsidR="001D2EF8" w:rsidRPr="00203156">
              <w:rPr>
                <w:b/>
                <w:lang w:val="en-US"/>
              </w:rPr>
              <w:t>BDS</w:t>
            </w:r>
            <w:r w:rsidR="00526AC3" w:rsidRPr="00203156">
              <w:rPr>
                <w:lang w:val="en-US"/>
              </w:rPr>
              <w:t xml:space="preserve"> and</w:t>
            </w:r>
            <w:r w:rsidR="001D2EF8" w:rsidRPr="00203156">
              <w:rPr>
                <w:lang w:val="en-US"/>
              </w:rPr>
              <w:t xml:space="preserve"> will </w:t>
            </w:r>
            <w:r w:rsidR="00526AC3" w:rsidRPr="00203156">
              <w:rPr>
                <w:lang w:val="en-US"/>
              </w:rPr>
              <w:t>consist of:</w:t>
            </w:r>
          </w:p>
          <w:p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(a)</w:t>
            </w:r>
            <w:r w:rsidR="0082009C" w:rsidRPr="00203156">
              <w:rPr>
                <w:lang w:val="en-US"/>
              </w:rPr>
              <w:tab/>
            </w:r>
            <w:r w:rsidR="00526AC3" w:rsidRPr="00203156">
              <w:rPr>
                <w:lang w:val="en-US"/>
              </w:rPr>
              <w:t xml:space="preserve">Maintenance Services or “Services” consisting of all interventions on the Roads which are </w:t>
            </w:r>
            <w:r w:rsidR="005C09FA" w:rsidRPr="00203156">
              <w:rPr>
                <w:lang w:val="en-US"/>
              </w:rPr>
              <w:t xml:space="preserve">to be </w:t>
            </w:r>
            <w:r w:rsidR="00526AC3" w:rsidRPr="00203156">
              <w:rPr>
                <w:lang w:val="en-US"/>
              </w:rPr>
              <w:t xml:space="preserve">carried out </w:t>
            </w:r>
            <w:r w:rsidR="00612087" w:rsidRPr="00203156">
              <w:rPr>
                <w:lang w:val="en-US"/>
              </w:rPr>
              <w:t xml:space="preserve">by the contractor </w:t>
            </w:r>
            <w:r w:rsidR="00526AC3" w:rsidRPr="00203156">
              <w:rPr>
                <w:lang w:val="en-US"/>
              </w:rPr>
              <w:t xml:space="preserve">in order to achieve and keep the Road performance standards defined by the Service Level included in </w:t>
            </w:r>
            <w:r w:rsidR="005C09FA" w:rsidRPr="00203156">
              <w:rPr>
                <w:lang w:val="en-US"/>
              </w:rPr>
              <w:t>Section V</w:t>
            </w:r>
            <w:r w:rsidR="00DB33A3" w:rsidRPr="00203156">
              <w:rPr>
                <w:lang w:val="en-US"/>
              </w:rPr>
              <w:t>I</w:t>
            </w:r>
            <w:r w:rsidR="005C09FA" w:rsidRPr="00203156">
              <w:rPr>
                <w:lang w:val="en-US"/>
              </w:rPr>
              <w:t>I</w:t>
            </w:r>
            <w:r w:rsidR="00941742" w:rsidRPr="00203156">
              <w:rPr>
                <w:lang w:val="en-US"/>
              </w:rPr>
              <w:t>, Specifications for Works and Services</w:t>
            </w:r>
            <w:r w:rsidR="005C09FA" w:rsidRPr="00203156">
              <w:rPr>
                <w:lang w:val="en-US"/>
              </w:rPr>
              <w:t xml:space="preserve"> of </w:t>
            </w:r>
            <w:r w:rsidR="008975A5" w:rsidRPr="00203156">
              <w:rPr>
                <w:lang w:val="en-US"/>
              </w:rPr>
              <w:t xml:space="preserve">this </w:t>
            </w:r>
            <w:r w:rsidR="009260AF" w:rsidRPr="00203156">
              <w:rPr>
                <w:lang w:val="en-US"/>
              </w:rPr>
              <w:t>bidding document</w:t>
            </w:r>
            <w:r w:rsidR="00526AC3" w:rsidRPr="00203156">
              <w:rPr>
                <w:lang w:val="en-US"/>
              </w:rPr>
              <w:t>, and all activities related to the management and evaluation of t</w:t>
            </w:r>
            <w:r w:rsidR="00682CE6" w:rsidRPr="00203156">
              <w:rPr>
                <w:lang w:val="en-US"/>
              </w:rPr>
              <w:t>he road network under contract;</w:t>
            </w:r>
          </w:p>
          <w:p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(b)</w:t>
            </w:r>
            <w:r w:rsidR="0082009C" w:rsidRPr="00203156">
              <w:rPr>
                <w:lang w:val="en-US"/>
              </w:rPr>
              <w:tab/>
            </w:r>
            <w:r w:rsidR="00526AC3" w:rsidRPr="00203156">
              <w:rPr>
                <w:lang w:val="en-US"/>
              </w:rPr>
              <w:t>Rehabilitation Works</w:t>
            </w:r>
            <w:r w:rsidR="00612087" w:rsidRPr="00203156">
              <w:rPr>
                <w:lang w:val="en-US"/>
              </w:rPr>
              <w:t>, when requested</w:t>
            </w:r>
            <w:r w:rsidR="00612087" w:rsidRPr="00203156">
              <w:rPr>
                <w:b/>
                <w:lang w:val="en-US"/>
              </w:rPr>
              <w:t xml:space="preserve"> in the BDS</w:t>
            </w:r>
            <w:r w:rsidR="00526AC3" w:rsidRPr="00203156">
              <w:rPr>
                <w:lang w:val="en-US"/>
              </w:rPr>
              <w:t xml:space="preserve"> for the sections of the Road(s) indicated</w:t>
            </w:r>
            <w:r w:rsidR="00526AC3" w:rsidRPr="00203156">
              <w:rPr>
                <w:b/>
                <w:lang w:val="en-US"/>
              </w:rPr>
              <w:t xml:space="preserve"> in the BD</w:t>
            </w:r>
            <w:r w:rsidR="001709A5" w:rsidRPr="00203156">
              <w:rPr>
                <w:b/>
                <w:lang w:val="en-US"/>
              </w:rPr>
              <w:t>S</w:t>
            </w:r>
            <w:r w:rsidR="00612087" w:rsidRPr="00203156">
              <w:rPr>
                <w:b/>
                <w:lang w:val="en-US"/>
              </w:rPr>
              <w:t>,</w:t>
            </w:r>
            <w:r w:rsidR="001709A5" w:rsidRPr="00203156">
              <w:rPr>
                <w:lang w:val="en-US"/>
              </w:rPr>
              <w:t xml:space="preserve"> </w:t>
            </w:r>
            <w:r w:rsidR="00526AC3" w:rsidRPr="00203156">
              <w:rPr>
                <w:lang w:val="en-US"/>
              </w:rPr>
              <w:t>consisting of specific types of civil works described in the Specifications</w:t>
            </w:r>
            <w:r w:rsidR="00682CE6" w:rsidRPr="00203156">
              <w:rPr>
                <w:lang w:val="en-US"/>
              </w:rPr>
              <w:t>;</w:t>
            </w:r>
          </w:p>
          <w:p w:rsidR="001D2EF8" w:rsidRPr="00203156" w:rsidRDefault="001D2EF8" w:rsidP="00682CE6">
            <w:pPr>
              <w:pStyle w:val="StyleStyleHeader1-ClausesAfter0ptLeft0Hanging"/>
              <w:tabs>
                <w:tab w:val="left" w:pos="1152"/>
              </w:tabs>
              <w:ind w:left="1152"/>
              <w:outlineLvl w:val="1"/>
              <w:rPr>
                <w:lang w:val="en-US"/>
              </w:rPr>
            </w:pPr>
            <w:r w:rsidRPr="00203156">
              <w:rPr>
                <w:lang w:val="en-US"/>
              </w:rPr>
              <w:t>(c)</w:t>
            </w:r>
            <w:r w:rsidR="0082009C" w:rsidRPr="00203156">
              <w:rPr>
                <w:lang w:val="en-US"/>
              </w:rPr>
              <w:tab/>
            </w:r>
            <w:r w:rsidR="00526AC3" w:rsidRPr="00203156">
              <w:rPr>
                <w:lang w:val="en-US"/>
              </w:rPr>
              <w:t>Improvement Works, when requested</w:t>
            </w:r>
            <w:r w:rsidR="00526AC3" w:rsidRPr="00203156">
              <w:rPr>
                <w:b/>
                <w:lang w:val="en-US"/>
              </w:rPr>
              <w:t xml:space="preserve"> in the B</w:t>
            </w:r>
            <w:r w:rsidR="001709A5" w:rsidRPr="00203156">
              <w:rPr>
                <w:b/>
                <w:lang w:val="en-US"/>
              </w:rPr>
              <w:t>DS</w:t>
            </w:r>
            <w:r w:rsidR="00612087" w:rsidRPr="00203156">
              <w:rPr>
                <w:b/>
                <w:lang w:val="en-US"/>
              </w:rPr>
              <w:t>,</w:t>
            </w:r>
            <w:r w:rsidR="00526AC3" w:rsidRPr="00203156">
              <w:rPr>
                <w:b/>
                <w:lang w:val="en-US"/>
              </w:rPr>
              <w:t xml:space="preserve"> </w:t>
            </w:r>
            <w:r w:rsidR="00526AC3" w:rsidRPr="00203156">
              <w:rPr>
                <w:lang w:val="en-US"/>
              </w:rPr>
              <w:t>consist</w:t>
            </w:r>
            <w:r w:rsidR="00612087" w:rsidRPr="00203156">
              <w:rPr>
                <w:lang w:val="en-US"/>
              </w:rPr>
              <w:t xml:space="preserve">ing </w:t>
            </w:r>
            <w:r w:rsidR="00C31884" w:rsidRPr="00203156">
              <w:rPr>
                <w:lang w:val="en-US"/>
              </w:rPr>
              <w:t xml:space="preserve">of </w:t>
            </w:r>
            <w:r w:rsidR="00612087" w:rsidRPr="00203156">
              <w:rPr>
                <w:lang w:val="en-US"/>
              </w:rPr>
              <w:t>a</w:t>
            </w:r>
            <w:r w:rsidR="00526AC3" w:rsidRPr="00203156">
              <w:rPr>
                <w:lang w:val="en-US"/>
              </w:rPr>
              <w:t xml:space="preserve"> set of specific interventions indicated in the Specifications to add new characteristics to the </w:t>
            </w:r>
            <w:r w:rsidR="00511EDD" w:rsidRPr="00203156">
              <w:rPr>
                <w:lang w:val="en-US"/>
              </w:rPr>
              <w:t xml:space="preserve">Roads </w:t>
            </w:r>
            <w:r w:rsidR="00526AC3" w:rsidRPr="00203156">
              <w:rPr>
                <w:lang w:val="en-US"/>
              </w:rPr>
              <w:t xml:space="preserve">in response to existing or new traffic and </w:t>
            </w:r>
            <w:r w:rsidR="00682CE6" w:rsidRPr="00203156">
              <w:rPr>
                <w:lang w:val="en-US"/>
              </w:rPr>
              <w:t>safety or other considerations;</w:t>
            </w:r>
          </w:p>
          <w:p w:rsidR="00526AC3" w:rsidRPr="00203156" w:rsidRDefault="001D2EF8" w:rsidP="00682CE6">
            <w:pPr>
              <w:pStyle w:val="StyleStyleHeader1-ClausesAfter0ptLeft0Hanging"/>
              <w:tabs>
                <w:tab w:val="left" w:pos="1152"/>
              </w:tabs>
              <w:ind w:left="1152"/>
              <w:outlineLvl w:val="1"/>
              <w:rPr>
                <w:lang w:val="en-US"/>
              </w:rPr>
            </w:pPr>
            <w:r w:rsidRPr="00203156">
              <w:rPr>
                <w:bCs/>
                <w:iCs/>
                <w:lang w:val="en-US"/>
              </w:rPr>
              <w:t>(d)</w:t>
            </w:r>
            <w:r w:rsidR="0082009C" w:rsidRPr="00203156">
              <w:rPr>
                <w:bCs/>
                <w:iCs/>
                <w:lang w:val="en-US"/>
              </w:rPr>
              <w:tab/>
            </w:r>
            <w:r w:rsidR="00526AC3" w:rsidRPr="00203156">
              <w:rPr>
                <w:bCs/>
                <w:iCs/>
                <w:lang w:val="en-US"/>
              </w:rPr>
              <w:t>Works consisting</w:t>
            </w:r>
            <w:r w:rsidRPr="00203156">
              <w:rPr>
                <w:bCs/>
                <w:iCs/>
                <w:lang w:val="en-US"/>
              </w:rPr>
              <w:t xml:space="preserve"> </w:t>
            </w:r>
            <w:r w:rsidR="00526AC3" w:rsidRPr="00203156">
              <w:rPr>
                <w:lang w:val="en-US"/>
              </w:rPr>
              <w:t>of</w:t>
            </w:r>
            <w:r w:rsidRPr="00203156">
              <w:rPr>
                <w:lang w:val="en-US"/>
              </w:rPr>
              <w:t xml:space="preserve"> </w:t>
            </w:r>
            <w:r w:rsidR="00526AC3" w:rsidRPr="00203156">
              <w:rPr>
                <w:lang w:val="en-US"/>
              </w:rPr>
              <w:t xml:space="preserve">activities </w:t>
            </w:r>
            <w:r w:rsidRPr="00203156">
              <w:rPr>
                <w:lang w:val="en-US"/>
              </w:rPr>
              <w:t xml:space="preserve">needed </w:t>
            </w:r>
            <w:r w:rsidR="00526AC3" w:rsidRPr="00203156">
              <w:rPr>
                <w:lang w:val="en-US"/>
              </w:rPr>
              <w:t>to reinstate the Road</w:t>
            </w:r>
            <w:r w:rsidR="00B16AE8" w:rsidRPr="00203156">
              <w:rPr>
                <w:lang w:val="en-US"/>
              </w:rPr>
              <w:t>s</w:t>
            </w:r>
            <w:r w:rsidR="00526AC3" w:rsidRPr="00203156">
              <w:rPr>
                <w:lang w:val="en-US"/>
              </w:rPr>
              <w:t xml:space="preserve"> and reconstruct </w:t>
            </w:r>
            <w:r w:rsidR="00B16AE8" w:rsidRPr="00203156">
              <w:rPr>
                <w:lang w:val="en-US"/>
              </w:rPr>
              <w:t xml:space="preserve">their </w:t>
            </w:r>
            <w:r w:rsidR="00526AC3" w:rsidRPr="00203156">
              <w:rPr>
                <w:lang w:val="en-US"/>
              </w:rPr>
              <w:t xml:space="preserve">structure or </w:t>
            </w:r>
            <w:r w:rsidR="00B16AE8" w:rsidRPr="00203156">
              <w:rPr>
                <w:lang w:val="en-US"/>
              </w:rPr>
              <w:t xml:space="preserve">their </w:t>
            </w:r>
            <w:r w:rsidR="00526AC3" w:rsidRPr="00203156">
              <w:rPr>
                <w:lang w:val="en-US"/>
              </w:rPr>
              <w:t xml:space="preserve">right of way which has been damaged as a result of natural phenomena with imponderable consequences, such as strong storms, flooding, and earthquakes. </w:t>
            </w:r>
          </w:p>
        </w:tc>
      </w:tr>
      <w:tr w:rsidR="006309F7" w:rsidRPr="00203156" w:rsidTr="00074216">
        <w:tc>
          <w:tcPr>
            <w:tcW w:w="2610" w:type="dxa"/>
          </w:tcPr>
          <w:p w:rsidR="006309F7" w:rsidRPr="00203156" w:rsidRDefault="006309F7" w:rsidP="00682CE6">
            <w:pPr>
              <w:spacing w:after="200"/>
              <w:ind w:left="1440"/>
            </w:pPr>
            <w:bookmarkStart w:id="31" w:name="_Toc438530847"/>
            <w:bookmarkStart w:id="32" w:name="_Toc438532555"/>
            <w:bookmarkEnd w:id="31"/>
            <w:bookmarkEnd w:id="32"/>
          </w:p>
        </w:tc>
        <w:tc>
          <w:tcPr>
            <w:tcW w:w="6660" w:type="dxa"/>
          </w:tcPr>
          <w:p w:rsidR="00E10E3F" w:rsidRPr="00203156" w:rsidRDefault="00D20367" w:rsidP="00682CE6">
            <w:pPr>
              <w:pStyle w:val="StyleHeader1-ClausesAfter0pt"/>
              <w:tabs>
                <w:tab w:val="left" w:pos="522"/>
              </w:tabs>
              <w:ind w:left="576" w:hanging="576"/>
              <w:rPr>
                <w:color w:val="000000"/>
                <w:lang w:val="en-US"/>
              </w:rPr>
            </w:pPr>
            <w:r w:rsidRPr="00203156">
              <w:rPr>
                <w:color w:val="000000"/>
                <w:lang w:val="en-US"/>
              </w:rPr>
              <w:t>1.2</w:t>
            </w:r>
            <w:r w:rsidRPr="00203156">
              <w:rPr>
                <w:color w:val="000000"/>
                <w:lang w:val="en-US"/>
              </w:rPr>
              <w:tab/>
            </w:r>
            <w:r w:rsidR="00E10E3F" w:rsidRPr="00203156">
              <w:rPr>
                <w:color w:val="000000"/>
                <w:lang w:val="en-US"/>
              </w:rPr>
              <w:t xml:space="preserve">Throughout this </w:t>
            </w:r>
            <w:r w:rsidR="009260AF" w:rsidRPr="00203156">
              <w:rPr>
                <w:color w:val="000000"/>
                <w:lang w:val="en-US"/>
              </w:rPr>
              <w:t>bidding document</w:t>
            </w:r>
            <w:r w:rsidR="00E10E3F" w:rsidRPr="00203156">
              <w:rPr>
                <w:color w:val="000000"/>
                <w:lang w:val="en-US"/>
              </w:rPr>
              <w:t>:</w:t>
            </w:r>
          </w:p>
          <w:p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the term “in writing” means communicated in written form (e.g. by mail, e-mail, </w:t>
            </w:r>
            <w:r w:rsidR="00DA130A" w:rsidRPr="00203156">
              <w:rPr>
                <w:color w:val="000000"/>
                <w:lang w:val="en-US"/>
              </w:rPr>
              <w:t xml:space="preserve">and </w:t>
            </w:r>
            <w:r w:rsidRPr="00203156">
              <w:rPr>
                <w:color w:val="000000"/>
                <w:lang w:val="en-US"/>
              </w:rPr>
              <w:t>fax</w:t>
            </w:r>
            <w:r w:rsidR="00DA130A" w:rsidRPr="00203156">
              <w:rPr>
                <w:color w:val="000000"/>
                <w:lang w:val="en-US"/>
              </w:rPr>
              <w:t>,</w:t>
            </w:r>
            <w:r w:rsidRPr="00203156">
              <w:rPr>
                <w:color w:val="000000"/>
                <w:lang w:val="en-US"/>
              </w:rPr>
              <w:t xml:space="preserve"> including if</w:t>
            </w:r>
            <w:r w:rsidRPr="00203156">
              <w:rPr>
                <w:b/>
                <w:color w:val="000000"/>
                <w:lang w:val="en-US"/>
              </w:rPr>
              <w:t xml:space="preserve"> </w:t>
            </w:r>
            <w:r w:rsidRPr="00203156">
              <w:rPr>
                <w:color w:val="000000"/>
                <w:lang w:val="en-US"/>
              </w:rPr>
              <w:t xml:space="preserve">specified </w:t>
            </w:r>
            <w:r w:rsidRPr="00203156">
              <w:rPr>
                <w:b/>
                <w:color w:val="000000"/>
                <w:lang w:val="en-US"/>
              </w:rPr>
              <w:t>in the BDS</w:t>
            </w:r>
            <w:r w:rsidRPr="00203156">
              <w:rPr>
                <w:color w:val="000000"/>
                <w:lang w:val="en-US"/>
              </w:rPr>
              <w:t xml:space="preserve">, distributed or received through electronic-procurement system used by the Employer) with proof of receipt; </w:t>
            </w:r>
          </w:p>
          <w:p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if the context so requires, “singular” means “plural’ and vice versa; </w:t>
            </w:r>
          </w:p>
          <w:p w:rsidR="00C0669D" w:rsidRDefault="00E10E3F" w:rsidP="00C0669D">
            <w:pPr>
              <w:pStyle w:val="StyleP3Header1-ClausesAfter12pt"/>
              <w:tabs>
                <w:tab w:val="clear" w:pos="864"/>
                <w:tab w:val="clear" w:pos="1008"/>
                <w:tab w:val="num" w:pos="941"/>
              </w:tabs>
              <w:spacing w:after="200"/>
              <w:ind w:left="972" w:hanging="450"/>
              <w:rPr>
                <w:color w:val="000000" w:themeColor="text1"/>
                <w:lang w:val="en-US"/>
              </w:rPr>
            </w:pPr>
            <w:r w:rsidRPr="00203156">
              <w:rPr>
                <w:color w:val="000000"/>
                <w:lang w:val="en-US"/>
              </w:rPr>
              <w:t>“Day” means calendar day, unless otherwise specified as a “Business Day.” A Business Day is any day that is a working day of the Borrower. It excludes the Borrower’s official public holidays</w:t>
            </w:r>
            <w:r w:rsidR="00C0669D">
              <w:rPr>
                <w:color w:val="000000"/>
                <w:lang w:val="en-US"/>
              </w:rPr>
              <w:t xml:space="preserve">; </w:t>
            </w:r>
            <w:r w:rsidR="00C0669D">
              <w:rPr>
                <w:color w:val="000000" w:themeColor="text1"/>
                <w:lang w:val="en-US"/>
              </w:rPr>
              <w:t>and</w:t>
            </w:r>
          </w:p>
          <w:p w:rsidR="006309F7" w:rsidRPr="00203156" w:rsidRDefault="00C0669D" w:rsidP="00C0669D">
            <w:pPr>
              <w:pStyle w:val="StyleP3Header1-ClausesAfter12pt"/>
              <w:tabs>
                <w:tab w:val="clear" w:pos="864"/>
                <w:tab w:val="clear" w:pos="1008"/>
              </w:tabs>
              <w:spacing w:after="200"/>
              <w:ind w:left="972" w:hanging="450"/>
              <w:rPr>
                <w:lang w:val="en-US"/>
              </w:rPr>
            </w:pPr>
            <w:r>
              <w:rPr>
                <w:color w:val="000000" w:themeColor="text1"/>
              </w:rPr>
              <w:t>“ESHS” means environmental, social (including sexual exploitation and abuse (SEA) and gender based violence (GBV)), health and safety.</w:t>
            </w:r>
          </w:p>
        </w:tc>
      </w:tr>
      <w:tr w:rsidR="006309F7" w:rsidRPr="00203156" w:rsidTr="00074216">
        <w:tc>
          <w:tcPr>
            <w:tcW w:w="2610" w:type="dxa"/>
          </w:tcPr>
          <w:p w:rsidR="006309F7" w:rsidRPr="00203156" w:rsidRDefault="006309F7" w:rsidP="00682CE6">
            <w:pPr>
              <w:pStyle w:val="ITBHeader"/>
              <w:spacing w:after="200"/>
            </w:pPr>
            <w:bookmarkStart w:id="33" w:name="_Toc438438821"/>
            <w:bookmarkStart w:id="34" w:name="_Toc438532556"/>
            <w:bookmarkStart w:id="35" w:name="_Toc438733965"/>
            <w:bookmarkStart w:id="36" w:name="_Toc438907006"/>
            <w:bookmarkStart w:id="37" w:name="_Toc438907205"/>
            <w:bookmarkStart w:id="38" w:name="_Toc494289848"/>
            <w:r w:rsidRPr="00203156">
              <w:t>Source of Funds</w:t>
            </w:r>
            <w:bookmarkEnd w:id="33"/>
            <w:bookmarkEnd w:id="34"/>
            <w:bookmarkEnd w:id="35"/>
            <w:bookmarkEnd w:id="36"/>
            <w:bookmarkEnd w:id="37"/>
            <w:bookmarkEnd w:id="38"/>
          </w:p>
        </w:tc>
        <w:tc>
          <w:tcPr>
            <w:tcW w:w="6660" w:type="dxa"/>
          </w:tcPr>
          <w:p w:rsidR="00DF3EB5" w:rsidRPr="00203156" w:rsidRDefault="00D20367" w:rsidP="00682CE6">
            <w:pPr>
              <w:pStyle w:val="StyleStyleHeader1-ClausesAfter0ptLeft0Hanging"/>
              <w:rPr>
                <w:lang w:val="en-US"/>
              </w:rPr>
            </w:pPr>
            <w:r w:rsidRPr="00203156">
              <w:rPr>
                <w:lang w:val="en-US"/>
              </w:rPr>
              <w:t>2.1</w:t>
            </w:r>
            <w:r w:rsidRPr="00203156">
              <w:rPr>
                <w:lang w:val="en-US"/>
              </w:rPr>
              <w:tab/>
            </w:r>
            <w:r w:rsidR="006309F7" w:rsidRPr="00203156">
              <w:rPr>
                <w:lang w:val="en-US"/>
              </w:rPr>
              <w:t xml:space="preserve">The Borrower or Recipient (hereinafter called “Borrower”)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203156">
              <w:rPr>
                <w:rStyle w:val="StyleHeader2-SubClausesBoldChar"/>
                <w:b w:val="0"/>
                <w:lang w:val="en-US"/>
              </w:rPr>
              <w:t>named</w:t>
            </w:r>
            <w:r w:rsidR="006309F7" w:rsidRPr="00203156">
              <w:rPr>
                <w:rStyle w:val="StyleHeader2-SubClausesBoldChar"/>
                <w:lang w:val="en-US"/>
              </w:rPr>
              <w:t xml:space="preserve"> in the BDS</w:t>
            </w:r>
            <w:r w:rsidR="006309F7" w:rsidRPr="00203156">
              <w:rPr>
                <w:lang w:val="en-US"/>
              </w:rPr>
              <w:t xml:space="preserve">.  The Borrower intends to apply a portion of the funds to eligible payments under the contract(s) for which </w:t>
            </w:r>
            <w:r w:rsidR="008975A5" w:rsidRPr="00203156">
              <w:rPr>
                <w:lang w:val="en-US"/>
              </w:rPr>
              <w:t xml:space="preserve">this </w:t>
            </w:r>
            <w:r w:rsidR="009260AF" w:rsidRPr="00203156">
              <w:rPr>
                <w:lang w:val="en-US"/>
              </w:rPr>
              <w:t>bidding document</w:t>
            </w:r>
            <w:r w:rsidR="006309F7" w:rsidRPr="00203156">
              <w:rPr>
                <w:lang w:val="en-US"/>
              </w:rPr>
              <w:t xml:space="preserve"> </w:t>
            </w:r>
            <w:r w:rsidR="00DF3EB5" w:rsidRPr="00203156">
              <w:rPr>
                <w:lang w:val="en-US"/>
              </w:rPr>
              <w:t xml:space="preserve">is </w:t>
            </w:r>
            <w:r w:rsidR="006309F7" w:rsidRPr="00203156">
              <w:rPr>
                <w:lang w:val="en-US"/>
              </w:rPr>
              <w:t>issued.</w:t>
            </w:r>
            <w:r w:rsidR="009E6F13" w:rsidRPr="00203156">
              <w:rPr>
                <w:lang w:val="en-US"/>
              </w:rPr>
              <w:t xml:space="preserve"> </w:t>
            </w:r>
          </w:p>
          <w:p w:rsidR="006309F7" w:rsidRPr="00203156" w:rsidRDefault="00DF3EB5" w:rsidP="00682CE6">
            <w:pPr>
              <w:pStyle w:val="StyleStyleHeader1-ClausesAfter0ptLeft0Hanging"/>
              <w:rPr>
                <w:lang w:val="en-US"/>
              </w:rPr>
            </w:pPr>
            <w:r w:rsidRPr="00203156">
              <w:rPr>
                <w:lang w:val="en-US"/>
              </w:rPr>
              <w:t>2.2</w:t>
            </w:r>
            <w:r w:rsidR="00682CE6" w:rsidRPr="00203156">
              <w:rPr>
                <w:lang w:val="en-US"/>
              </w:rPr>
              <w:tab/>
            </w:r>
            <w:r w:rsidRPr="00203156">
              <w:rPr>
                <w:lang w:val="en-US"/>
              </w:rPr>
              <w:t>Payment</w:t>
            </w:r>
            <w:r w:rsidRPr="00203156">
              <w:rPr>
                <w:color w:val="000000"/>
                <w:lang w:val="en-US"/>
              </w:rPr>
              <w:t xml:space="preserve"> by the Bank will be made only at the request of the Borrower and upon approval by the Bank, and will be subject, in all respects, to the terms and conditions of the Loan (or other financing) Agreement</w:t>
            </w:r>
            <w:r w:rsidR="001C17A3" w:rsidRPr="00203156">
              <w:rPr>
                <w:lang w:val="en-US"/>
              </w:rPr>
              <w:t xml:space="preserve">. </w:t>
            </w:r>
            <w:r w:rsidR="009E6F13" w:rsidRPr="00203156">
              <w:rPr>
                <w:lang w:val="en-US"/>
              </w:rPr>
              <w:t xml:space="preserve">The Loan </w:t>
            </w:r>
            <w:r w:rsidRPr="00203156">
              <w:rPr>
                <w:lang w:val="en-US"/>
              </w:rPr>
              <w:t xml:space="preserve">(or other financing) </w:t>
            </w:r>
            <w:r w:rsidR="009E6F13" w:rsidRPr="00203156">
              <w:rPr>
                <w:lang w:val="en-US"/>
              </w:rPr>
              <w:t xml:space="preserve">Agreement prohibits a withdrawal from the loan account for the purpose of any payment to persons or entities, or for any import of </w:t>
            </w:r>
            <w:r w:rsidRPr="00203156">
              <w:rPr>
                <w:lang w:val="en-US"/>
              </w:rPr>
              <w:t xml:space="preserve">goods, </w:t>
            </w:r>
            <w:r w:rsidR="009E6F13" w:rsidRPr="00203156">
              <w:rPr>
                <w:lang w:val="en-US"/>
              </w:rPr>
              <w:t>equipment, plant, or materials, if such payment or import is prohibited by a decision of the United Nations Security Council taken under Chapter VII of the Charter of the United Nations.</w:t>
            </w:r>
            <w:r w:rsidRPr="00203156">
              <w:rPr>
                <w:lang w:val="en-US"/>
              </w:rPr>
              <w:t xml:space="preserve"> No party other than the Borrower shall derive any rights from the Loan (or other financing) Agreement or have any claim to the proceeds of the Loan (or other financing).</w:t>
            </w:r>
          </w:p>
        </w:tc>
      </w:tr>
      <w:tr w:rsidR="006309F7" w:rsidRPr="00203156" w:rsidTr="00074216">
        <w:tc>
          <w:tcPr>
            <w:tcW w:w="2610" w:type="dxa"/>
          </w:tcPr>
          <w:p w:rsidR="006309F7" w:rsidRPr="00203156" w:rsidRDefault="006309F7" w:rsidP="00682CE6">
            <w:pPr>
              <w:pStyle w:val="ITBHeader"/>
              <w:spacing w:after="200"/>
            </w:pPr>
            <w:bookmarkStart w:id="39" w:name="_Toc438532557"/>
            <w:bookmarkStart w:id="40" w:name="_Toc438532558"/>
            <w:bookmarkStart w:id="41" w:name="_Toc438002631"/>
            <w:bookmarkEnd w:id="39"/>
            <w:bookmarkEnd w:id="40"/>
            <w:r w:rsidRPr="00203156">
              <w:br w:type="page"/>
            </w:r>
            <w:bookmarkStart w:id="42" w:name="_Toc494289849"/>
            <w:bookmarkEnd w:id="41"/>
            <w:r w:rsidR="00E10E3F" w:rsidRPr="00203156">
              <w:t>Fraud and Corruption</w:t>
            </w:r>
            <w:bookmarkEnd w:id="42"/>
            <w:r w:rsidRPr="00203156">
              <w:t xml:space="preserve"> </w:t>
            </w:r>
          </w:p>
        </w:tc>
        <w:tc>
          <w:tcPr>
            <w:tcW w:w="6660" w:type="dxa"/>
          </w:tcPr>
          <w:p w:rsidR="00F74FD2" w:rsidRPr="00203156" w:rsidRDefault="00B15EB2" w:rsidP="009D477B">
            <w:pPr>
              <w:pStyle w:val="StyleStyleHeader1-ClausesAfter0ptLeft0Hanging"/>
              <w:numPr>
                <w:ilvl w:val="0"/>
                <w:numId w:val="98"/>
              </w:numPr>
              <w:tabs>
                <w:tab w:val="clear" w:pos="576"/>
              </w:tabs>
              <w:ind w:left="546" w:hanging="546"/>
              <w:rPr>
                <w:lang w:val="en-US"/>
              </w:rPr>
            </w:pPr>
            <w:r w:rsidRPr="00203156">
              <w:rPr>
                <w:lang w:val="en-US"/>
              </w:rPr>
              <w:t xml:space="preserve">The </w:t>
            </w:r>
            <w:r w:rsidR="00F74FD2" w:rsidRPr="00203156">
              <w:rPr>
                <w:lang w:val="en-US"/>
              </w:rPr>
              <w:t xml:space="preserve">Bank requires compliance with the Bank’s Anti-Corruption Guidelines and its prevailing sanctions policies and procedures as set forth in the WBG’s Sanctions Framework, as set forth in Section VI. </w:t>
            </w:r>
          </w:p>
          <w:p w:rsidR="006309F7" w:rsidRPr="00203156" w:rsidRDefault="00B15EB2" w:rsidP="009D477B">
            <w:pPr>
              <w:pStyle w:val="StyleStyleHeader1-ClausesAfter0ptLeft0Hanging"/>
              <w:numPr>
                <w:ilvl w:val="0"/>
                <w:numId w:val="98"/>
              </w:numPr>
              <w:tabs>
                <w:tab w:val="clear" w:pos="576"/>
              </w:tabs>
              <w:ind w:left="546" w:hanging="546"/>
              <w:rPr>
                <w:lang w:val="en-US"/>
              </w:rPr>
            </w:pPr>
            <w:r w:rsidRPr="00203156">
              <w:rPr>
                <w:color w:val="000000"/>
                <w:lang w:val="en-US"/>
              </w:rPr>
              <w:t xml:space="preserve">In </w:t>
            </w:r>
            <w:r w:rsidR="00F74FD2" w:rsidRPr="00203156">
              <w:rPr>
                <w:color w:val="000000"/>
                <w:lang w:val="en-US"/>
              </w:rPr>
              <w:t xml:space="preserve">further pursuance of this policy, bidders shall permit and shall cause their agents (where declared or not), subcontractors, subconsultants, service providers, suppliers, and their personnel, to permit the Bank to inspect all accounts, records and other documents relating to any </w:t>
            </w:r>
            <w:r w:rsidR="008E10A6" w:rsidRPr="00203156">
              <w:rPr>
                <w:color w:val="000000" w:themeColor="text1"/>
                <w:lang w:val="en-US"/>
              </w:rPr>
              <w:t xml:space="preserve">initial selection process, </w:t>
            </w:r>
            <w:r w:rsidR="00F74FD2" w:rsidRPr="00203156">
              <w:rPr>
                <w:color w:val="000000"/>
                <w:lang w:val="en-US"/>
              </w:rPr>
              <w:t xml:space="preserve">prequalification process, bid submission, </w:t>
            </w:r>
            <w:r w:rsidR="008E10A6" w:rsidRPr="00203156">
              <w:rPr>
                <w:color w:val="000000" w:themeColor="text1"/>
                <w:lang w:val="en-US"/>
              </w:rPr>
              <w:t xml:space="preserve">proposal submission, </w:t>
            </w:r>
            <w:r w:rsidR="00F74FD2" w:rsidRPr="00203156">
              <w:rPr>
                <w:color w:val="000000"/>
                <w:lang w:val="en-US"/>
              </w:rPr>
              <w:t>and contract performance (in the case of award), and to have them audited by auditors appointed by the Bank.</w:t>
            </w:r>
          </w:p>
        </w:tc>
      </w:tr>
      <w:tr w:rsidR="006309F7" w:rsidRPr="00203156" w:rsidTr="00074216">
        <w:tc>
          <w:tcPr>
            <w:tcW w:w="2610" w:type="dxa"/>
          </w:tcPr>
          <w:p w:rsidR="006309F7" w:rsidRPr="00203156" w:rsidRDefault="006309F7" w:rsidP="00682CE6">
            <w:pPr>
              <w:pStyle w:val="ITBHeader"/>
              <w:spacing w:after="200"/>
            </w:pPr>
            <w:bookmarkStart w:id="43" w:name="_Toc438438823"/>
            <w:bookmarkStart w:id="44" w:name="_Toc438532560"/>
            <w:bookmarkStart w:id="45" w:name="_Toc438733967"/>
            <w:bookmarkStart w:id="46" w:name="_Toc438907008"/>
            <w:bookmarkStart w:id="47" w:name="_Toc438907207"/>
            <w:bookmarkStart w:id="48" w:name="_Toc494289850"/>
            <w:r w:rsidRPr="00203156">
              <w:t>Eligible Bidders</w:t>
            </w:r>
            <w:bookmarkEnd w:id="43"/>
            <w:bookmarkEnd w:id="44"/>
            <w:bookmarkEnd w:id="45"/>
            <w:bookmarkEnd w:id="46"/>
            <w:bookmarkEnd w:id="47"/>
            <w:bookmarkEnd w:id="48"/>
          </w:p>
        </w:tc>
        <w:tc>
          <w:tcPr>
            <w:tcW w:w="6660" w:type="dxa"/>
          </w:tcPr>
          <w:p w:rsidR="006309F7" w:rsidRPr="00203156" w:rsidRDefault="00E10E3F" w:rsidP="009D477B">
            <w:pPr>
              <w:pStyle w:val="StyleStyleHeader1-ClausesAfter0ptLeft0Hanging"/>
              <w:numPr>
                <w:ilvl w:val="0"/>
                <w:numId w:val="76"/>
              </w:numPr>
              <w:tabs>
                <w:tab w:val="clear" w:pos="576"/>
              </w:tabs>
              <w:ind w:left="546" w:hanging="474"/>
              <w:rPr>
                <w:lang w:val="en-US"/>
              </w:rPr>
            </w:pPr>
            <w:r w:rsidRPr="00203156">
              <w:rPr>
                <w:color w:val="000000"/>
                <w:lang w:val="en-US"/>
              </w:rPr>
              <w:t>A Bidder may be a firm that is a private entity, a state-</w:t>
            </w:r>
            <w:r w:rsidR="00885580" w:rsidRPr="00203156">
              <w:rPr>
                <w:color w:val="000000"/>
                <w:lang w:val="en-US"/>
              </w:rPr>
              <w:t>owned enterprise or institution subject to ITB 4.6</w:t>
            </w:r>
            <w:r w:rsidRPr="00203156">
              <w:rPr>
                <w:color w:val="000000"/>
                <w:lang w:val="en-US"/>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203156">
              <w:rPr>
                <w:b/>
                <w:color w:val="000000"/>
                <w:lang w:val="en-US"/>
              </w:rPr>
              <w:t>in the BDS</w:t>
            </w:r>
            <w:r w:rsidRPr="00203156">
              <w:rPr>
                <w:color w:val="000000"/>
                <w:lang w:val="en-US"/>
              </w:rPr>
              <w:t>, there is no limit on the number of members in a JV.</w:t>
            </w:r>
            <w:r w:rsidR="007C54CF" w:rsidRPr="00203156">
              <w:rPr>
                <w:lang w:val="en-US"/>
              </w:rPr>
              <w:t xml:space="preserve"> </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7C54CF" w:rsidP="009D477B">
            <w:pPr>
              <w:pStyle w:val="StyleStyleHeader1-ClausesAfter0ptLeft0Hanging"/>
              <w:numPr>
                <w:ilvl w:val="0"/>
                <w:numId w:val="76"/>
              </w:numPr>
              <w:tabs>
                <w:tab w:val="clear" w:pos="576"/>
              </w:tabs>
              <w:ind w:left="546" w:hanging="474"/>
              <w:rPr>
                <w:color w:val="000000"/>
                <w:lang w:val="en-US"/>
              </w:rPr>
            </w:pPr>
            <w:r w:rsidRPr="00203156">
              <w:rPr>
                <w:color w:val="000000"/>
                <w:lang w:val="en-US"/>
              </w:rPr>
              <w:t xml:space="preserve">A Bidder shall not have a conflict of interest. Any Bidder found to have a conflict of interest shall be disqualified. A Bidder may be considered to have a conflict of interest for the purpose of this Bidding process, if the Bidder: </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 xml:space="preserve">directly or indirectly controls, is controlled by or is under common control with another Bidder; or </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receives or has received any direct or indirect subsidy from another Bidder;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has the same legal representative as another Bidder;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has a relationship with another Bidder, directly or through common third parties, that puts it in a position to influence the Bid of another Bidder, or influence the decisions of the Employer regarding this Bidding process;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or any of its affiliates participated as a consultant in the preparation of the design or technical specifications of the works that are the subject of the Bid;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 xml:space="preserve">or any of its affiliates has been hired (or is proposed to be hired) by the Employer or Borrower </w:t>
            </w:r>
            <w:r w:rsidRPr="00203156">
              <w:rPr>
                <w:bCs/>
                <w:lang w:val="en-US"/>
              </w:rPr>
              <w:t xml:space="preserve">as Project Manager </w:t>
            </w:r>
            <w:r w:rsidRPr="00203156">
              <w:rPr>
                <w:lang w:val="en-US"/>
              </w:rPr>
              <w:t>for the Contract implementation;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would be providing goods, works, or non-consulting services resulting from or directly related to consulting services for the preparation or implementation of the project specified</w:t>
            </w:r>
            <w:r w:rsidRPr="00203156">
              <w:rPr>
                <w:b/>
                <w:lang w:val="en-US"/>
              </w:rPr>
              <w:t xml:space="preserve"> in the BDS </w:t>
            </w:r>
            <w:r w:rsidRPr="00203156">
              <w:rPr>
                <w:lang w:val="en-US"/>
              </w:rPr>
              <w:t>ITB 2.1 that it provided or were provided by any affiliate that directly or indirectly controls, is controlled by, or is under common control with that firm; or</w:t>
            </w:r>
          </w:p>
          <w:p w:rsidR="007C54CF" w:rsidRPr="00203156" w:rsidRDefault="007C54CF" w:rsidP="009D477B">
            <w:pPr>
              <w:pStyle w:val="P3Header1-Clauses"/>
              <w:numPr>
                <w:ilvl w:val="2"/>
                <w:numId w:val="77"/>
              </w:numPr>
              <w:tabs>
                <w:tab w:val="clear" w:pos="972"/>
              </w:tabs>
              <w:ind w:left="1152" w:hanging="630"/>
              <w:rPr>
                <w:color w:val="000000"/>
                <w:lang w:val="en-US"/>
              </w:rPr>
            </w:pPr>
            <w:r w:rsidRPr="00203156">
              <w:rPr>
                <w:lang w:val="en-US"/>
              </w:rPr>
              <w:t xml:space="preserve">has a close business or family relationship with a professional staff of the Borrower (or of the project implementing agency, or of a recipient of a part of the loan) who: (i) are directly or indirectly involved in the preparation of the </w:t>
            </w:r>
            <w:r w:rsidR="009260AF" w:rsidRPr="00203156">
              <w:rPr>
                <w:lang w:val="en-US"/>
              </w:rPr>
              <w:t>bidding document</w:t>
            </w:r>
            <w:r w:rsidRPr="00203156">
              <w:rPr>
                <w:lang w:val="en-US"/>
              </w:rPr>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7C54CF" w:rsidP="009D477B">
            <w:pPr>
              <w:pStyle w:val="StyleStyleHeader1-ClausesAfter0ptLeft0Hanging"/>
              <w:numPr>
                <w:ilvl w:val="0"/>
                <w:numId w:val="76"/>
              </w:numPr>
              <w:tabs>
                <w:tab w:val="clear" w:pos="576"/>
              </w:tabs>
              <w:ind w:left="546" w:hanging="567"/>
              <w:rPr>
                <w:lang w:val="en-US"/>
              </w:rPr>
            </w:pPr>
            <w:r w:rsidRPr="00203156">
              <w:rPr>
                <w:color w:val="000000"/>
                <w:lang w:val="en-US"/>
              </w:rPr>
              <w:t xml:space="preserve">A firm that is a Bidder (either individually or as a JV </w:t>
            </w:r>
            <w:r w:rsidR="00DA52E6" w:rsidRPr="00203156">
              <w:rPr>
                <w:color w:val="000000"/>
                <w:lang w:val="en-US"/>
              </w:rPr>
              <w:t>member</w:t>
            </w:r>
            <w:r w:rsidRPr="00203156">
              <w:rPr>
                <w:color w:val="000000"/>
                <w:lang w:val="en-US"/>
              </w:rPr>
              <w:t xml:space="preserve">) shall not participate in more than one Bid, except for permitted alternative Bids. This includes participation as a </w:t>
            </w:r>
            <w:r w:rsidR="00773FAC" w:rsidRPr="00203156">
              <w:rPr>
                <w:color w:val="000000"/>
                <w:lang w:val="en-US"/>
              </w:rPr>
              <w:t>s</w:t>
            </w:r>
            <w:r w:rsidRPr="00203156">
              <w:rPr>
                <w:color w:val="000000"/>
                <w:lang w:val="en-US"/>
              </w:rPr>
              <w:t xml:space="preserve">ubcontractor in other Bids. Such participation shall result in the disqualification of all Bids in which the firm is involved.  A firm that is not a Bidder or a JV </w:t>
            </w:r>
            <w:r w:rsidR="00DA52E6" w:rsidRPr="00203156">
              <w:rPr>
                <w:color w:val="000000"/>
                <w:lang w:val="en-US"/>
              </w:rPr>
              <w:t>member</w:t>
            </w:r>
            <w:r w:rsidRPr="00203156">
              <w:rPr>
                <w:color w:val="000000"/>
                <w:lang w:val="en-US"/>
              </w:rPr>
              <w:t xml:space="preserve"> may participate as a subcontractor in more than one Bid.</w:t>
            </w:r>
            <w:r w:rsidRPr="00203156">
              <w:rPr>
                <w:lang w:val="en-US"/>
              </w:rPr>
              <w:t xml:space="preserve"> </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67"/>
              <w:rPr>
                <w:color w:val="000000"/>
                <w:lang w:val="en-US"/>
              </w:rPr>
            </w:pPr>
            <w:r w:rsidRPr="00203156">
              <w:rPr>
                <w:bCs/>
                <w:color w:val="000000"/>
                <w:lang w:val="en-US"/>
              </w:rPr>
              <w:t xml:space="preserve">A Bidder may have the </w:t>
            </w:r>
            <w:r w:rsidRPr="00203156">
              <w:rPr>
                <w:color w:val="000000"/>
                <w:lang w:val="en-US"/>
              </w:rPr>
              <w:t>nationality</w:t>
            </w:r>
            <w:r w:rsidRPr="00203156">
              <w:rPr>
                <w:bCs/>
                <w:color w:val="000000"/>
                <w:lang w:val="en-US"/>
              </w:rPr>
              <w:t xml:space="preserve"> of any country, subject to the restrictions pursuant to ITB 4.8. A Bidder shall be deemed to have the </w:t>
            </w:r>
            <w:r w:rsidRPr="00203156">
              <w:rPr>
                <w:color w:val="000000"/>
                <w:lang w:val="en-US"/>
              </w:rPr>
              <w:t>nationality</w:t>
            </w:r>
            <w:r w:rsidRPr="00203156">
              <w:rPr>
                <w:bCs/>
                <w:color w:val="000000"/>
                <w:lang w:val="en-US"/>
              </w:rPr>
              <w:t xml:space="preserve">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BD5F6A" w:rsidP="00897D8A">
            <w:pPr>
              <w:pStyle w:val="StyleStyleHeader1-ClausesAfter0ptLeft0Hanging"/>
              <w:numPr>
                <w:ilvl w:val="0"/>
                <w:numId w:val="76"/>
              </w:numPr>
              <w:tabs>
                <w:tab w:val="clear" w:pos="576"/>
              </w:tabs>
              <w:ind w:left="546" w:hanging="567"/>
              <w:rPr>
                <w:lang w:val="en-US"/>
              </w:rPr>
            </w:pPr>
            <w:r w:rsidRPr="00203156">
              <w:rPr>
                <w:bCs/>
                <w:color w:val="000000" w:themeColor="text1"/>
                <w:lang w:val="en-US"/>
              </w:rPr>
              <w:t xml:space="preserve">A </w:t>
            </w:r>
            <w:r w:rsidRPr="00203156">
              <w:rPr>
                <w:lang w:val="en-US"/>
              </w:rPr>
              <w:t>Bidder that has been sanctioned by the Bank</w:t>
            </w:r>
            <w:r w:rsidR="005E5523" w:rsidRPr="00203156">
              <w:rPr>
                <w:lang w:val="en-US"/>
              </w:rPr>
              <w:t>,</w:t>
            </w:r>
            <w:r w:rsidRPr="00203156">
              <w:rPr>
                <w:lang w:val="en-US"/>
              </w:rPr>
              <w:t xml:space="preserve"> pursuant to the Bank’s Anti-Corruption Guidelines</w:t>
            </w:r>
            <w:r w:rsidR="005E5523" w:rsidRPr="00203156">
              <w:rPr>
                <w:lang w:val="en-US"/>
              </w:rPr>
              <w:t>,</w:t>
            </w:r>
            <w:r w:rsidRPr="00203156">
              <w:rPr>
                <w:lang w:val="en-US"/>
              </w:rPr>
              <w:t xml:space="preserve"> and in accordance with its prevailing sanctions policies and procedures as set forth in the WBG’s Sanctions Framework,- as described in Section VI paragraph 2.2 d. shall be ineligible to be prequalified for, </w:t>
            </w:r>
            <w:r w:rsidR="008E10A6" w:rsidRPr="00203156">
              <w:rPr>
                <w:lang w:val="en-US"/>
              </w:rPr>
              <w:t xml:space="preserve">initially selected for, </w:t>
            </w:r>
            <w:r w:rsidRPr="00203156">
              <w:rPr>
                <w:lang w:val="en-US"/>
              </w:rPr>
              <w:t xml:space="preserve">bid for, </w:t>
            </w:r>
            <w:r w:rsidR="008E10A6" w:rsidRPr="00203156">
              <w:rPr>
                <w:lang w:val="en-US"/>
              </w:rPr>
              <w:t xml:space="preserve">propose for, </w:t>
            </w:r>
            <w:r w:rsidRPr="00203156">
              <w:rPr>
                <w:lang w:val="en-US"/>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D8358B" w:rsidRPr="00203156" w:rsidTr="00074216">
        <w:tc>
          <w:tcPr>
            <w:tcW w:w="2610" w:type="dxa"/>
          </w:tcPr>
          <w:p w:rsidR="00D8358B" w:rsidRPr="00203156" w:rsidRDefault="00D8358B" w:rsidP="00682CE6">
            <w:pPr>
              <w:pStyle w:val="StyleHeader1-ClausesLeft0Hanging03After0pt"/>
              <w:numPr>
                <w:ilvl w:val="0"/>
                <w:numId w:val="0"/>
              </w:numPr>
              <w:spacing w:after="200"/>
              <w:ind w:left="342"/>
              <w:rPr>
                <w:lang w:val="en-US"/>
              </w:rPr>
            </w:pPr>
          </w:p>
        </w:tc>
        <w:tc>
          <w:tcPr>
            <w:tcW w:w="6660" w:type="dxa"/>
          </w:tcPr>
          <w:p w:rsidR="00D8358B" w:rsidRPr="00203156" w:rsidRDefault="00D8358B" w:rsidP="009D477B">
            <w:pPr>
              <w:pStyle w:val="StyleStyleHeader1-ClausesAfter0ptLeft0Hanging"/>
              <w:numPr>
                <w:ilvl w:val="0"/>
                <w:numId w:val="76"/>
              </w:numPr>
              <w:tabs>
                <w:tab w:val="clear" w:pos="576"/>
              </w:tabs>
              <w:ind w:left="546" w:hanging="567"/>
              <w:rPr>
                <w:bCs/>
                <w:color w:val="000000"/>
                <w:lang w:val="en-US"/>
              </w:rPr>
            </w:pPr>
            <w:r w:rsidRPr="00203156">
              <w:rPr>
                <w:bCs/>
                <w:color w:val="000000"/>
                <w:lang w:val="en-US"/>
              </w:rPr>
              <w:t xml:space="preserve">Bidders that are state-owned enterprises or institutions in the </w:t>
            </w:r>
            <w:r w:rsidR="00DF3EB5" w:rsidRPr="00203156">
              <w:rPr>
                <w:bCs/>
                <w:color w:val="000000"/>
                <w:lang w:val="en-US"/>
              </w:rPr>
              <w:t>Employer’s Country</w:t>
            </w:r>
            <w:r w:rsidRPr="00203156">
              <w:rPr>
                <w:bCs/>
                <w:color w:val="000000"/>
                <w:lang w:val="en-US"/>
              </w:rPr>
              <w:t xml:space="preserve"> may be eligible to compete and be awarded a Contract(s) only if they can establish, in a manner acceptable to the Bank, that they (i) are legally and financially autonomous (ii) operate under commercial law, and (iii) are not under supervision of the Employer. </w:t>
            </w:r>
          </w:p>
        </w:tc>
      </w:tr>
      <w:tr w:rsidR="007C54CF" w:rsidRPr="00203156" w:rsidTr="00074216">
        <w:trPr>
          <w:cantSplit/>
          <w:trHeight w:val="1007"/>
        </w:trPr>
        <w:tc>
          <w:tcPr>
            <w:tcW w:w="2610" w:type="dxa"/>
          </w:tcPr>
          <w:p w:rsidR="007C54CF" w:rsidRPr="00203156" w:rsidRDefault="007C54CF" w:rsidP="00682CE6">
            <w:pPr>
              <w:spacing w:after="200"/>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46"/>
              <w:rPr>
                <w:i/>
                <w:lang w:val="en-US"/>
              </w:rPr>
            </w:pPr>
            <w:r w:rsidRPr="00203156">
              <w:rPr>
                <w:bCs/>
                <w:color w:val="000000"/>
                <w:lang w:val="en-US"/>
              </w:rPr>
              <w:t xml:space="preserve">Bidder shall not be under suspension from Bidding by the Employer as the result of the operation of a Bid–Securing </w:t>
            </w:r>
            <w:r w:rsidR="008E10A6" w:rsidRPr="00203156">
              <w:rPr>
                <w:bCs/>
                <w:color w:val="000000" w:themeColor="text1"/>
                <w:lang w:val="en-US"/>
              </w:rPr>
              <w:t>or Proposal-Securing</w:t>
            </w:r>
            <w:r w:rsidR="008E10A6" w:rsidRPr="00203156">
              <w:rPr>
                <w:bCs/>
                <w:lang w:val="en-US"/>
              </w:rPr>
              <w:t xml:space="preserve"> </w:t>
            </w:r>
            <w:r w:rsidRPr="00203156">
              <w:rPr>
                <w:bCs/>
                <w:color w:val="000000"/>
                <w:lang w:val="en-US"/>
              </w:rPr>
              <w:t>Declaration.</w:t>
            </w:r>
            <w:r w:rsidRPr="00203156">
              <w:rPr>
                <w:i/>
                <w:lang w:val="en-US"/>
              </w:rPr>
              <w:t xml:space="preserve"> </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46"/>
              <w:rPr>
                <w:lang w:val="en-US"/>
              </w:rPr>
            </w:pPr>
            <w:r w:rsidRPr="00203156">
              <w:rPr>
                <w:bCs/>
                <w:color w:val="000000"/>
                <w:lang w:val="en-US"/>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tc>
      </w:tr>
      <w:tr w:rsidR="007C54CF" w:rsidRPr="00203156" w:rsidTr="00074216">
        <w:tc>
          <w:tcPr>
            <w:tcW w:w="2610" w:type="dxa"/>
          </w:tcPr>
          <w:p w:rsidR="007C54CF" w:rsidRPr="00203156" w:rsidRDefault="007C54CF" w:rsidP="00682CE6">
            <w:pPr>
              <w:spacing w:after="200"/>
            </w:pPr>
          </w:p>
        </w:tc>
        <w:tc>
          <w:tcPr>
            <w:tcW w:w="6660" w:type="dxa"/>
          </w:tcPr>
          <w:p w:rsidR="00DF3EB5" w:rsidRPr="00203156" w:rsidRDefault="00DF3EB5" w:rsidP="009D477B">
            <w:pPr>
              <w:pStyle w:val="StyleStyleHeader1-ClausesAfter0ptLeft0Hanging"/>
              <w:numPr>
                <w:ilvl w:val="0"/>
                <w:numId w:val="76"/>
              </w:numPr>
              <w:tabs>
                <w:tab w:val="clear" w:pos="576"/>
              </w:tabs>
              <w:ind w:left="546" w:hanging="546"/>
              <w:rPr>
                <w:bCs/>
                <w:color w:val="000000"/>
                <w:lang w:val="en-US"/>
              </w:rPr>
            </w:pPr>
            <w:r w:rsidRPr="00203156">
              <w:rPr>
                <w:bCs/>
                <w:color w:val="000000"/>
                <w:lang w:val="en-US"/>
              </w:rPr>
              <w:t xml:space="preserve">This Bidding is open only to prequalified Bidders if so specified </w:t>
            </w:r>
            <w:r w:rsidRPr="00203156">
              <w:rPr>
                <w:b/>
                <w:bCs/>
                <w:color w:val="000000"/>
                <w:lang w:val="en-US"/>
              </w:rPr>
              <w:t>in the BDS</w:t>
            </w:r>
            <w:r w:rsidRPr="00203156">
              <w:rPr>
                <w:bCs/>
                <w:color w:val="000000"/>
                <w:lang w:val="en-US"/>
              </w:rPr>
              <w:t>.</w:t>
            </w:r>
          </w:p>
          <w:p w:rsidR="009B2B27" w:rsidRPr="00203156" w:rsidRDefault="00D8358B" w:rsidP="009D477B">
            <w:pPr>
              <w:pStyle w:val="StyleStyleHeader1-ClausesAfter0ptLeft0Hanging"/>
              <w:numPr>
                <w:ilvl w:val="0"/>
                <w:numId w:val="76"/>
              </w:numPr>
              <w:tabs>
                <w:tab w:val="clear" w:pos="576"/>
              </w:tabs>
              <w:ind w:left="546" w:hanging="546"/>
              <w:rPr>
                <w:bCs/>
                <w:color w:val="000000"/>
                <w:lang w:val="en-US"/>
              </w:rPr>
            </w:pPr>
            <w:r w:rsidRPr="00203156">
              <w:rPr>
                <w:bCs/>
                <w:color w:val="000000"/>
                <w:lang w:val="en-US"/>
              </w:rPr>
              <w:t>A Bidder shall provide such documentary evidence of eligibility satisfactory to the Employer, as the Employer shall reasonably request.</w:t>
            </w:r>
          </w:p>
          <w:p w:rsidR="00F74FD2" w:rsidRPr="00203156" w:rsidRDefault="00F74FD2" w:rsidP="009D477B">
            <w:pPr>
              <w:pStyle w:val="StyleStyleHeader1-ClausesAfter0ptLeft0Hanging"/>
              <w:numPr>
                <w:ilvl w:val="0"/>
                <w:numId w:val="76"/>
              </w:numPr>
              <w:tabs>
                <w:tab w:val="clear" w:pos="576"/>
              </w:tabs>
              <w:ind w:left="546" w:hanging="546"/>
              <w:rPr>
                <w:bCs/>
                <w:color w:val="000000"/>
                <w:lang w:val="en-US"/>
              </w:rPr>
            </w:pPr>
            <w:r w:rsidRPr="00203156">
              <w:rPr>
                <w:bCs/>
                <w:lang w:val="en-U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7C54CF" w:rsidRPr="00203156" w:rsidTr="00074216">
        <w:tc>
          <w:tcPr>
            <w:tcW w:w="2610" w:type="dxa"/>
          </w:tcPr>
          <w:p w:rsidR="007C54CF" w:rsidRPr="00203156" w:rsidRDefault="007C54CF" w:rsidP="00682CE6">
            <w:pPr>
              <w:pStyle w:val="ITBHeader"/>
              <w:spacing w:after="200"/>
            </w:pPr>
            <w:bookmarkStart w:id="49" w:name="_Toc438532561"/>
            <w:bookmarkStart w:id="50" w:name="_Toc438532562"/>
            <w:bookmarkStart w:id="51" w:name="_Toc438532563"/>
            <w:bookmarkStart w:id="52" w:name="_Toc438532564"/>
            <w:bookmarkStart w:id="53" w:name="_Toc438532565"/>
            <w:bookmarkStart w:id="54" w:name="_Toc438532567"/>
            <w:bookmarkStart w:id="55" w:name="_Toc438438824"/>
            <w:bookmarkStart w:id="56" w:name="_Toc438532568"/>
            <w:bookmarkStart w:id="57" w:name="_Toc438733968"/>
            <w:bookmarkStart w:id="58" w:name="_Toc438907009"/>
            <w:bookmarkStart w:id="59" w:name="_Toc438907208"/>
            <w:bookmarkStart w:id="60" w:name="_Toc494289851"/>
            <w:bookmarkEnd w:id="49"/>
            <w:bookmarkEnd w:id="50"/>
            <w:bookmarkEnd w:id="51"/>
            <w:bookmarkEnd w:id="52"/>
            <w:bookmarkEnd w:id="53"/>
            <w:bookmarkEnd w:id="54"/>
            <w:r w:rsidRPr="00203156">
              <w:t>Eligible  Materials, Equipment, and Services</w:t>
            </w:r>
            <w:bookmarkEnd w:id="55"/>
            <w:bookmarkEnd w:id="56"/>
            <w:bookmarkEnd w:id="57"/>
            <w:bookmarkEnd w:id="58"/>
            <w:bookmarkEnd w:id="59"/>
            <w:bookmarkEnd w:id="60"/>
          </w:p>
        </w:tc>
        <w:tc>
          <w:tcPr>
            <w:tcW w:w="6660" w:type="dxa"/>
          </w:tcPr>
          <w:p w:rsidR="007C54CF" w:rsidRPr="00203156" w:rsidRDefault="007C54CF" w:rsidP="00682CE6">
            <w:pPr>
              <w:pStyle w:val="StyleStyleHeader1-ClausesAfter0ptLeft0Hanging"/>
              <w:rPr>
                <w:lang w:val="en-US"/>
              </w:rPr>
            </w:pPr>
            <w:r w:rsidRPr="00203156">
              <w:rPr>
                <w:lang w:val="en-US"/>
              </w:rPr>
              <w:t>5.1</w:t>
            </w:r>
            <w:r w:rsidRPr="00203156">
              <w:rPr>
                <w:lang w:val="en-US"/>
              </w:rPr>
              <w:tab/>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7C54CF" w:rsidRPr="00203156" w:rsidTr="00074216">
        <w:tc>
          <w:tcPr>
            <w:tcW w:w="2610" w:type="dxa"/>
          </w:tcPr>
          <w:p w:rsidR="007C54CF" w:rsidRPr="00203156" w:rsidRDefault="007C54CF" w:rsidP="00682CE6">
            <w:pPr>
              <w:spacing w:after="200"/>
            </w:pPr>
            <w:bookmarkStart w:id="61" w:name="_Toc438532569"/>
            <w:bookmarkEnd w:id="61"/>
          </w:p>
        </w:tc>
        <w:tc>
          <w:tcPr>
            <w:tcW w:w="6660" w:type="dxa"/>
          </w:tcPr>
          <w:p w:rsidR="007C54CF" w:rsidRPr="00203156" w:rsidRDefault="007C54CF" w:rsidP="00682CE6">
            <w:pPr>
              <w:pStyle w:val="StyleStyleHeader1-ClausesAfter0ptLeft0Hanging"/>
              <w:rPr>
                <w:lang w:val="en-US"/>
              </w:rPr>
            </w:pPr>
            <w:r w:rsidRPr="00203156">
              <w:rPr>
                <w:lang w:val="en-US"/>
              </w:rPr>
              <w:t>5.2</w:t>
            </w:r>
            <w:r w:rsidRPr="00203156">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w:t>
            </w:r>
            <w:r w:rsidR="00D41058" w:rsidRPr="00203156">
              <w:rPr>
                <w:lang w:val="en-US"/>
              </w:rPr>
              <w:t xml:space="preserve"> different</w:t>
            </w:r>
            <w:r w:rsidRPr="00203156">
              <w:rPr>
                <w:lang w:val="en-US"/>
              </w:rPr>
              <w:t xml:space="preserve"> in its basic characteristics or in purpose or utility from its components.</w:t>
            </w:r>
          </w:p>
        </w:tc>
      </w:tr>
      <w:tr w:rsidR="007C54CF" w:rsidRPr="00203156" w:rsidTr="00074216">
        <w:tc>
          <w:tcPr>
            <w:tcW w:w="2610" w:type="dxa"/>
          </w:tcPr>
          <w:p w:rsidR="007C54CF" w:rsidRPr="00203156" w:rsidRDefault="007C54CF" w:rsidP="00682CE6">
            <w:pPr>
              <w:spacing w:after="200"/>
            </w:pPr>
            <w:bookmarkStart w:id="62" w:name="_Toc438532572"/>
            <w:bookmarkEnd w:id="62"/>
          </w:p>
        </w:tc>
        <w:tc>
          <w:tcPr>
            <w:tcW w:w="6660" w:type="dxa"/>
          </w:tcPr>
          <w:p w:rsidR="007C54CF" w:rsidRPr="00203156" w:rsidRDefault="007C54CF" w:rsidP="00682CE6">
            <w:pPr>
              <w:pStyle w:val="BodyText2"/>
              <w:spacing w:after="200"/>
              <w:jc w:val="center"/>
              <w:rPr>
                <w:b/>
                <w:bCs/>
                <w:i w:val="0"/>
                <w:iCs/>
                <w:sz w:val="28"/>
              </w:rPr>
            </w:pPr>
            <w:bookmarkStart w:id="63" w:name="_Toc438438825"/>
            <w:bookmarkStart w:id="64" w:name="_Toc438532573"/>
            <w:bookmarkStart w:id="65" w:name="_Toc438733969"/>
            <w:bookmarkStart w:id="66" w:name="_Toc438962051"/>
            <w:bookmarkStart w:id="67" w:name="_Toc461939617"/>
            <w:bookmarkStart w:id="68" w:name="_Toc494289852"/>
            <w:r w:rsidRPr="00203156">
              <w:rPr>
                <w:b/>
                <w:bCs/>
                <w:i w:val="0"/>
                <w:iCs/>
                <w:sz w:val="28"/>
              </w:rPr>
              <w:t>B.  Contents of Bidding Document</w:t>
            </w:r>
            <w:bookmarkEnd w:id="63"/>
            <w:bookmarkEnd w:id="64"/>
            <w:bookmarkEnd w:id="65"/>
            <w:bookmarkEnd w:id="66"/>
            <w:bookmarkEnd w:id="67"/>
            <w:bookmarkEnd w:id="68"/>
          </w:p>
        </w:tc>
      </w:tr>
      <w:tr w:rsidR="007C54CF" w:rsidRPr="00203156" w:rsidTr="00074216">
        <w:tc>
          <w:tcPr>
            <w:tcW w:w="2610" w:type="dxa"/>
          </w:tcPr>
          <w:p w:rsidR="007C54CF" w:rsidRPr="00203156" w:rsidRDefault="007C54CF" w:rsidP="00682CE6">
            <w:pPr>
              <w:pStyle w:val="ITBHeader"/>
              <w:spacing w:after="200"/>
            </w:pPr>
            <w:bookmarkStart w:id="69" w:name="_Toc438438826"/>
            <w:bookmarkStart w:id="70" w:name="_Toc438532574"/>
            <w:bookmarkStart w:id="71" w:name="_Toc438733970"/>
            <w:bookmarkStart w:id="72" w:name="_Toc438907010"/>
            <w:bookmarkStart w:id="73" w:name="_Toc438907209"/>
            <w:bookmarkStart w:id="74" w:name="_Toc494289853"/>
            <w:r w:rsidRPr="00203156">
              <w:t>Sections of Bidding Document</w:t>
            </w:r>
            <w:bookmarkEnd w:id="69"/>
            <w:bookmarkEnd w:id="70"/>
            <w:bookmarkEnd w:id="71"/>
            <w:bookmarkEnd w:id="72"/>
            <w:bookmarkEnd w:id="73"/>
            <w:bookmarkEnd w:id="74"/>
          </w:p>
        </w:tc>
        <w:tc>
          <w:tcPr>
            <w:tcW w:w="6660" w:type="dxa"/>
          </w:tcPr>
          <w:p w:rsidR="007C54CF" w:rsidRPr="00203156" w:rsidRDefault="007C54CF" w:rsidP="00682CE6">
            <w:pPr>
              <w:pStyle w:val="StyleStyleHeader1-ClausesAfter0ptLeft0Hanging"/>
              <w:rPr>
                <w:lang w:val="en-US"/>
              </w:rPr>
            </w:pPr>
            <w:r w:rsidRPr="00203156">
              <w:rPr>
                <w:lang w:val="en-US"/>
              </w:rPr>
              <w:t>6.1</w:t>
            </w:r>
            <w:r w:rsidRPr="00203156">
              <w:rPr>
                <w:lang w:val="en-US"/>
              </w:rPr>
              <w:tab/>
              <w:t xml:space="preserve">The </w:t>
            </w:r>
            <w:r w:rsidR="009260AF" w:rsidRPr="00203156">
              <w:rPr>
                <w:lang w:val="en-US"/>
              </w:rPr>
              <w:t>bidding document</w:t>
            </w:r>
            <w:r w:rsidRPr="00203156">
              <w:rPr>
                <w:lang w:val="en-US"/>
              </w:rPr>
              <w:t xml:space="preserve"> consist</w:t>
            </w:r>
            <w:r w:rsidR="008975A5" w:rsidRPr="00203156">
              <w:rPr>
                <w:lang w:val="en-US"/>
              </w:rPr>
              <w:t>s</w:t>
            </w:r>
            <w:r w:rsidRPr="00203156">
              <w:rPr>
                <w:lang w:val="en-US"/>
              </w:rPr>
              <w:t xml:space="preserve"> of Parts 1, 2, and 3, which include all the Sections indicated below, and should be read in conjunction with any Addenda issued in accordance with ITB 8.</w:t>
            </w:r>
          </w:p>
          <w:p w:rsidR="007C54CF" w:rsidRPr="00203156" w:rsidRDefault="007C54CF" w:rsidP="00682CE6">
            <w:pPr>
              <w:tabs>
                <w:tab w:val="left" w:pos="1152"/>
                <w:tab w:val="left" w:pos="2502"/>
              </w:tabs>
              <w:spacing w:after="200"/>
              <w:ind w:left="522"/>
              <w:rPr>
                <w:b/>
              </w:rPr>
            </w:pPr>
            <w:r w:rsidRPr="00203156">
              <w:rPr>
                <w:b/>
              </w:rPr>
              <w:t>PART 1    Bidding Procedures</w:t>
            </w:r>
          </w:p>
          <w:p w:rsidR="007C54CF" w:rsidRPr="00203156" w:rsidRDefault="007C54CF" w:rsidP="00682CE6">
            <w:pPr>
              <w:numPr>
                <w:ilvl w:val="0"/>
                <w:numId w:val="2"/>
              </w:numPr>
              <w:tabs>
                <w:tab w:val="clear" w:pos="432"/>
              </w:tabs>
              <w:spacing w:after="200"/>
              <w:ind w:left="1242" w:hanging="450"/>
            </w:pPr>
            <w:r w:rsidRPr="00203156">
              <w:t>Section I</w:t>
            </w:r>
            <w:r w:rsidR="002D57CB" w:rsidRPr="00203156">
              <w:t xml:space="preserve"> -  </w:t>
            </w:r>
            <w:r w:rsidRPr="00203156">
              <w:t>Instructions to Bidders (ITB)</w:t>
            </w:r>
          </w:p>
          <w:p w:rsidR="007C54CF" w:rsidRPr="00203156" w:rsidRDefault="007C54CF" w:rsidP="00682CE6">
            <w:pPr>
              <w:numPr>
                <w:ilvl w:val="0"/>
                <w:numId w:val="2"/>
              </w:numPr>
              <w:tabs>
                <w:tab w:val="clear" w:pos="432"/>
              </w:tabs>
              <w:spacing w:after="200"/>
              <w:ind w:left="1242" w:hanging="450"/>
            </w:pPr>
            <w:r w:rsidRPr="00203156">
              <w:t>Section II</w:t>
            </w:r>
            <w:r w:rsidR="002D57CB" w:rsidRPr="00203156">
              <w:t xml:space="preserve"> -  </w:t>
            </w:r>
            <w:r w:rsidRPr="00203156">
              <w:t>Bid Data Sheet (BDS)</w:t>
            </w:r>
          </w:p>
          <w:p w:rsidR="007C54CF" w:rsidRPr="00203156" w:rsidRDefault="007C54CF" w:rsidP="00682CE6">
            <w:pPr>
              <w:numPr>
                <w:ilvl w:val="0"/>
                <w:numId w:val="2"/>
              </w:numPr>
              <w:tabs>
                <w:tab w:val="clear" w:pos="432"/>
              </w:tabs>
              <w:spacing w:after="200"/>
              <w:ind w:left="1242" w:hanging="450"/>
            </w:pPr>
            <w:r w:rsidRPr="00203156">
              <w:t>Section III</w:t>
            </w:r>
            <w:r w:rsidR="002D57CB" w:rsidRPr="00203156">
              <w:t xml:space="preserve"> - </w:t>
            </w:r>
            <w:r w:rsidRPr="00203156">
              <w:t>Evaluation and Qualification Criteria</w:t>
            </w:r>
          </w:p>
          <w:p w:rsidR="007C54CF" w:rsidRPr="00203156" w:rsidRDefault="007C54CF" w:rsidP="00682CE6">
            <w:pPr>
              <w:numPr>
                <w:ilvl w:val="0"/>
                <w:numId w:val="2"/>
              </w:numPr>
              <w:tabs>
                <w:tab w:val="clear" w:pos="432"/>
              </w:tabs>
              <w:spacing w:after="200"/>
              <w:ind w:left="1242" w:hanging="450"/>
            </w:pPr>
            <w:r w:rsidRPr="00203156">
              <w:t>Section IV</w:t>
            </w:r>
            <w:r w:rsidR="002D57CB" w:rsidRPr="00203156">
              <w:t xml:space="preserve"> -  </w:t>
            </w:r>
            <w:r w:rsidRPr="00203156">
              <w:t>Bidding Forms</w:t>
            </w:r>
          </w:p>
          <w:p w:rsidR="007C54CF" w:rsidRPr="00203156" w:rsidRDefault="007C54CF" w:rsidP="00682CE6">
            <w:pPr>
              <w:numPr>
                <w:ilvl w:val="0"/>
                <w:numId w:val="2"/>
              </w:numPr>
              <w:tabs>
                <w:tab w:val="clear" w:pos="432"/>
              </w:tabs>
              <w:spacing w:after="200"/>
              <w:ind w:left="1242" w:hanging="450"/>
            </w:pPr>
            <w:r w:rsidRPr="00203156">
              <w:t>Section V</w:t>
            </w:r>
            <w:r w:rsidR="002D57CB" w:rsidRPr="00203156">
              <w:t xml:space="preserve"> - </w:t>
            </w:r>
            <w:r w:rsidRPr="00203156">
              <w:t>Eligible Countries</w:t>
            </w:r>
          </w:p>
          <w:p w:rsidR="00201C7E" w:rsidRPr="00203156" w:rsidRDefault="00201C7E" w:rsidP="00682CE6">
            <w:pPr>
              <w:numPr>
                <w:ilvl w:val="0"/>
                <w:numId w:val="2"/>
              </w:numPr>
              <w:tabs>
                <w:tab w:val="clear" w:pos="432"/>
              </w:tabs>
              <w:spacing w:after="200"/>
              <w:ind w:left="1242" w:hanging="450"/>
            </w:pPr>
            <w:r w:rsidRPr="00203156">
              <w:t>Section VI</w:t>
            </w:r>
            <w:r w:rsidR="002D57CB" w:rsidRPr="00203156">
              <w:t xml:space="preserve"> - </w:t>
            </w:r>
            <w:r w:rsidRPr="00203156">
              <w:t>Fraud and Corruption</w:t>
            </w:r>
          </w:p>
          <w:p w:rsidR="007C54CF" w:rsidRPr="00203156" w:rsidRDefault="002D57CB" w:rsidP="00682CE6">
            <w:pPr>
              <w:tabs>
                <w:tab w:val="left" w:pos="1152"/>
                <w:tab w:val="left" w:pos="1692"/>
                <w:tab w:val="left" w:pos="2502"/>
              </w:tabs>
              <w:spacing w:after="200"/>
              <w:ind w:left="612"/>
              <w:rPr>
                <w:b/>
                <w:iCs/>
              </w:rPr>
            </w:pPr>
            <w:r w:rsidRPr="00203156">
              <w:rPr>
                <w:b/>
              </w:rPr>
              <w:t>P</w:t>
            </w:r>
            <w:r w:rsidR="007C54CF" w:rsidRPr="00203156">
              <w:rPr>
                <w:b/>
              </w:rPr>
              <w:t>ART 2 Works and Services</w:t>
            </w:r>
            <w:r w:rsidR="00944ED8" w:rsidRPr="00203156">
              <w:rPr>
                <w:b/>
              </w:rPr>
              <w:t>’ Requirements</w:t>
            </w:r>
          </w:p>
          <w:p w:rsidR="007C54CF" w:rsidRPr="00203156" w:rsidRDefault="007C54CF" w:rsidP="00682CE6">
            <w:pPr>
              <w:numPr>
                <w:ilvl w:val="0"/>
                <w:numId w:val="2"/>
              </w:numPr>
              <w:tabs>
                <w:tab w:val="clear" w:pos="432"/>
              </w:tabs>
              <w:spacing w:after="200"/>
              <w:ind w:left="1242" w:hanging="450"/>
            </w:pPr>
            <w:r w:rsidRPr="00203156">
              <w:t>Section VI</w:t>
            </w:r>
            <w:r w:rsidR="00201C7E" w:rsidRPr="00203156">
              <w:t>I</w:t>
            </w:r>
            <w:r w:rsidR="002D57CB" w:rsidRPr="00203156">
              <w:t xml:space="preserve"> -</w:t>
            </w:r>
            <w:r w:rsidRPr="00203156">
              <w:t xml:space="preserve"> Specifications </w:t>
            </w:r>
          </w:p>
          <w:p w:rsidR="007C54CF" w:rsidRPr="00203156" w:rsidRDefault="007C54CF" w:rsidP="00682CE6">
            <w:pPr>
              <w:pStyle w:val="Footer"/>
              <w:tabs>
                <w:tab w:val="left" w:pos="1152"/>
                <w:tab w:val="left" w:pos="1692"/>
                <w:tab w:val="left" w:pos="2502"/>
              </w:tabs>
              <w:spacing w:after="200"/>
              <w:ind w:left="612"/>
              <w:rPr>
                <w:b/>
                <w:i/>
                <w:sz w:val="24"/>
              </w:rPr>
            </w:pPr>
            <w:r w:rsidRPr="00203156">
              <w:rPr>
                <w:b/>
                <w:sz w:val="24"/>
              </w:rPr>
              <w:t xml:space="preserve">PART 3   </w:t>
            </w:r>
            <w:r w:rsidRPr="00203156">
              <w:rPr>
                <w:b/>
                <w:iCs/>
                <w:sz w:val="24"/>
              </w:rPr>
              <w:t>Conditions of Contract and Contract Forms</w:t>
            </w:r>
          </w:p>
          <w:p w:rsidR="007C54CF" w:rsidRPr="00203156" w:rsidRDefault="007C54CF" w:rsidP="00682CE6">
            <w:pPr>
              <w:numPr>
                <w:ilvl w:val="0"/>
                <w:numId w:val="2"/>
              </w:numPr>
              <w:tabs>
                <w:tab w:val="clear" w:pos="432"/>
              </w:tabs>
              <w:spacing w:after="200"/>
              <w:ind w:left="1242" w:hanging="450"/>
            </w:pPr>
            <w:r w:rsidRPr="00203156">
              <w:t>Section VI</w:t>
            </w:r>
            <w:r w:rsidR="00201C7E" w:rsidRPr="00203156">
              <w:t>II</w:t>
            </w:r>
            <w:r w:rsidR="002D57CB" w:rsidRPr="00203156">
              <w:t xml:space="preserve"> -</w:t>
            </w:r>
            <w:r w:rsidRPr="00203156">
              <w:t xml:space="preserve"> General C</w:t>
            </w:r>
            <w:r w:rsidR="00682CE6" w:rsidRPr="00203156">
              <w:t>onditions</w:t>
            </w:r>
          </w:p>
          <w:p w:rsidR="007C54CF" w:rsidRPr="00203156" w:rsidRDefault="007C54CF" w:rsidP="00682CE6">
            <w:pPr>
              <w:numPr>
                <w:ilvl w:val="0"/>
                <w:numId w:val="2"/>
              </w:numPr>
              <w:tabs>
                <w:tab w:val="clear" w:pos="432"/>
              </w:tabs>
              <w:spacing w:after="200"/>
              <w:ind w:left="1242" w:hanging="450"/>
            </w:pPr>
            <w:r w:rsidRPr="00203156">
              <w:t xml:space="preserve">Section </w:t>
            </w:r>
            <w:r w:rsidR="00201C7E" w:rsidRPr="00203156">
              <w:t>IX</w:t>
            </w:r>
            <w:r w:rsidR="002D57CB" w:rsidRPr="00203156">
              <w:t xml:space="preserve"> -</w:t>
            </w:r>
            <w:r w:rsidR="00682CE6" w:rsidRPr="00203156">
              <w:t xml:space="preserve"> Particular Conditions</w:t>
            </w:r>
          </w:p>
          <w:p w:rsidR="009403A5" w:rsidRPr="00203156" w:rsidRDefault="007C54CF" w:rsidP="00682CE6">
            <w:pPr>
              <w:numPr>
                <w:ilvl w:val="0"/>
                <w:numId w:val="2"/>
              </w:numPr>
              <w:tabs>
                <w:tab w:val="clear" w:pos="432"/>
              </w:tabs>
              <w:spacing w:after="200"/>
              <w:ind w:left="1242" w:hanging="450"/>
            </w:pPr>
            <w:r w:rsidRPr="00203156">
              <w:t xml:space="preserve">Section </w:t>
            </w:r>
            <w:r w:rsidR="00201C7E" w:rsidRPr="00203156">
              <w:t>X</w:t>
            </w:r>
            <w:r w:rsidR="002D57CB" w:rsidRPr="00203156">
              <w:t xml:space="preserve"> - </w:t>
            </w:r>
            <w:r w:rsidRPr="00203156">
              <w:t>Contract Forms</w:t>
            </w:r>
          </w:p>
        </w:tc>
      </w:tr>
      <w:tr w:rsidR="007C54CF" w:rsidRPr="00203156" w:rsidTr="005251F3">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6.2</w:t>
            </w:r>
            <w:r w:rsidRPr="00203156">
              <w:rPr>
                <w:lang w:val="en-US"/>
              </w:rPr>
              <w:tab/>
            </w:r>
            <w:r w:rsidR="00201C7E" w:rsidRPr="00203156">
              <w:rPr>
                <w:color w:val="000000"/>
                <w:lang w:val="en-US"/>
              </w:rPr>
              <w:t xml:space="preserve">The Specific Procurement Notice - Request for Bids (RFB) </w:t>
            </w:r>
            <w:r w:rsidR="00D62346" w:rsidRPr="00203156">
              <w:rPr>
                <w:color w:val="000000"/>
                <w:lang w:val="en-US"/>
              </w:rPr>
              <w:t xml:space="preserve">or the notice to the prequalified Bidders, as the case may be, issued </w:t>
            </w:r>
            <w:r w:rsidR="00201C7E" w:rsidRPr="00203156">
              <w:rPr>
                <w:color w:val="000000"/>
                <w:lang w:val="en-US"/>
              </w:rPr>
              <w:t xml:space="preserve">by the Employer </w:t>
            </w:r>
            <w:r w:rsidR="00D62346" w:rsidRPr="00203156">
              <w:rPr>
                <w:color w:val="000000"/>
                <w:lang w:val="en-US"/>
              </w:rPr>
              <w:t xml:space="preserve">is </w:t>
            </w:r>
            <w:r w:rsidR="00201C7E" w:rsidRPr="00203156">
              <w:rPr>
                <w:color w:val="000000"/>
                <w:lang w:val="en-US"/>
              </w:rPr>
              <w:t xml:space="preserve">not part of the </w:t>
            </w:r>
            <w:r w:rsidR="009260AF" w:rsidRPr="00203156">
              <w:rPr>
                <w:color w:val="000000"/>
                <w:lang w:val="en-US"/>
              </w:rPr>
              <w:t>bidding document</w:t>
            </w:r>
            <w:r w:rsidR="00201C7E" w:rsidRPr="00203156">
              <w:rPr>
                <w:color w:val="000000"/>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6.3</w:t>
            </w:r>
            <w:r w:rsidRPr="00203156">
              <w:rPr>
                <w:lang w:val="en-US"/>
              </w:rPr>
              <w:tab/>
            </w:r>
            <w:r w:rsidR="00201C7E" w:rsidRPr="00203156">
              <w:rPr>
                <w:color w:val="000000"/>
                <w:lang w:val="en-US"/>
              </w:rPr>
              <w:t xml:space="preserve">Unless obtained directly from the Employer, the Employer is not responsible for the completeness of the </w:t>
            </w:r>
            <w:r w:rsidR="009260AF" w:rsidRPr="00203156">
              <w:rPr>
                <w:color w:val="000000"/>
                <w:lang w:val="en-US"/>
              </w:rPr>
              <w:t>bidding document</w:t>
            </w:r>
            <w:r w:rsidR="00201C7E" w:rsidRPr="00203156">
              <w:rPr>
                <w:color w:val="000000"/>
                <w:lang w:val="en-US"/>
              </w:rPr>
              <w:t xml:space="preserve">, responses to requests for clarification, the minutes of the pre-Bid meeting (if any), or Addenda to the </w:t>
            </w:r>
            <w:r w:rsidR="009260AF" w:rsidRPr="00203156">
              <w:rPr>
                <w:color w:val="000000"/>
                <w:lang w:val="en-US"/>
              </w:rPr>
              <w:t>bidding document</w:t>
            </w:r>
            <w:r w:rsidR="00201C7E" w:rsidRPr="00203156">
              <w:rPr>
                <w:color w:val="000000"/>
                <w:lang w:val="en-US"/>
              </w:rPr>
              <w:t xml:space="preserve"> in accordance with ITB 8. In case of any contradiction, documents obtained directly from the Employer shall prevail</w:t>
            </w:r>
            <w:r w:rsidRPr="00203156">
              <w:rPr>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6.4</w:t>
            </w:r>
            <w:r w:rsidRPr="00203156">
              <w:rPr>
                <w:lang w:val="en-US"/>
              </w:rPr>
              <w:tab/>
            </w:r>
            <w:r w:rsidR="00201C7E" w:rsidRPr="00203156">
              <w:rPr>
                <w:color w:val="000000"/>
                <w:lang w:val="en-US"/>
              </w:rPr>
              <w:t xml:space="preserve">The Bidder is expected to examine all instructions, forms, terms, and specifications in the </w:t>
            </w:r>
            <w:r w:rsidR="009260AF" w:rsidRPr="00203156">
              <w:rPr>
                <w:color w:val="000000"/>
                <w:lang w:val="en-US"/>
              </w:rPr>
              <w:t>bidding document</w:t>
            </w:r>
            <w:r w:rsidR="00201C7E" w:rsidRPr="00203156">
              <w:rPr>
                <w:color w:val="000000"/>
                <w:spacing w:val="-2"/>
                <w:lang w:val="en-US"/>
              </w:rPr>
              <w:t xml:space="preserve"> </w:t>
            </w:r>
            <w:r w:rsidR="00201C7E" w:rsidRPr="00203156">
              <w:rPr>
                <w:color w:val="000000"/>
                <w:lang w:val="en-US"/>
              </w:rPr>
              <w:t xml:space="preserve">and to furnish with its Bid all information and documentation as is required by the </w:t>
            </w:r>
            <w:r w:rsidR="009260AF" w:rsidRPr="00203156">
              <w:rPr>
                <w:color w:val="000000"/>
                <w:lang w:val="en-US"/>
              </w:rPr>
              <w:t>bidding document</w:t>
            </w:r>
            <w:r w:rsidR="00201C7E" w:rsidRPr="00203156">
              <w:rPr>
                <w:color w:val="000000"/>
                <w:lang w:val="en-US"/>
              </w:rPr>
              <w:t>.</w:t>
            </w:r>
          </w:p>
        </w:tc>
      </w:tr>
      <w:tr w:rsidR="007C54CF" w:rsidRPr="00203156" w:rsidTr="00074216">
        <w:tc>
          <w:tcPr>
            <w:tcW w:w="2610" w:type="dxa"/>
          </w:tcPr>
          <w:p w:rsidR="007C54CF" w:rsidRPr="00203156" w:rsidRDefault="007C54CF" w:rsidP="00682CE6">
            <w:pPr>
              <w:pStyle w:val="ITBHeader"/>
              <w:spacing w:after="200"/>
            </w:pPr>
            <w:bookmarkStart w:id="75" w:name="_Toc438438827"/>
            <w:bookmarkStart w:id="76" w:name="_Toc438532575"/>
            <w:bookmarkStart w:id="77" w:name="_Toc438733971"/>
            <w:bookmarkStart w:id="78" w:name="_Toc438907011"/>
            <w:bookmarkStart w:id="79" w:name="_Toc438907210"/>
            <w:bookmarkStart w:id="80" w:name="_Toc494289854"/>
            <w:r w:rsidRPr="00203156">
              <w:t>Clarification of Bidding Document</w:t>
            </w:r>
            <w:bookmarkEnd w:id="75"/>
            <w:bookmarkEnd w:id="76"/>
            <w:bookmarkEnd w:id="77"/>
            <w:bookmarkEnd w:id="78"/>
            <w:bookmarkEnd w:id="79"/>
            <w:r w:rsidRPr="00203156">
              <w:t>, Site Visit, Pre-Bid Meeting</w:t>
            </w:r>
            <w:bookmarkEnd w:id="80"/>
          </w:p>
        </w:tc>
        <w:tc>
          <w:tcPr>
            <w:tcW w:w="6660" w:type="dxa"/>
          </w:tcPr>
          <w:p w:rsidR="007C54CF" w:rsidRPr="00203156" w:rsidRDefault="007C54CF" w:rsidP="00682CE6">
            <w:pPr>
              <w:pStyle w:val="StyleStyleHeader1-ClausesAfter0ptLeft0Hanging1"/>
              <w:spacing w:after="200"/>
              <w:rPr>
                <w:lang w:val="en-US"/>
              </w:rPr>
            </w:pPr>
            <w:r w:rsidRPr="00203156">
              <w:rPr>
                <w:lang w:val="en-US"/>
              </w:rPr>
              <w:t>7.1</w:t>
            </w:r>
            <w:r w:rsidRPr="00203156">
              <w:rPr>
                <w:lang w:val="en-US"/>
              </w:rPr>
              <w:tab/>
              <w:t xml:space="preserve">A Bidder requiring any clarification of the </w:t>
            </w:r>
            <w:r w:rsidR="009260AF" w:rsidRPr="00203156">
              <w:rPr>
                <w:lang w:val="en-US"/>
              </w:rPr>
              <w:t>bidding document</w:t>
            </w:r>
            <w:r w:rsidRPr="00203156">
              <w:rPr>
                <w:lang w:val="en-US"/>
              </w:rPr>
              <w:t xml:space="preserve"> shall contact the Employer in writing at the Employer’s address </w:t>
            </w:r>
            <w:r w:rsidRPr="00203156">
              <w:rPr>
                <w:rStyle w:val="StyleHeader2-SubClausesBoldChar"/>
                <w:b w:val="0"/>
                <w:lang w:val="en-US"/>
              </w:rPr>
              <w:t xml:space="preserve">indicated </w:t>
            </w:r>
            <w:r w:rsidRPr="00203156">
              <w:rPr>
                <w:rStyle w:val="StyleHeader2-SubClausesBoldChar"/>
                <w:lang w:val="en-US"/>
              </w:rPr>
              <w:t>in the BDS</w:t>
            </w:r>
            <w:r w:rsidRPr="00203156">
              <w:rPr>
                <w:lang w:val="en-US"/>
              </w:rPr>
              <w:t xml:space="preserve"> or raise </w:t>
            </w:r>
            <w:r w:rsidR="00D2388B" w:rsidRPr="00203156">
              <w:rPr>
                <w:lang w:val="en-US"/>
              </w:rPr>
              <w:t xml:space="preserve">its </w:t>
            </w:r>
            <w:r w:rsidRPr="00203156">
              <w:rPr>
                <w:lang w:val="en-US"/>
              </w:rPr>
              <w:t>enquiries during the pre-</w:t>
            </w:r>
            <w:r w:rsidR="00D2388B" w:rsidRPr="00203156">
              <w:rPr>
                <w:lang w:val="en-US"/>
              </w:rPr>
              <w:t xml:space="preserve">Bid </w:t>
            </w:r>
            <w:r w:rsidRPr="00203156">
              <w:rPr>
                <w:lang w:val="en-US"/>
              </w:rPr>
              <w:t xml:space="preserve">meeting if provided for in accordance with ITB 7.4. The Employer will respond in writing to any request for clarification, provided that such request is received no later than </w:t>
            </w:r>
            <w:r w:rsidR="00D62346" w:rsidRPr="00203156">
              <w:rPr>
                <w:lang w:val="en-US"/>
              </w:rPr>
              <w:t xml:space="preserve">the period specified </w:t>
            </w:r>
            <w:r w:rsidR="00D62346" w:rsidRPr="00203156">
              <w:rPr>
                <w:b/>
                <w:lang w:val="en-US"/>
              </w:rPr>
              <w:t>in the BDS</w:t>
            </w:r>
            <w:r w:rsidR="00D62346" w:rsidRPr="00203156">
              <w:rPr>
                <w:lang w:val="en-US"/>
              </w:rPr>
              <w:t xml:space="preserve"> </w:t>
            </w:r>
            <w:r w:rsidRPr="00203156">
              <w:rPr>
                <w:lang w:val="en-US"/>
              </w:rPr>
              <w:t xml:space="preserve">prior to the deadline for submission of </w:t>
            </w:r>
            <w:r w:rsidR="00D2388B" w:rsidRPr="00203156">
              <w:rPr>
                <w:lang w:val="en-US"/>
              </w:rPr>
              <w:t>Bids</w:t>
            </w:r>
            <w:r w:rsidRPr="00203156">
              <w:rPr>
                <w:lang w:val="en-US"/>
              </w:rPr>
              <w:t xml:space="preserve">.  The Employer shall forward copies of its response to all Bidders who have acquired the </w:t>
            </w:r>
            <w:r w:rsidR="009260AF" w:rsidRPr="00203156">
              <w:rPr>
                <w:lang w:val="en-US"/>
              </w:rPr>
              <w:t>bidding document</w:t>
            </w:r>
            <w:r w:rsidRPr="00203156">
              <w:rPr>
                <w:lang w:val="en-US"/>
              </w:rPr>
              <w:t xml:space="preserve"> in accordance with ITB 6.3, including a description of the inquiry but without identifying its source.  </w:t>
            </w:r>
            <w:r w:rsidR="00A70758" w:rsidRPr="00203156">
              <w:rPr>
                <w:lang w:val="en-US"/>
              </w:rPr>
              <w:t xml:space="preserve">If so specified </w:t>
            </w:r>
            <w:r w:rsidR="00A70758" w:rsidRPr="00203156">
              <w:rPr>
                <w:b/>
                <w:lang w:val="en-US"/>
              </w:rPr>
              <w:t>in the BDS</w:t>
            </w:r>
            <w:r w:rsidR="00A70758" w:rsidRPr="00203156">
              <w:rPr>
                <w:lang w:val="en-US"/>
              </w:rPr>
              <w:t xml:space="preserve">, the Employer shall also promptly publish its response at the web page identified </w:t>
            </w:r>
            <w:r w:rsidR="00A70758" w:rsidRPr="00203156">
              <w:rPr>
                <w:b/>
                <w:lang w:val="en-US"/>
              </w:rPr>
              <w:t xml:space="preserve">in the BDS. </w:t>
            </w:r>
            <w:r w:rsidR="00A70758" w:rsidRPr="00203156">
              <w:rPr>
                <w:lang w:val="en-US"/>
              </w:rPr>
              <w:t xml:space="preserve"> </w:t>
            </w:r>
            <w:r w:rsidRPr="00203156">
              <w:rPr>
                <w:lang w:val="en-US"/>
              </w:rPr>
              <w:t xml:space="preserve">Should the Employer deem it necessary to amend the </w:t>
            </w:r>
            <w:r w:rsidR="009260AF" w:rsidRPr="00203156">
              <w:rPr>
                <w:lang w:val="en-US"/>
              </w:rPr>
              <w:t>bidding document</w:t>
            </w:r>
            <w:r w:rsidRPr="00203156">
              <w:rPr>
                <w:lang w:val="en-US"/>
              </w:rPr>
              <w:t xml:space="preserve"> as a result of a request for clarification, it shall do so following the procedure under ITB 8 and ITB 22.2.</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7.2</w:t>
            </w:r>
            <w:r w:rsidRPr="00203156">
              <w:rPr>
                <w:lang w:val="en-US"/>
              </w:rPr>
              <w:tab/>
              <w:t xml:space="preserve">The Bidder is </w:t>
            </w:r>
            <w:r w:rsidR="00D41058" w:rsidRPr="00203156">
              <w:rPr>
                <w:lang w:val="en-US"/>
              </w:rPr>
              <w:t>advised</w:t>
            </w:r>
            <w:r w:rsidRPr="00203156">
              <w:rPr>
                <w:lang w:val="en-US"/>
              </w:rPr>
              <w:t xml:space="preserve"> to visit and examine the Site of the Roads and its surroundings and obtain for itself and on its own responsibility all information that may be necessary for preparing the </w:t>
            </w:r>
            <w:r w:rsidR="00D2388B" w:rsidRPr="00203156">
              <w:rPr>
                <w:lang w:val="en-US"/>
              </w:rPr>
              <w:t xml:space="preserve">Bid </w:t>
            </w:r>
            <w:r w:rsidRPr="00203156">
              <w:rPr>
                <w:lang w:val="en-US"/>
              </w:rPr>
              <w:t xml:space="preserve">and entering into a contract for construction of the Works.  The costs of visiting the Site </w:t>
            </w:r>
            <w:r w:rsidR="00D2388B" w:rsidRPr="00203156">
              <w:rPr>
                <w:lang w:val="en-US"/>
              </w:rPr>
              <w:t xml:space="preserve">of the Roads </w:t>
            </w:r>
            <w:r w:rsidRPr="00203156">
              <w:rPr>
                <w:lang w:val="en-US"/>
              </w:rPr>
              <w:t>shall be at the Bidder’s own expense.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7.3</w:t>
            </w:r>
            <w:r w:rsidRPr="00203156">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7.4</w:t>
            </w:r>
            <w:r w:rsidRPr="00203156">
              <w:rPr>
                <w:lang w:val="en-US"/>
              </w:rPr>
              <w:tab/>
            </w:r>
            <w:r w:rsidR="00EE15AA" w:rsidRPr="00203156">
              <w:rPr>
                <w:rStyle w:val="StyleHeader2-SubClausesBoldChar"/>
                <w:b w:val="0"/>
                <w:lang w:val="en-US"/>
              </w:rPr>
              <w:t>If so provided</w:t>
            </w:r>
            <w:r w:rsidR="00EE15AA" w:rsidRPr="00203156">
              <w:rPr>
                <w:rStyle w:val="StyleHeader2-SubClausesBoldChar"/>
                <w:lang w:val="en-US"/>
              </w:rPr>
              <w:t xml:space="preserve"> in the BDS,</w:t>
            </w:r>
            <w:r w:rsidR="00EE15AA" w:rsidRPr="00203156">
              <w:rPr>
                <w:lang w:val="en-US"/>
              </w:rPr>
              <w:t xml:space="preserve"> t</w:t>
            </w:r>
            <w:r w:rsidRPr="00203156">
              <w:rPr>
                <w:lang w:val="en-US"/>
              </w:rPr>
              <w:t>he Bidder’s designated representative is required to attend a pre-</w:t>
            </w:r>
            <w:r w:rsidR="00F566A0" w:rsidRPr="00203156">
              <w:rPr>
                <w:lang w:val="en-US"/>
              </w:rPr>
              <w:t xml:space="preserve">Bid </w:t>
            </w:r>
            <w:r w:rsidRPr="00203156">
              <w:rPr>
                <w:lang w:val="en-US"/>
              </w:rPr>
              <w:t>meeting</w:t>
            </w:r>
            <w:r w:rsidR="00EE15AA" w:rsidRPr="00203156">
              <w:rPr>
                <w:lang w:val="en-US"/>
              </w:rPr>
              <w:t xml:space="preserve"> and/or a Site of </w:t>
            </w:r>
            <w:r w:rsidR="00F566A0" w:rsidRPr="00203156">
              <w:rPr>
                <w:lang w:val="en-US"/>
              </w:rPr>
              <w:t>the Roads’</w:t>
            </w:r>
            <w:r w:rsidR="00EE15AA" w:rsidRPr="00203156">
              <w:rPr>
                <w:lang w:val="en-US"/>
              </w:rPr>
              <w:t xml:space="preserve"> visit</w:t>
            </w:r>
            <w:r w:rsidRPr="00203156">
              <w:rPr>
                <w:lang w:val="en-US"/>
              </w:rPr>
              <w:t>. The purpose of the meeting will be to clarify issues and to answer questions on any matter that may be raised at that stage.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7.5</w:t>
            </w:r>
            <w:r w:rsidRPr="00203156">
              <w:rPr>
                <w:lang w:val="en-US"/>
              </w:rPr>
              <w:tab/>
              <w:t>The Bidder is requested, as far as possible, to submit any questions in writing, to reach the Employer not later than one week before the meeting.</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7.6</w:t>
            </w:r>
            <w:r w:rsidRPr="00203156">
              <w:rPr>
                <w:lang w:val="en-US"/>
              </w:rPr>
              <w:tab/>
              <w:t>Minutes of the pre-</w:t>
            </w:r>
            <w:r w:rsidR="00F566A0" w:rsidRPr="00203156">
              <w:rPr>
                <w:lang w:val="en-US"/>
              </w:rPr>
              <w:t xml:space="preserve">Bid </w:t>
            </w:r>
            <w:r w:rsidRPr="00203156">
              <w:rPr>
                <w:lang w:val="en-US"/>
              </w:rPr>
              <w:t xml:space="preserve">meeting, including the text of the questions raised, without identifying the source, and the responses given, together with any responses prepared after the meeting, will be transmitted promptly to all Bidders who have acquired the </w:t>
            </w:r>
            <w:r w:rsidR="009260AF" w:rsidRPr="00203156">
              <w:rPr>
                <w:lang w:val="en-US"/>
              </w:rPr>
              <w:t>bidding document</w:t>
            </w:r>
            <w:r w:rsidRPr="00203156">
              <w:rPr>
                <w:lang w:val="en-US"/>
              </w:rPr>
              <w:t xml:space="preserve"> in accordance with ITB 6.3.  Any modification to the </w:t>
            </w:r>
            <w:r w:rsidR="009260AF" w:rsidRPr="00203156">
              <w:rPr>
                <w:lang w:val="en-US"/>
              </w:rPr>
              <w:t>bidding document</w:t>
            </w:r>
            <w:r w:rsidRPr="00203156">
              <w:rPr>
                <w:lang w:val="en-US"/>
              </w:rPr>
              <w:t xml:space="preserve"> that may become necessary as a result of the pre-</w:t>
            </w:r>
            <w:r w:rsidR="00201C7E" w:rsidRPr="00203156">
              <w:rPr>
                <w:lang w:val="en-US"/>
              </w:rPr>
              <w:t>B</w:t>
            </w:r>
            <w:r w:rsidRPr="00203156">
              <w:rPr>
                <w:lang w:val="en-US"/>
              </w:rPr>
              <w:t>id meeting shall be made by the Employer exclusively through the issue of an Addendum pursuant to ITB 8 and not through the minutes of the pre-</w:t>
            </w:r>
            <w:r w:rsidR="00201C7E" w:rsidRPr="00203156">
              <w:rPr>
                <w:lang w:val="en-US"/>
              </w:rPr>
              <w:t>B</w:t>
            </w:r>
            <w:r w:rsidRPr="00203156">
              <w:rPr>
                <w:lang w:val="en-US"/>
              </w:rPr>
              <w:t>id meeting.</w:t>
            </w:r>
            <w:r w:rsidR="00201C7E" w:rsidRPr="00203156">
              <w:rPr>
                <w:lang w:val="en-US"/>
              </w:rPr>
              <w:t xml:space="preserve"> Nonattendance at the pre-Bid meeting will not be a cause for disqualification of a Bidder.</w:t>
            </w:r>
          </w:p>
        </w:tc>
      </w:tr>
      <w:tr w:rsidR="007C54CF" w:rsidRPr="00203156" w:rsidTr="00074216">
        <w:tc>
          <w:tcPr>
            <w:tcW w:w="2610" w:type="dxa"/>
          </w:tcPr>
          <w:p w:rsidR="007C54CF" w:rsidRPr="00203156" w:rsidRDefault="007C54CF" w:rsidP="00682CE6">
            <w:pPr>
              <w:pStyle w:val="ITBHeader"/>
              <w:spacing w:after="200"/>
            </w:pPr>
            <w:bookmarkStart w:id="81" w:name="_Toc438438828"/>
            <w:bookmarkStart w:id="82" w:name="_Toc438532576"/>
            <w:bookmarkStart w:id="83" w:name="_Toc438733972"/>
            <w:bookmarkStart w:id="84" w:name="_Toc438907012"/>
            <w:bookmarkStart w:id="85" w:name="_Toc438907211"/>
            <w:bookmarkStart w:id="86" w:name="_Toc494289855"/>
            <w:r w:rsidRPr="00203156">
              <w:t>Amendment of Bidding Document</w:t>
            </w:r>
            <w:bookmarkEnd w:id="81"/>
            <w:bookmarkEnd w:id="82"/>
            <w:bookmarkEnd w:id="83"/>
            <w:bookmarkEnd w:id="84"/>
            <w:bookmarkEnd w:id="85"/>
            <w:bookmarkEnd w:id="86"/>
          </w:p>
        </w:tc>
        <w:tc>
          <w:tcPr>
            <w:tcW w:w="6660" w:type="dxa"/>
          </w:tcPr>
          <w:p w:rsidR="007C54CF" w:rsidRPr="00203156" w:rsidRDefault="007C54CF" w:rsidP="00682CE6">
            <w:pPr>
              <w:pStyle w:val="StyleStyleHeader1-ClausesAfter0ptLeft0Hanging"/>
              <w:rPr>
                <w:lang w:val="en-US"/>
              </w:rPr>
            </w:pPr>
            <w:r w:rsidRPr="00203156">
              <w:rPr>
                <w:lang w:val="en-US"/>
              </w:rPr>
              <w:t>8.1</w:t>
            </w:r>
            <w:r w:rsidRPr="00203156">
              <w:rPr>
                <w:lang w:val="en-US"/>
              </w:rPr>
              <w:tab/>
              <w:t xml:space="preserve">At any time prior to the deadline for submission of </w:t>
            </w:r>
            <w:r w:rsidR="00EE15AA" w:rsidRPr="00203156">
              <w:rPr>
                <w:lang w:val="en-US"/>
              </w:rPr>
              <w:t>Bids</w:t>
            </w:r>
            <w:r w:rsidRPr="00203156">
              <w:rPr>
                <w:lang w:val="en-US"/>
              </w:rPr>
              <w:t xml:space="preserve">, the Employer may amend the </w:t>
            </w:r>
            <w:r w:rsidR="009260AF" w:rsidRPr="00203156">
              <w:rPr>
                <w:lang w:val="en-US"/>
              </w:rPr>
              <w:t>bidding document</w:t>
            </w:r>
            <w:r w:rsidRPr="00203156">
              <w:rPr>
                <w:lang w:val="en-US"/>
              </w:rPr>
              <w:t xml:space="preserve"> by issuing addenda.</w:t>
            </w:r>
          </w:p>
        </w:tc>
      </w:tr>
      <w:tr w:rsidR="007C54CF" w:rsidRPr="00203156" w:rsidTr="00074216">
        <w:trPr>
          <w:cantSplit/>
        </w:trPr>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8.2</w:t>
            </w:r>
            <w:r w:rsidRPr="00203156">
              <w:rPr>
                <w:lang w:val="en-US"/>
              </w:rPr>
              <w:tab/>
              <w:t xml:space="preserve">Any addendum issued shall be part of the </w:t>
            </w:r>
            <w:r w:rsidR="009260AF" w:rsidRPr="00203156">
              <w:rPr>
                <w:lang w:val="en-US"/>
              </w:rPr>
              <w:t>bidding document</w:t>
            </w:r>
            <w:r w:rsidRPr="00203156">
              <w:rPr>
                <w:lang w:val="en-US"/>
              </w:rPr>
              <w:t xml:space="preserve"> and shall be communicated in writing to all who have obtained the </w:t>
            </w:r>
            <w:r w:rsidR="009260AF" w:rsidRPr="00203156">
              <w:rPr>
                <w:lang w:val="en-US"/>
              </w:rPr>
              <w:t>bidding document</w:t>
            </w:r>
            <w:r w:rsidRPr="00203156">
              <w:rPr>
                <w:lang w:val="en-US"/>
              </w:rPr>
              <w:t xml:space="preserve"> from the Employer</w:t>
            </w:r>
            <w:r w:rsidRPr="00203156">
              <w:rPr>
                <w:i/>
                <w:lang w:val="en-US"/>
              </w:rPr>
              <w:t xml:space="preserve"> </w:t>
            </w:r>
            <w:r w:rsidRPr="00203156">
              <w:rPr>
                <w:lang w:val="en-US"/>
              </w:rPr>
              <w:t>in accordance with ITB 6.3.</w:t>
            </w:r>
            <w:r w:rsidR="00EE15AA" w:rsidRPr="00203156">
              <w:rPr>
                <w:color w:val="000000"/>
                <w:lang w:val="en-US"/>
              </w:rPr>
              <w:t xml:space="preserve"> The Employer shall also promptly publish the addendum on the Employer’s web page in accordance with ITB 7.1.</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8.3</w:t>
            </w:r>
            <w:r w:rsidRPr="00203156">
              <w:rPr>
                <w:lang w:val="en-US"/>
              </w:rPr>
              <w:tab/>
              <w:t xml:space="preserve">To give prospective Bidders reasonable time in which to take an addendum into account in preparing their </w:t>
            </w:r>
            <w:r w:rsidR="00F566A0" w:rsidRPr="00203156">
              <w:rPr>
                <w:lang w:val="en-US"/>
              </w:rPr>
              <w:t>Bids</w:t>
            </w:r>
            <w:r w:rsidRPr="00203156">
              <w:rPr>
                <w:lang w:val="en-US"/>
              </w:rPr>
              <w:t xml:space="preserve">, the Employer may, at its discretion, extend the deadline for the submission of </w:t>
            </w:r>
            <w:r w:rsidR="00F566A0" w:rsidRPr="00203156">
              <w:rPr>
                <w:lang w:val="en-US"/>
              </w:rPr>
              <w:t>Bids</w:t>
            </w:r>
            <w:r w:rsidRPr="00203156">
              <w:rPr>
                <w:lang w:val="en-US"/>
              </w:rPr>
              <w:t>, pursuant to ITB 22.2</w:t>
            </w:r>
            <w:r w:rsidR="006C4AA3" w:rsidRPr="00203156">
              <w:rPr>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81856" w:rsidP="00682CE6">
            <w:pPr>
              <w:pStyle w:val="BodyText2"/>
              <w:spacing w:after="200"/>
              <w:jc w:val="center"/>
              <w:rPr>
                <w:b/>
                <w:bCs/>
                <w:i w:val="0"/>
                <w:iCs/>
                <w:sz w:val="28"/>
              </w:rPr>
            </w:pPr>
            <w:bookmarkStart w:id="87" w:name="_Toc438438829"/>
            <w:bookmarkStart w:id="88" w:name="_Toc438532577"/>
            <w:bookmarkStart w:id="89" w:name="_Toc438733973"/>
            <w:bookmarkStart w:id="90" w:name="_Toc438962055"/>
            <w:bookmarkStart w:id="91" w:name="_Toc461939618"/>
            <w:bookmarkStart w:id="92" w:name="_Toc494289856"/>
            <w:r w:rsidRPr="00203156">
              <w:rPr>
                <w:b/>
                <w:bCs/>
                <w:i w:val="0"/>
                <w:iCs/>
                <w:sz w:val="28"/>
              </w:rPr>
              <w:t xml:space="preserve">C. </w:t>
            </w:r>
            <w:r w:rsidR="007C54CF" w:rsidRPr="00203156">
              <w:rPr>
                <w:b/>
                <w:bCs/>
                <w:i w:val="0"/>
                <w:iCs/>
                <w:sz w:val="28"/>
              </w:rPr>
              <w:t>Preparation of Bids</w:t>
            </w:r>
            <w:bookmarkEnd w:id="87"/>
            <w:bookmarkEnd w:id="88"/>
            <w:bookmarkEnd w:id="89"/>
            <w:bookmarkEnd w:id="90"/>
            <w:bookmarkEnd w:id="91"/>
            <w:bookmarkEnd w:id="92"/>
          </w:p>
        </w:tc>
      </w:tr>
      <w:tr w:rsidR="007C54CF" w:rsidRPr="00203156" w:rsidTr="00074216">
        <w:tc>
          <w:tcPr>
            <w:tcW w:w="2610" w:type="dxa"/>
          </w:tcPr>
          <w:p w:rsidR="007C54CF" w:rsidRPr="00203156" w:rsidRDefault="007C54CF" w:rsidP="00682CE6">
            <w:pPr>
              <w:pStyle w:val="ITBHeader"/>
              <w:spacing w:after="200"/>
            </w:pPr>
            <w:bookmarkStart w:id="93" w:name="_Toc438438830"/>
            <w:bookmarkStart w:id="94" w:name="_Toc438532578"/>
            <w:bookmarkStart w:id="95" w:name="_Toc438733974"/>
            <w:bookmarkStart w:id="96" w:name="_Toc438907013"/>
            <w:bookmarkStart w:id="97" w:name="_Toc438907212"/>
            <w:bookmarkStart w:id="98" w:name="_Toc494289857"/>
            <w:r w:rsidRPr="00203156">
              <w:t>Cost of Bidding</w:t>
            </w:r>
            <w:bookmarkEnd w:id="93"/>
            <w:bookmarkEnd w:id="94"/>
            <w:bookmarkEnd w:id="95"/>
            <w:bookmarkEnd w:id="96"/>
            <w:bookmarkEnd w:id="97"/>
            <w:bookmarkEnd w:id="98"/>
          </w:p>
        </w:tc>
        <w:tc>
          <w:tcPr>
            <w:tcW w:w="6660" w:type="dxa"/>
          </w:tcPr>
          <w:p w:rsidR="007C54CF" w:rsidRPr="00203156" w:rsidRDefault="007C54CF" w:rsidP="00682CE6">
            <w:pPr>
              <w:pStyle w:val="StyleStyleHeader1-ClausesAfter0ptLeft0Hanging"/>
              <w:rPr>
                <w:lang w:val="en-US"/>
              </w:rPr>
            </w:pPr>
            <w:r w:rsidRPr="00203156">
              <w:rPr>
                <w:lang w:val="en-US"/>
              </w:rPr>
              <w:t>9.1</w:t>
            </w:r>
            <w:r w:rsidRPr="00203156">
              <w:rPr>
                <w:lang w:val="en-US"/>
              </w:rPr>
              <w:tab/>
              <w:t xml:space="preserve">The Bidder shall bear all costs associated with the preparation and submission of its Bid, and the Employer shall not be responsible or liable for those costs, regardless of the conduct or outcome of the </w:t>
            </w:r>
            <w:r w:rsidR="00F566A0" w:rsidRPr="00203156">
              <w:rPr>
                <w:lang w:val="en-US"/>
              </w:rPr>
              <w:t xml:space="preserve">Bidding </w:t>
            </w:r>
            <w:r w:rsidRPr="00203156">
              <w:rPr>
                <w:lang w:val="en-US"/>
              </w:rPr>
              <w:t>process.</w:t>
            </w:r>
          </w:p>
        </w:tc>
      </w:tr>
      <w:tr w:rsidR="007C54CF" w:rsidRPr="00203156" w:rsidTr="00074216">
        <w:tc>
          <w:tcPr>
            <w:tcW w:w="2610" w:type="dxa"/>
          </w:tcPr>
          <w:p w:rsidR="007C54CF" w:rsidRPr="00203156" w:rsidRDefault="007C54CF" w:rsidP="00682CE6">
            <w:pPr>
              <w:pStyle w:val="ITBHeader"/>
              <w:spacing w:after="200"/>
            </w:pPr>
            <w:bookmarkStart w:id="99" w:name="_Toc438438831"/>
            <w:bookmarkStart w:id="100" w:name="_Toc438532579"/>
            <w:bookmarkStart w:id="101" w:name="_Toc438733975"/>
            <w:bookmarkStart w:id="102" w:name="_Toc438907014"/>
            <w:bookmarkStart w:id="103" w:name="_Toc438907213"/>
            <w:bookmarkStart w:id="104" w:name="_Toc494289858"/>
            <w:r w:rsidRPr="00203156">
              <w:t>Language of Bid</w:t>
            </w:r>
            <w:bookmarkEnd w:id="99"/>
            <w:bookmarkEnd w:id="100"/>
            <w:bookmarkEnd w:id="101"/>
            <w:bookmarkEnd w:id="102"/>
            <w:bookmarkEnd w:id="103"/>
            <w:bookmarkEnd w:id="104"/>
          </w:p>
        </w:tc>
        <w:tc>
          <w:tcPr>
            <w:tcW w:w="6660" w:type="dxa"/>
          </w:tcPr>
          <w:p w:rsidR="007C54CF" w:rsidRPr="00203156" w:rsidRDefault="007C54CF" w:rsidP="00682CE6">
            <w:pPr>
              <w:pStyle w:val="StyleStyleHeader1-ClausesAfter0ptLeft0Hanging"/>
              <w:rPr>
                <w:lang w:val="en-US"/>
              </w:rPr>
            </w:pPr>
            <w:r w:rsidRPr="00203156">
              <w:rPr>
                <w:lang w:val="en-US"/>
              </w:rPr>
              <w:t>10.1</w:t>
            </w:r>
            <w:r w:rsidRPr="00203156">
              <w:rPr>
                <w:lang w:val="en-US"/>
              </w:rPr>
              <w:tab/>
              <w:t xml:space="preserve">The Bid, as well as all correspondence and documents relating to the </w:t>
            </w:r>
            <w:r w:rsidR="00D558D5" w:rsidRPr="00203156">
              <w:rPr>
                <w:lang w:val="en-US"/>
              </w:rPr>
              <w:t xml:space="preserve">Bid </w:t>
            </w:r>
            <w:r w:rsidRPr="00203156">
              <w:rPr>
                <w:lang w:val="en-US"/>
              </w:rPr>
              <w:t xml:space="preserve">exchanged by the Bidder and the Employer, shall be written in </w:t>
            </w:r>
            <w:r w:rsidRPr="00203156">
              <w:rPr>
                <w:iCs/>
                <w:lang w:val="en-US"/>
              </w:rPr>
              <w:t xml:space="preserve">the language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xml:space="preserve">.  Supporting documents and printed literature that are part of the Bid may be in another language provided they are accompanied by an accurate translation of the relevant passages in </w:t>
            </w:r>
            <w:r w:rsidRPr="00203156">
              <w:rPr>
                <w:iCs/>
                <w:lang w:val="en-US"/>
              </w:rPr>
              <w:t>the languag</w:t>
            </w:r>
            <w:r w:rsidRPr="00203156">
              <w:rPr>
                <w:b/>
                <w:iCs/>
                <w:lang w:val="en-US"/>
              </w:rPr>
              <w:t xml:space="preserve">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in which case, for purposes of interpretation of the Bid, such translation shall govern.</w:t>
            </w:r>
          </w:p>
        </w:tc>
      </w:tr>
      <w:tr w:rsidR="007C54CF" w:rsidRPr="00203156" w:rsidTr="00074216">
        <w:tc>
          <w:tcPr>
            <w:tcW w:w="2610" w:type="dxa"/>
          </w:tcPr>
          <w:p w:rsidR="007C54CF" w:rsidRPr="00203156" w:rsidRDefault="007C54CF" w:rsidP="00682CE6">
            <w:pPr>
              <w:pStyle w:val="ITBHeader"/>
              <w:spacing w:after="200"/>
            </w:pPr>
            <w:bookmarkStart w:id="105" w:name="_Toc438438832"/>
            <w:bookmarkStart w:id="106" w:name="_Toc438532580"/>
            <w:bookmarkStart w:id="107" w:name="_Toc438733976"/>
            <w:bookmarkStart w:id="108" w:name="_Toc438907015"/>
            <w:bookmarkStart w:id="109" w:name="_Toc438907214"/>
            <w:bookmarkStart w:id="110" w:name="_Toc494289859"/>
            <w:r w:rsidRPr="00203156">
              <w:t>Documents Comprising the Bid</w:t>
            </w:r>
            <w:bookmarkEnd w:id="105"/>
            <w:bookmarkEnd w:id="106"/>
            <w:bookmarkEnd w:id="107"/>
            <w:bookmarkEnd w:id="108"/>
            <w:bookmarkEnd w:id="109"/>
            <w:bookmarkEnd w:id="110"/>
          </w:p>
        </w:tc>
        <w:tc>
          <w:tcPr>
            <w:tcW w:w="6660" w:type="dxa"/>
          </w:tcPr>
          <w:p w:rsidR="007C54CF" w:rsidRPr="00203156" w:rsidRDefault="007C54CF" w:rsidP="009D477B">
            <w:pPr>
              <w:pStyle w:val="StyleHeader1-ClausesAfter0pt"/>
              <w:numPr>
                <w:ilvl w:val="0"/>
                <w:numId w:val="78"/>
              </w:numPr>
              <w:ind w:left="612" w:hanging="612"/>
              <w:rPr>
                <w:lang w:val="en-US"/>
              </w:rPr>
            </w:pPr>
            <w:r w:rsidRPr="00203156">
              <w:rPr>
                <w:bCs w:val="0"/>
                <w:color w:val="000000"/>
                <w:lang w:val="en-US"/>
              </w:rPr>
              <w:t xml:space="preserve">The Bid </w:t>
            </w:r>
            <w:r w:rsidRPr="00203156">
              <w:rPr>
                <w:color w:val="000000"/>
                <w:lang w:val="en-US"/>
              </w:rPr>
              <w:t>shall</w:t>
            </w:r>
            <w:r w:rsidRPr="00203156">
              <w:rPr>
                <w:bCs w:val="0"/>
                <w:color w:val="000000"/>
                <w:lang w:val="en-US"/>
              </w:rPr>
              <w:t xml:space="preserve"> comprise the following:</w:t>
            </w:r>
          </w:p>
          <w:p w:rsidR="007C54CF" w:rsidRPr="00203156" w:rsidRDefault="007C54CF" w:rsidP="009D477B">
            <w:pPr>
              <w:pStyle w:val="P3Header1-Clauses"/>
              <w:numPr>
                <w:ilvl w:val="0"/>
                <w:numId w:val="43"/>
              </w:numPr>
              <w:tabs>
                <w:tab w:val="clear" w:pos="972"/>
              </w:tabs>
              <w:rPr>
                <w:lang w:val="en-US"/>
              </w:rPr>
            </w:pPr>
            <w:r w:rsidRPr="00203156">
              <w:rPr>
                <w:b/>
                <w:lang w:val="en-US"/>
              </w:rPr>
              <w:t>Letter of Bid</w:t>
            </w:r>
            <w:r w:rsidR="00615176" w:rsidRPr="00203156">
              <w:rPr>
                <w:lang w:val="en-US"/>
              </w:rPr>
              <w:t xml:space="preserve"> prepared in accordance with ITB 12;</w:t>
            </w:r>
          </w:p>
          <w:p w:rsidR="007C54CF" w:rsidRPr="00203156" w:rsidRDefault="00615176" w:rsidP="009D477B">
            <w:pPr>
              <w:pStyle w:val="P3Header1-Clauses"/>
              <w:numPr>
                <w:ilvl w:val="0"/>
                <w:numId w:val="43"/>
              </w:numPr>
              <w:tabs>
                <w:tab w:val="clear" w:pos="972"/>
              </w:tabs>
              <w:rPr>
                <w:lang w:val="en-US"/>
              </w:rPr>
            </w:pPr>
            <w:r w:rsidRPr="00203156">
              <w:rPr>
                <w:b/>
                <w:lang w:val="en-US"/>
              </w:rPr>
              <w:t>Schedules</w:t>
            </w:r>
            <w:r w:rsidR="007C54CF" w:rsidRPr="00203156">
              <w:rPr>
                <w:lang w:val="en-US"/>
              </w:rPr>
              <w:t>, including priced Bills of Quantities</w:t>
            </w:r>
            <w:r w:rsidRPr="00203156">
              <w:rPr>
                <w:lang w:val="en-US"/>
              </w:rPr>
              <w:t xml:space="preserve"> completed </w:t>
            </w:r>
            <w:r w:rsidR="007C54CF" w:rsidRPr="00203156">
              <w:rPr>
                <w:lang w:val="en-US"/>
              </w:rPr>
              <w:t xml:space="preserve">in accordance with ITB 12 and </w:t>
            </w:r>
            <w:r w:rsidR="00D558D5" w:rsidRPr="00203156">
              <w:rPr>
                <w:lang w:val="en-US"/>
              </w:rPr>
              <w:t xml:space="preserve">ITB </w:t>
            </w:r>
            <w:r w:rsidR="007C54CF" w:rsidRPr="00203156">
              <w:rPr>
                <w:lang w:val="en-US"/>
              </w:rPr>
              <w:t>14;</w:t>
            </w:r>
          </w:p>
          <w:p w:rsidR="007C54CF" w:rsidRPr="00203156" w:rsidRDefault="007C54CF" w:rsidP="009D477B">
            <w:pPr>
              <w:pStyle w:val="P3Header1-Clauses"/>
              <w:numPr>
                <w:ilvl w:val="0"/>
                <w:numId w:val="43"/>
              </w:numPr>
              <w:tabs>
                <w:tab w:val="clear" w:pos="972"/>
              </w:tabs>
              <w:rPr>
                <w:lang w:val="en-US"/>
              </w:rPr>
            </w:pPr>
            <w:r w:rsidRPr="00203156">
              <w:rPr>
                <w:b/>
                <w:lang w:val="en-US"/>
              </w:rPr>
              <w:t>Bid Security</w:t>
            </w:r>
            <w:r w:rsidR="00615176" w:rsidRPr="00203156">
              <w:rPr>
                <w:b/>
                <w:lang w:val="en-US"/>
              </w:rPr>
              <w:t xml:space="preserve"> or Bid-Securing Declaration</w:t>
            </w:r>
            <w:r w:rsidRPr="00203156">
              <w:rPr>
                <w:lang w:val="en-US"/>
              </w:rPr>
              <w:t>, in accordance with ITB 19</w:t>
            </w:r>
            <w:r w:rsidR="00615176" w:rsidRPr="00203156">
              <w:rPr>
                <w:lang w:val="en-US"/>
              </w:rPr>
              <w:t>.1</w:t>
            </w:r>
            <w:r w:rsidRPr="00203156">
              <w:rPr>
                <w:lang w:val="en-US"/>
              </w:rPr>
              <w:t>;</w:t>
            </w:r>
          </w:p>
          <w:p w:rsidR="007C54CF" w:rsidRPr="00203156" w:rsidRDefault="00615176" w:rsidP="009D477B">
            <w:pPr>
              <w:pStyle w:val="P3Header1-Clauses"/>
              <w:numPr>
                <w:ilvl w:val="0"/>
                <w:numId w:val="43"/>
              </w:numPr>
              <w:tabs>
                <w:tab w:val="clear" w:pos="972"/>
              </w:tabs>
              <w:rPr>
                <w:lang w:val="en-US"/>
              </w:rPr>
            </w:pPr>
            <w:r w:rsidRPr="00203156">
              <w:rPr>
                <w:b/>
                <w:lang w:val="en-US"/>
              </w:rPr>
              <w:t>Alternative Bid</w:t>
            </w:r>
            <w:r w:rsidR="007C54CF" w:rsidRPr="00203156">
              <w:rPr>
                <w:lang w:val="en-US"/>
              </w:rPr>
              <w:t>, if permissible, in accordance with ITB 13;</w:t>
            </w:r>
          </w:p>
          <w:p w:rsidR="007C54CF" w:rsidRPr="00203156" w:rsidRDefault="00615176" w:rsidP="009D477B">
            <w:pPr>
              <w:pStyle w:val="P3Header1-Clauses"/>
              <w:numPr>
                <w:ilvl w:val="0"/>
                <w:numId w:val="43"/>
              </w:numPr>
              <w:tabs>
                <w:tab w:val="clear" w:pos="972"/>
              </w:tabs>
              <w:rPr>
                <w:lang w:val="en-US"/>
              </w:rPr>
            </w:pPr>
            <w:r w:rsidRPr="00203156">
              <w:rPr>
                <w:b/>
                <w:lang w:val="en-US"/>
              </w:rPr>
              <w:t>Authorization</w:t>
            </w:r>
            <w:r w:rsidRPr="00203156">
              <w:rPr>
                <w:lang w:val="en-US"/>
              </w:rPr>
              <w:t xml:space="preserve">: </w:t>
            </w:r>
            <w:r w:rsidR="007C54CF" w:rsidRPr="00203156">
              <w:rPr>
                <w:lang w:val="en-US"/>
              </w:rPr>
              <w:t>written confirmation authorizing the signatory of the Bid to commit the Bidder, in accordance with ITB 20.</w:t>
            </w:r>
            <w:r w:rsidRPr="00203156">
              <w:rPr>
                <w:lang w:val="en-US"/>
              </w:rPr>
              <w:t>3</w:t>
            </w:r>
            <w:r w:rsidR="007C54CF" w:rsidRPr="00203156">
              <w:rPr>
                <w:lang w:val="en-US"/>
              </w:rPr>
              <w:t>;</w:t>
            </w:r>
            <w:bookmarkStart w:id="111" w:name="_Hlt244922631"/>
            <w:bookmarkEnd w:id="111"/>
          </w:p>
          <w:p w:rsidR="007C54CF" w:rsidRPr="00203156" w:rsidRDefault="00615176" w:rsidP="009D477B">
            <w:pPr>
              <w:pStyle w:val="P3Header1-Clauses"/>
              <w:numPr>
                <w:ilvl w:val="0"/>
                <w:numId w:val="43"/>
              </w:numPr>
              <w:tabs>
                <w:tab w:val="clear" w:pos="972"/>
              </w:tabs>
              <w:rPr>
                <w:lang w:val="en-US"/>
              </w:rPr>
            </w:pPr>
            <w:r w:rsidRPr="00203156">
              <w:rPr>
                <w:b/>
                <w:lang w:val="en-US"/>
              </w:rPr>
              <w:t>Qualifications</w:t>
            </w:r>
            <w:r w:rsidRPr="00203156">
              <w:rPr>
                <w:lang w:val="en-US"/>
              </w:rPr>
              <w:t xml:space="preserve">: </w:t>
            </w:r>
            <w:r w:rsidR="007C54CF" w:rsidRPr="00203156">
              <w:rPr>
                <w:lang w:val="en-US"/>
              </w:rPr>
              <w:t xml:space="preserve">documentary evidence in accordance with ITB 17 </w:t>
            </w:r>
            <w:r w:rsidR="007C54CF" w:rsidRPr="00203156">
              <w:rPr>
                <w:iCs/>
                <w:lang w:val="en-US"/>
              </w:rPr>
              <w:t>establishing</w:t>
            </w:r>
            <w:r w:rsidR="007C54CF" w:rsidRPr="00203156">
              <w:rPr>
                <w:lang w:val="en-US"/>
              </w:rPr>
              <w:t xml:space="preserve"> the Bidder’s qualifications</w:t>
            </w:r>
            <w:r w:rsidR="003A70E2" w:rsidRPr="00203156">
              <w:rPr>
                <w:lang w:val="en-US"/>
              </w:rPr>
              <w:t>, or continued qualified status, as the case may be,</w:t>
            </w:r>
            <w:r w:rsidR="007C54CF" w:rsidRPr="00203156">
              <w:rPr>
                <w:lang w:val="en-US"/>
              </w:rPr>
              <w:t xml:space="preserve"> to perform the </w:t>
            </w:r>
            <w:r w:rsidR="003A70E2" w:rsidRPr="00203156">
              <w:rPr>
                <w:lang w:val="en-US"/>
              </w:rPr>
              <w:t xml:space="preserve">Contract </w:t>
            </w:r>
            <w:r w:rsidR="007C54CF" w:rsidRPr="00203156">
              <w:rPr>
                <w:lang w:val="en-US"/>
              </w:rPr>
              <w:t>if its Bid is accepted;</w:t>
            </w:r>
          </w:p>
          <w:p w:rsidR="001A7B01" w:rsidRPr="00203156" w:rsidRDefault="00615176" w:rsidP="009D477B">
            <w:pPr>
              <w:pStyle w:val="P3Header1-Clauses"/>
              <w:numPr>
                <w:ilvl w:val="0"/>
                <w:numId w:val="43"/>
              </w:numPr>
              <w:tabs>
                <w:tab w:val="clear" w:pos="972"/>
              </w:tabs>
              <w:rPr>
                <w:lang w:val="en-US"/>
              </w:rPr>
            </w:pPr>
            <w:r w:rsidRPr="00203156">
              <w:rPr>
                <w:b/>
                <w:lang w:val="en-US"/>
              </w:rPr>
              <w:t>Conformity:</w:t>
            </w:r>
            <w:r w:rsidRPr="00203156">
              <w:rPr>
                <w:lang w:val="en-US"/>
              </w:rPr>
              <w:t xml:space="preserve"> a technical proposal </w:t>
            </w:r>
            <w:r w:rsidR="007C54CF" w:rsidRPr="00203156">
              <w:rPr>
                <w:lang w:val="en-US"/>
              </w:rPr>
              <w:t xml:space="preserve">in accordance with ITB 16; </w:t>
            </w:r>
          </w:p>
          <w:p w:rsidR="007C54CF" w:rsidRPr="00203156" w:rsidRDefault="007C54CF" w:rsidP="009D477B">
            <w:pPr>
              <w:pStyle w:val="P3Header1-Clauses"/>
              <w:numPr>
                <w:ilvl w:val="0"/>
                <w:numId w:val="43"/>
              </w:numPr>
              <w:tabs>
                <w:tab w:val="clear" w:pos="972"/>
              </w:tabs>
              <w:rPr>
                <w:lang w:val="en-US"/>
              </w:rPr>
            </w:pPr>
            <w:r w:rsidRPr="00203156">
              <w:rPr>
                <w:lang w:val="en-US"/>
              </w:rPr>
              <w:t xml:space="preserve">any other document </w:t>
            </w:r>
            <w:r w:rsidRPr="00203156">
              <w:rPr>
                <w:bCs/>
                <w:lang w:val="en-US"/>
              </w:rPr>
              <w:t xml:space="preserve">required </w:t>
            </w:r>
            <w:r w:rsidRPr="00203156">
              <w:rPr>
                <w:b/>
                <w:bCs/>
                <w:lang w:val="en-US"/>
              </w:rPr>
              <w:t>in the BDS</w:t>
            </w:r>
            <w:r w:rsidRPr="00203156">
              <w:rPr>
                <w:lang w:val="en-US"/>
              </w:rPr>
              <w:t>.</w:t>
            </w:r>
          </w:p>
          <w:p w:rsidR="007C54CF" w:rsidRPr="00203156" w:rsidRDefault="007C54CF" w:rsidP="009D477B">
            <w:pPr>
              <w:pStyle w:val="StyleHeader1-ClausesAfter0pt"/>
              <w:numPr>
                <w:ilvl w:val="0"/>
                <w:numId w:val="78"/>
              </w:numPr>
              <w:ind w:left="689" w:hanging="689"/>
              <w:rPr>
                <w:lang w:val="en-US"/>
              </w:rPr>
            </w:pPr>
            <w:r w:rsidRPr="00203156">
              <w:rPr>
                <w:color w:val="000000"/>
                <w:lang w:val="en-US"/>
              </w:rPr>
              <w:t xml:space="preserve">In addition to the requirements under ITB 11.1, </w:t>
            </w:r>
            <w:r w:rsidR="00F566A0" w:rsidRPr="00203156">
              <w:rPr>
                <w:color w:val="000000"/>
                <w:lang w:val="en-US"/>
              </w:rPr>
              <w:t xml:space="preserve">Bids </w:t>
            </w:r>
            <w:r w:rsidRPr="00203156">
              <w:rPr>
                <w:color w:val="000000"/>
                <w:lang w:val="en-US"/>
              </w:rPr>
              <w:t xml:space="preserve">submitted by a </w:t>
            </w:r>
            <w:r w:rsidR="000F42B8" w:rsidRPr="00203156">
              <w:rPr>
                <w:color w:val="000000"/>
                <w:lang w:val="en-US"/>
              </w:rPr>
              <w:t>JV</w:t>
            </w:r>
            <w:r w:rsidRPr="00203156">
              <w:rPr>
                <w:color w:val="000000"/>
                <w:lang w:val="en-US"/>
              </w:rPr>
              <w:t xml:space="preserve"> shall include a copy of the Joint Venture Agreement entered into by all </w:t>
            </w:r>
            <w:r w:rsidR="00DA52E6" w:rsidRPr="00203156">
              <w:rPr>
                <w:color w:val="000000"/>
                <w:lang w:val="en-US"/>
              </w:rPr>
              <w:t>member</w:t>
            </w:r>
            <w:r w:rsidRPr="00203156">
              <w:rPr>
                <w:color w:val="000000"/>
                <w:lang w:val="en-US"/>
              </w:rPr>
              <w:t xml:space="preserve">s.  Alternatively, a Letter of Intent to execute a Joint Venture Agreement in the event of a successful </w:t>
            </w:r>
            <w:r w:rsidR="00F566A0" w:rsidRPr="00203156">
              <w:rPr>
                <w:color w:val="000000"/>
                <w:lang w:val="en-US"/>
              </w:rPr>
              <w:t xml:space="preserve">Bid </w:t>
            </w:r>
            <w:r w:rsidRPr="00203156">
              <w:rPr>
                <w:color w:val="000000"/>
                <w:lang w:val="en-US"/>
              </w:rPr>
              <w:t xml:space="preserve">shall be signed by all </w:t>
            </w:r>
            <w:r w:rsidR="00DA52E6" w:rsidRPr="00203156">
              <w:rPr>
                <w:color w:val="000000"/>
                <w:lang w:val="en-US"/>
              </w:rPr>
              <w:t>member</w:t>
            </w:r>
            <w:r w:rsidRPr="00203156">
              <w:rPr>
                <w:color w:val="000000"/>
                <w:lang w:val="en-US"/>
              </w:rPr>
              <w:t xml:space="preserve">s and submitted with the </w:t>
            </w:r>
            <w:r w:rsidR="00F566A0" w:rsidRPr="00203156">
              <w:rPr>
                <w:color w:val="000000"/>
                <w:lang w:val="en-US"/>
              </w:rPr>
              <w:t>Bid</w:t>
            </w:r>
            <w:r w:rsidRPr="00203156">
              <w:rPr>
                <w:color w:val="000000"/>
                <w:lang w:val="en-US"/>
              </w:rPr>
              <w:t xml:space="preserve">, together with a copy of the proposed agreement. </w:t>
            </w:r>
          </w:p>
          <w:p w:rsidR="00615176" w:rsidRPr="00203156" w:rsidRDefault="00615176" w:rsidP="009D477B">
            <w:pPr>
              <w:pStyle w:val="StyleHeader1-ClausesAfter0pt"/>
              <w:numPr>
                <w:ilvl w:val="0"/>
                <w:numId w:val="78"/>
              </w:numPr>
              <w:tabs>
                <w:tab w:val="left" w:pos="576"/>
              </w:tabs>
              <w:ind w:left="612" w:hanging="612"/>
              <w:rPr>
                <w:lang w:val="en-US"/>
              </w:rPr>
            </w:pPr>
            <w:r w:rsidRPr="00203156">
              <w:rPr>
                <w:color w:val="000000"/>
                <w:lang w:val="en-US"/>
              </w:rPr>
              <w:t>The Bidder shall furnish in the Letter of Bid information on commissions and gratuities, if any, paid or to be paid to agents or any other party relating to this Bid.</w:t>
            </w:r>
            <w:r w:rsidR="00900EDB" w:rsidRPr="00203156">
              <w:rPr>
                <w:lang w:val="en-US"/>
              </w:rPr>
              <w:t xml:space="preserve"> </w:t>
            </w:r>
          </w:p>
        </w:tc>
      </w:tr>
      <w:tr w:rsidR="007C54CF" w:rsidRPr="00203156" w:rsidTr="00074216">
        <w:tc>
          <w:tcPr>
            <w:tcW w:w="2610" w:type="dxa"/>
          </w:tcPr>
          <w:p w:rsidR="007C54CF" w:rsidRPr="00203156" w:rsidRDefault="007C54CF" w:rsidP="00682CE6">
            <w:pPr>
              <w:pStyle w:val="ITBHeader"/>
              <w:spacing w:after="200"/>
            </w:pPr>
            <w:bookmarkStart w:id="112" w:name="_Toc494289860"/>
            <w:bookmarkStart w:id="113" w:name="_Toc438438833"/>
            <w:bookmarkStart w:id="114" w:name="_Toc438532583"/>
            <w:bookmarkStart w:id="115" w:name="_Toc438733977"/>
            <w:bookmarkStart w:id="116" w:name="_Toc438907016"/>
            <w:bookmarkStart w:id="117" w:name="_Toc438907215"/>
            <w:r w:rsidRPr="00203156">
              <w:t>Letter of Bid, and Schedules</w:t>
            </w:r>
            <w:bookmarkEnd w:id="112"/>
            <w:r w:rsidRPr="00203156">
              <w:t xml:space="preserve"> </w:t>
            </w:r>
            <w:bookmarkEnd w:id="113"/>
            <w:bookmarkEnd w:id="114"/>
            <w:bookmarkEnd w:id="115"/>
            <w:bookmarkEnd w:id="116"/>
            <w:bookmarkEnd w:id="117"/>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12.1</w:t>
            </w:r>
            <w:r w:rsidRPr="00203156">
              <w:rPr>
                <w:lang w:val="en-US"/>
              </w:rPr>
              <w:tab/>
              <w:t>The Letter of Bid and Schedules, including the Bill</w:t>
            </w:r>
            <w:r w:rsidR="001C17A3" w:rsidRPr="00203156">
              <w:rPr>
                <w:lang w:val="en-US"/>
              </w:rPr>
              <w:t>s</w:t>
            </w:r>
            <w:r w:rsidRPr="00203156">
              <w:rPr>
                <w:lang w:val="en-US"/>
              </w:rPr>
              <w:t xml:space="preserve"> of Quantities</w:t>
            </w:r>
            <w:r w:rsidRPr="00203156">
              <w:rPr>
                <w:i/>
                <w:lang w:val="en-US"/>
              </w:rPr>
              <w:t>,</w:t>
            </w:r>
            <w:r w:rsidRPr="00203156">
              <w:rPr>
                <w:lang w:val="en-US"/>
              </w:rPr>
              <w:t xml:space="preserve"> shall be prepared using the relevant form</w:t>
            </w:r>
            <w:r w:rsidRPr="00203156">
              <w:rPr>
                <w:i/>
                <w:iCs/>
                <w:lang w:val="en-US"/>
              </w:rPr>
              <w:t>s</w:t>
            </w:r>
            <w:r w:rsidRPr="00203156">
              <w:rPr>
                <w:lang w:val="en-US"/>
              </w:rPr>
              <w:t xml:space="preserve"> furnished in Section IV, Bidding Forms.  The forms must be completed without any alterations </w:t>
            </w:r>
            <w:r w:rsidRPr="00203156">
              <w:rPr>
                <w:iCs/>
                <w:lang w:val="en-US"/>
              </w:rPr>
              <w:t>to the text</w:t>
            </w:r>
            <w:r w:rsidRPr="00203156">
              <w:rPr>
                <w:lang w:val="en-US"/>
              </w:rPr>
              <w:t xml:space="preserve">, and no substitutes shall be accepted.  All blank spaces shall be filled in with the information requested. </w:t>
            </w:r>
          </w:p>
        </w:tc>
      </w:tr>
      <w:tr w:rsidR="007C54CF" w:rsidRPr="00203156" w:rsidTr="00074216">
        <w:tc>
          <w:tcPr>
            <w:tcW w:w="2610" w:type="dxa"/>
          </w:tcPr>
          <w:p w:rsidR="007C54CF" w:rsidRPr="00203156" w:rsidRDefault="007C54CF" w:rsidP="00682CE6">
            <w:pPr>
              <w:pStyle w:val="ITBHeader"/>
              <w:spacing w:after="200"/>
            </w:pPr>
            <w:bookmarkStart w:id="118" w:name="_Toc438532584"/>
            <w:bookmarkStart w:id="119" w:name="_Toc438438834"/>
            <w:bookmarkStart w:id="120" w:name="_Toc438532587"/>
            <w:bookmarkStart w:id="121" w:name="_Toc438733978"/>
            <w:bookmarkStart w:id="122" w:name="_Toc438907017"/>
            <w:bookmarkStart w:id="123" w:name="_Toc438907216"/>
            <w:bookmarkStart w:id="124" w:name="_Toc494289861"/>
            <w:bookmarkEnd w:id="118"/>
            <w:r w:rsidRPr="00203156">
              <w:t>Alternative Bids</w:t>
            </w:r>
            <w:bookmarkEnd w:id="119"/>
            <w:bookmarkEnd w:id="120"/>
            <w:bookmarkEnd w:id="121"/>
            <w:bookmarkEnd w:id="122"/>
            <w:bookmarkEnd w:id="123"/>
            <w:bookmarkEnd w:id="124"/>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13.1</w:t>
            </w:r>
            <w:r w:rsidRPr="00203156">
              <w:rPr>
                <w:rStyle w:val="StyleHeader2-SubClausesBoldChar"/>
                <w:lang w:val="en-US"/>
              </w:rPr>
              <w:tab/>
            </w:r>
            <w:r w:rsidRPr="00203156">
              <w:rPr>
                <w:rStyle w:val="StyleHeader2-SubClausesBoldChar"/>
                <w:b w:val="0"/>
                <w:lang w:val="en-US"/>
              </w:rPr>
              <w:t>Unless otherwise indicated</w:t>
            </w:r>
            <w:r w:rsidRPr="00203156">
              <w:rPr>
                <w:rStyle w:val="StyleHeader2-SubClausesBoldChar"/>
                <w:lang w:val="en-US"/>
              </w:rPr>
              <w:t xml:space="preserve"> in the BDS</w:t>
            </w:r>
            <w:r w:rsidRPr="00203156">
              <w:rPr>
                <w:lang w:val="en-US"/>
              </w:rPr>
              <w:t xml:space="preserve">, alternative </w:t>
            </w:r>
            <w:r w:rsidR="00F566A0" w:rsidRPr="00203156">
              <w:rPr>
                <w:lang w:val="en-US"/>
              </w:rPr>
              <w:t xml:space="preserve">Bids </w:t>
            </w:r>
            <w:r w:rsidRPr="00203156">
              <w:rPr>
                <w:lang w:val="en-US"/>
              </w:rPr>
              <w:t>shall not be considered.</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13.2</w:t>
            </w:r>
            <w:r w:rsidRPr="00203156">
              <w:rPr>
                <w:lang w:val="en-US"/>
              </w:rPr>
              <w:tab/>
              <w:t xml:space="preserve">When alternative times for reaching the required Service Levels or for the completion of Rehabilitation or Improvement Works are explicitly invited, a statement to that effect </w:t>
            </w:r>
            <w:r w:rsidRPr="00203156">
              <w:rPr>
                <w:rStyle w:val="StyleHeader2-SubClausesBoldChar"/>
                <w:b w:val="0"/>
                <w:lang w:val="en-US"/>
              </w:rPr>
              <w:t>will be included</w:t>
            </w:r>
            <w:r w:rsidRPr="00203156">
              <w:rPr>
                <w:rStyle w:val="StyleHeader2-SubClausesBoldChar"/>
                <w:lang w:val="en-US"/>
              </w:rPr>
              <w:t xml:space="preserve"> in the BDS</w:t>
            </w:r>
            <w:r w:rsidRPr="00203156">
              <w:rPr>
                <w:lang w:val="en-US"/>
              </w:rPr>
              <w:t>, as will the method of evaluating different times for completion.</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13.3</w:t>
            </w:r>
            <w:r w:rsidRPr="00203156">
              <w:rPr>
                <w:lang w:val="en-US"/>
              </w:rPr>
              <w:tab/>
              <w:t xml:space="preserve">Except as provided under ITB 13.4 below, Bidders wishing to offer technical alternatives to the requirements of the </w:t>
            </w:r>
            <w:r w:rsidR="009260AF" w:rsidRPr="00203156">
              <w:rPr>
                <w:lang w:val="en-US"/>
              </w:rPr>
              <w:t>bidding document</w:t>
            </w:r>
            <w:r w:rsidR="00F566A0" w:rsidRPr="00203156">
              <w:rPr>
                <w:lang w:val="en-US"/>
              </w:rPr>
              <w:t xml:space="preserve"> </w:t>
            </w:r>
            <w:r w:rsidRPr="00203156">
              <w:rPr>
                <w:lang w:val="en-US"/>
              </w:rPr>
              <w:t xml:space="preserve">must first price the Employer’s design as described in the </w:t>
            </w:r>
            <w:r w:rsidR="009260AF" w:rsidRPr="00203156">
              <w:rPr>
                <w:lang w:val="en-US"/>
              </w:rPr>
              <w:t>bidding document</w:t>
            </w:r>
            <w:r w:rsidR="00F566A0" w:rsidRPr="00203156">
              <w:rPr>
                <w:lang w:val="en-US"/>
              </w:rPr>
              <w:t xml:space="preserve"> </w:t>
            </w:r>
            <w:r w:rsidRPr="00203156">
              <w:rPr>
                <w:lang w:val="en-US"/>
              </w:rPr>
              <w:t xml:space="preserve">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w:t>
            </w:r>
            <w:r w:rsidR="00F566A0" w:rsidRPr="00203156">
              <w:rPr>
                <w:lang w:val="en-US"/>
              </w:rPr>
              <w:t>Bidder with the Most Advantageous Bid</w:t>
            </w:r>
            <w:r w:rsidRPr="00203156">
              <w:rPr>
                <w:lang w:val="en-US"/>
              </w:rPr>
              <w:t xml:space="preserve"> conforming to the basic technical requirements shall be considered by the Employer.</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13.4</w:t>
            </w:r>
            <w:r w:rsidRPr="00203156">
              <w:rPr>
                <w:rStyle w:val="StyleHeader2-SubClausesBoldChar"/>
                <w:b w:val="0"/>
                <w:lang w:val="en-US"/>
              </w:rPr>
              <w:tab/>
              <w:t>When specified</w:t>
            </w:r>
            <w:r w:rsidRPr="00203156">
              <w:rPr>
                <w:rStyle w:val="StyleHeader2-SubClausesBoldChar"/>
                <w:lang w:val="en-US"/>
              </w:rPr>
              <w:t xml:space="preserve"> in the BDS</w:t>
            </w:r>
            <w:r w:rsidRPr="00203156">
              <w:rPr>
                <w:lang w:val="en-US"/>
              </w:rPr>
              <w:t xml:space="preserve">, Bidders are permitted to submit alternative technical solutions for specified parts of the Rehabilitation and/or Improvement Works, and such parts </w:t>
            </w:r>
            <w:r w:rsidRPr="00203156">
              <w:rPr>
                <w:rStyle w:val="StyleHeader2-SubClausesBoldChar"/>
                <w:b w:val="0"/>
                <w:lang w:val="en-US"/>
              </w:rPr>
              <w:t>will be</w:t>
            </w:r>
            <w:r w:rsidRPr="00203156">
              <w:rPr>
                <w:b/>
                <w:lang w:val="en-US"/>
              </w:rPr>
              <w:t xml:space="preserve"> </w:t>
            </w:r>
            <w:r w:rsidRPr="00203156">
              <w:rPr>
                <w:rStyle w:val="StyleHeader2-SubClausesBoldChar"/>
                <w:b w:val="0"/>
                <w:lang w:val="en-US"/>
              </w:rPr>
              <w:t>identified</w:t>
            </w:r>
            <w:r w:rsidRPr="00203156">
              <w:rPr>
                <w:rStyle w:val="StyleHeader2-SubClausesBoldChar"/>
                <w:lang w:val="en-US"/>
              </w:rPr>
              <w:t xml:space="preserve"> in the BDS</w:t>
            </w:r>
            <w:r w:rsidRPr="00203156">
              <w:rPr>
                <w:lang w:val="en-US"/>
              </w:rPr>
              <w:t>, as will the method for their evaluating, and described in Section VI</w:t>
            </w:r>
            <w:r w:rsidR="00944ED8" w:rsidRPr="00203156">
              <w:rPr>
                <w:lang w:val="en-US"/>
              </w:rPr>
              <w:t>I</w:t>
            </w:r>
            <w:r w:rsidRPr="00203156">
              <w:rPr>
                <w:lang w:val="en-US"/>
              </w:rPr>
              <w:t>, Work</w:t>
            </w:r>
            <w:r w:rsidR="00F566A0" w:rsidRPr="00203156">
              <w:rPr>
                <w:lang w:val="en-US"/>
              </w:rPr>
              <w:t>s</w:t>
            </w:r>
            <w:r w:rsidR="001C17A3" w:rsidRPr="00203156">
              <w:rPr>
                <w:lang w:val="en-US"/>
              </w:rPr>
              <w:t xml:space="preserve"> and Services</w:t>
            </w:r>
            <w:r w:rsidRPr="00203156">
              <w:rPr>
                <w:lang w:val="en-US"/>
              </w:rPr>
              <w:t>’ Requirements.</w:t>
            </w:r>
          </w:p>
        </w:tc>
      </w:tr>
      <w:tr w:rsidR="007C54CF" w:rsidRPr="00203156" w:rsidTr="00074216">
        <w:tc>
          <w:tcPr>
            <w:tcW w:w="2610" w:type="dxa"/>
          </w:tcPr>
          <w:p w:rsidR="007C54CF" w:rsidRPr="00203156" w:rsidRDefault="007C54CF" w:rsidP="00682CE6">
            <w:pPr>
              <w:pStyle w:val="ITBHeader"/>
              <w:spacing w:after="200"/>
            </w:pPr>
            <w:bookmarkStart w:id="125" w:name="_Toc438438835"/>
            <w:bookmarkStart w:id="126" w:name="_Toc438532588"/>
            <w:bookmarkStart w:id="127" w:name="_Toc438733979"/>
            <w:bookmarkStart w:id="128" w:name="_Toc438907018"/>
            <w:bookmarkStart w:id="129" w:name="_Toc438907217"/>
            <w:bookmarkStart w:id="130" w:name="_Toc494289862"/>
            <w:r w:rsidRPr="00203156">
              <w:t>Bid Prices and Discounts</w:t>
            </w:r>
            <w:bookmarkEnd w:id="125"/>
            <w:bookmarkEnd w:id="126"/>
            <w:bookmarkEnd w:id="127"/>
            <w:bookmarkEnd w:id="128"/>
            <w:bookmarkEnd w:id="129"/>
            <w:bookmarkEnd w:id="130"/>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14.1</w:t>
            </w:r>
            <w:r w:rsidRPr="00203156">
              <w:rPr>
                <w:lang w:val="en-US"/>
              </w:rPr>
              <w:tab/>
              <w:t>The prices and discounts quoted by the Bidder in the Letter of Bid and in the Bills of Quantities shall conform to the requirements specified below.</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14.2</w:t>
            </w:r>
            <w:r w:rsidRPr="00203156">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00D2312E" w:rsidRPr="00203156">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w:t>
            </w:r>
            <w:r w:rsidR="00940CE2" w:rsidRPr="00203156">
              <w:rPr>
                <w:color w:val="000000"/>
                <w:lang w:val="en-US"/>
              </w:rPr>
              <w:t xml:space="preserve">price </w:t>
            </w:r>
            <w:r w:rsidR="00D2312E" w:rsidRPr="00203156">
              <w:rPr>
                <w:color w:val="000000"/>
                <w:lang w:val="en-US"/>
              </w:rPr>
              <w:t>of the item quoted by substantially responsive Bidders will be added to the Bid price and the equivalent total cost of the Bid so determined will be used for price comparison.</w:t>
            </w:r>
          </w:p>
        </w:tc>
      </w:tr>
      <w:tr w:rsidR="007C54CF" w:rsidRPr="00203156" w:rsidTr="00074216">
        <w:tc>
          <w:tcPr>
            <w:tcW w:w="2610" w:type="dxa"/>
          </w:tcPr>
          <w:p w:rsidR="007C54CF" w:rsidRPr="00203156" w:rsidRDefault="007C54CF" w:rsidP="00682CE6">
            <w:pPr>
              <w:spacing w:after="200"/>
            </w:pPr>
            <w:bookmarkStart w:id="131" w:name="_Toc438532589"/>
            <w:bookmarkEnd w:id="131"/>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14.3</w:t>
            </w:r>
            <w:r w:rsidRPr="00203156">
              <w:rPr>
                <w:lang w:val="en-US"/>
              </w:rPr>
              <w:tab/>
              <w:t xml:space="preserve">The price to be quoted in the Letter of Bid, in accordance with ITB 12.1, shall be the total price of the Bid, excluding any discounts offered. </w:t>
            </w:r>
          </w:p>
        </w:tc>
      </w:tr>
      <w:tr w:rsidR="007C54CF" w:rsidRPr="00203156" w:rsidTr="00074216">
        <w:tc>
          <w:tcPr>
            <w:tcW w:w="2610" w:type="dxa"/>
          </w:tcPr>
          <w:p w:rsidR="007C54CF" w:rsidRPr="00203156" w:rsidRDefault="007C54CF" w:rsidP="00682CE6">
            <w:pPr>
              <w:spacing w:after="200"/>
            </w:pPr>
            <w:bookmarkStart w:id="132" w:name="_Toc438532590"/>
            <w:bookmarkEnd w:id="132"/>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14.4</w:t>
            </w:r>
            <w:r w:rsidRPr="00203156">
              <w:rPr>
                <w:lang w:val="en-US"/>
              </w:rPr>
              <w:tab/>
              <w:t>The Bidder shall quote any discounts and the methodology for their application in the Letter of Bid, in accordance with ITB 12.1.</w:t>
            </w:r>
          </w:p>
        </w:tc>
      </w:tr>
      <w:tr w:rsidR="007C54CF" w:rsidRPr="00203156" w:rsidTr="00074216">
        <w:tc>
          <w:tcPr>
            <w:tcW w:w="2610" w:type="dxa"/>
          </w:tcPr>
          <w:p w:rsidR="007C54CF" w:rsidRPr="00203156" w:rsidRDefault="007C54CF" w:rsidP="00682CE6">
            <w:pPr>
              <w:spacing w:after="200"/>
            </w:pPr>
            <w:bookmarkStart w:id="133" w:name="_Toc438532591"/>
            <w:bookmarkStart w:id="134" w:name="_Toc438532592"/>
            <w:bookmarkStart w:id="135" w:name="_Toc438532594"/>
            <w:bookmarkStart w:id="136" w:name="_Toc438532595"/>
            <w:bookmarkEnd w:id="133"/>
            <w:bookmarkEnd w:id="134"/>
            <w:bookmarkEnd w:id="135"/>
            <w:bookmarkEnd w:id="136"/>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14.5</w:t>
            </w:r>
            <w:r w:rsidRPr="00203156">
              <w:rPr>
                <w:rStyle w:val="StyleHeader2-SubClausesBoldChar"/>
                <w:b w:val="0"/>
                <w:lang w:val="en-US"/>
              </w:rPr>
              <w:tab/>
              <w:t>Unless otherwise provided</w:t>
            </w:r>
            <w:r w:rsidRPr="00203156">
              <w:rPr>
                <w:rStyle w:val="StyleHeader2-SubClausesBoldChar"/>
                <w:lang w:val="en-US"/>
              </w:rPr>
              <w:t xml:space="preserve"> in the BDS</w:t>
            </w:r>
            <w:r w:rsidRPr="00203156">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7C54CF" w:rsidRPr="00203156" w:rsidTr="00074216">
        <w:tc>
          <w:tcPr>
            <w:tcW w:w="2610" w:type="dxa"/>
          </w:tcPr>
          <w:p w:rsidR="007C54CF" w:rsidRPr="00203156" w:rsidRDefault="007C54CF" w:rsidP="00682CE6">
            <w:pPr>
              <w:pStyle w:val="i"/>
              <w:suppressAutoHyphens w:val="0"/>
              <w:spacing w:after="200"/>
              <w:rPr>
                <w:rFonts w:ascii="Times New Roman" w:hAnsi="Times New Roman"/>
              </w:rPr>
            </w:pPr>
            <w:bookmarkStart w:id="137" w:name="_Toc438532596"/>
            <w:bookmarkEnd w:id="137"/>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14.6</w:t>
            </w:r>
            <w:r w:rsidRPr="00203156">
              <w:rPr>
                <w:lang w:val="en-US"/>
              </w:rPr>
              <w:tab/>
              <w:t xml:space="preserve">If so indicated in ITB 1.1, </w:t>
            </w:r>
            <w:r w:rsidR="00D2312E" w:rsidRPr="00203156">
              <w:rPr>
                <w:lang w:val="en-US"/>
              </w:rPr>
              <w:t>B</w:t>
            </w:r>
            <w:r w:rsidRPr="00203156">
              <w:rPr>
                <w:lang w:val="en-US"/>
              </w:rPr>
              <w:t>ids are being invited for individual lots (contracts)</w:t>
            </w:r>
            <w:r w:rsidRPr="00203156">
              <w:rPr>
                <w:i/>
                <w:iCs/>
                <w:lang w:val="en-US"/>
              </w:rPr>
              <w:t xml:space="preserve"> </w:t>
            </w:r>
            <w:r w:rsidRPr="00203156">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w:t>
            </w:r>
            <w:r w:rsidR="00D2312E" w:rsidRPr="00203156">
              <w:rPr>
                <w:lang w:val="en-US"/>
              </w:rPr>
              <w:t xml:space="preserve">Discounts </w:t>
            </w:r>
            <w:r w:rsidRPr="00203156">
              <w:rPr>
                <w:lang w:val="en-US"/>
              </w:rPr>
              <w:t xml:space="preserve">shall be submitted in accordance with ITB 14.4, provided the </w:t>
            </w:r>
            <w:r w:rsidR="00D2312E" w:rsidRPr="00203156">
              <w:rPr>
                <w:lang w:val="en-US"/>
              </w:rPr>
              <w:t xml:space="preserve">Bids </w:t>
            </w:r>
            <w:r w:rsidRPr="00203156">
              <w:rPr>
                <w:lang w:val="en-US"/>
              </w:rPr>
              <w:t xml:space="preserve">for all </w:t>
            </w:r>
            <w:r w:rsidRPr="00203156">
              <w:rPr>
                <w:iCs/>
                <w:lang w:val="en-US"/>
              </w:rPr>
              <w:t>lots (contracts)</w:t>
            </w:r>
            <w:r w:rsidRPr="00203156">
              <w:rPr>
                <w:lang w:val="en-US"/>
              </w:rPr>
              <w:t xml:space="preserve"> are submitted and opened at the same time. </w:t>
            </w:r>
          </w:p>
        </w:tc>
      </w:tr>
      <w:tr w:rsidR="007C54CF" w:rsidRPr="00203156" w:rsidTr="00074216">
        <w:tc>
          <w:tcPr>
            <w:tcW w:w="2610" w:type="dxa"/>
          </w:tcPr>
          <w:p w:rsidR="007C54CF" w:rsidRPr="00203156" w:rsidRDefault="007C54CF" w:rsidP="00682CE6">
            <w:pPr>
              <w:pStyle w:val="i"/>
              <w:suppressAutoHyphens w:val="0"/>
              <w:spacing w:after="200"/>
              <w:rPr>
                <w:rFonts w:ascii="Times New Roman" w:hAnsi="Times New Roman"/>
              </w:rPr>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14.7</w:t>
            </w:r>
            <w:r w:rsidRPr="00203156">
              <w:rPr>
                <w:lang w:val="en-US"/>
              </w:rPr>
              <w:tab/>
              <w:t xml:space="preserve">All duties, taxes, and other levies payable by the Contractor under the Contract, or for any other cause, as of the date 28 days prior to the deadline for submission of </w:t>
            </w:r>
            <w:r w:rsidR="00D2312E" w:rsidRPr="00203156">
              <w:rPr>
                <w:lang w:val="en-US"/>
              </w:rPr>
              <w:t>Bids</w:t>
            </w:r>
            <w:r w:rsidRPr="00203156">
              <w:rPr>
                <w:lang w:val="en-US"/>
              </w:rPr>
              <w:t>, shall be included in the rates and prices and the total Bid Price submitted by the Bidder.</w:t>
            </w:r>
          </w:p>
        </w:tc>
      </w:tr>
      <w:tr w:rsidR="007C54CF" w:rsidRPr="00203156" w:rsidTr="00074216">
        <w:tc>
          <w:tcPr>
            <w:tcW w:w="2610" w:type="dxa"/>
          </w:tcPr>
          <w:p w:rsidR="007C54CF" w:rsidRPr="00203156" w:rsidRDefault="007C54CF" w:rsidP="00682CE6">
            <w:pPr>
              <w:pStyle w:val="ITBHeader"/>
              <w:spacing w:after="200"/>
            </w:pPr>
            <w:bookmarkStart w:id="138" w:name="_Toc438438836"/>
            <w:bookmarkStart w:id="139" w:name="_Toc438532597"/>
            <w:bookmarkStart w:id="140" w:name="_Toc438733980"/>
            <w:bookmarkStart w:id="141" w:name="_Toc438907019"/>
            <w:bookmarkStart w:id="142" w:name="_Toc438907218"/>
            <w:bookmarkStart w:id="143" w:name="_Toc494289863"/>
            <w:r w:rsidRPr="00203156">
              <w:t>Cu</w:t>
            </w:r>
            <w:bookmarkStart w:id="144" w:name="_Hlt438531797"/>
            <w:bookmarkEnd w:id="144"/>
            <w:r w:rsidRPr="00203156">
              <w:t>rrencies of Bid</w:t>
            </w:r>
            <w:bookmarkEnd w:id="138"/>
            <w:bookmarkEnd w:id="139"/>
            <w:bookmarkEnd w:id="140"/>
            <w:bookmarkEnd w:id="141"/>
            <w:bookmarkEnd w:id="142"/>
            <w:r w:rsidRPr="00203156">
              <w:t xml:space="preserve"> and Payment</w:t>
            </w:r>
            <w:bookmarkEnd w:id="143"/>
          </w:p>
        </w:tc>
        <w:tc>
          <w:tcPr>
            <w:tcW w:w="6660" w:type="dxa"/>
          </w:tcPr>
          <w:p w:rsidR="007C54CF" w:rsidRPr="00203156" w:rsidRDefault="007C54CF" w:rsidP="00682CE6">
            <w:pPr>
              <w:pStyle w:val="StyleHeader1-ClausesAfter0pt"/>
              <w:tabs>
                <w:tab w:val="left" w:pos="576"/>
              </w:tabs>
              <w:ind w:left="576" w:hanging="576"/>
              <w:rPr>
                <w:i/>
                <w:lang w:val="en-US"/>
              </w:rPr>
            </w:pPr>
            <w:r w:rsidRPr="00203156">
              <w:rPr>
                <w:lang w:val="en-US"/>
              </w:rPr>
              <w:t>15.1</w:t>
            </w:r>
            <w:r w:rsidRPr="00203156">
              <w:rPr>
                <w:lang w:val="en-US"/>
              </w:rPr>
              <w:tab/>
            </w:r>
            <w:r w:rsidR="00703709" w:rsidRPr="00203156">
              <w:rPr>
                <w:color w:val="000000"/>
                <w:lang w:val="en-US"/>
              </w:rPr>
              <w:t xml:space="preserve">The currency(ies) of the Bid and the currency(ies) of payments shall be the same and shall be </w:t>
            </w:r>
            <w:r w:rsidR="00703709" w:rsidRPr="00203156">
              <w:rPr>
                <w:rStyle w:val="StyleHeader2-SubClausesBoldChar"/>
                <w:b w:val="0"/>
                <w:lang w:val="en-US"/>
              </w:rPr>
              <w:t>as specified</w:t>
            </w:r>
            <w:r w:rsidR="00703709" w:rsidRPr="00203156">
              <w:rPr>
                <w:rStyle w:val="StyleHeader2-SubClausesBoldChar"/>
                <w:lang w:val="en-US"/>
              </w:rPr>
              <w:t xml:space="preserve"> in </w:t>
            </w:r>
            <w:r w:rsidR="00703709" w:rsidRPr="00203156">
              <w:rPr>
                <w:rStyle w:val="StyleHeader2-SubClausesBoldChar"/>
                <w:color w:val="000000"/>
                <w:lang w:val="en-US"/>
              </w:rPr>
              <w:t>the</w:t>
            </w:r>
            <w:r w:rsidR="00703709" w:rsidRPr="00203156">
              <w:rPr>
                <w:rStyle w:val="StyleHeader2-SubClausesBoldChar"/>
                <w:b w:val="0"/>
                <w:color w:val="000000"/>
                <w:lang w:val="en-US"/>
              </w:rPr>
              <w:t xml:space="preserve"> </w:t>
            </w:r>
            <w:r w:rsidR="00703709" w:rsidRPr="00203156">
              <w:rPr>
                <w:rStyle w:val="StyleHeader2-SubClausesBoldChar"/>
                <w:lang w:val="en-US"/>
              </w:rPr>
              <w:t>BDS</w:t>
            </w:r>
            <w:r w:rsidR="00703709" w:rsidRPr="00203156">
              <w:rPr>
                <w:rStyle w:val="StyleHeader2-SubClausesBoldChar"/>
                <w:b w:val="0"/>
                <w:color w:val="000000"/>
                <w:lang w:val="en-US"/>
              </w:rPr>
              <w:t>.</w:t>
            </w:r>
          </w:p>
          <w:p w:rsidR="007C54CF" w:rsidRPr="00203156" w:rsidRDefault="007C54CF" w:rsidP="00682CE6">
            <w:pPr>
              <w:pStyle w:val="StyleHeader1-ClausesAfter0pt"/>
              <w:tabs>
                <w:tab w:val="left" w:pos="576"/>
              </w:tabs>
              <w:ind w:left="576" w:hanging="576"/>
              <w:rPr>
                <w:lang w:val="en-US"/>
              </w:rPr>
            </w:pPr>
            <w:r w:rsidRPr="00203156">
              <w:rPr>
                <w:lang w:val="en-US"/>
              </w:rPr>
              <w:t>15.2</w:t>
            </w:r>
            <w:r w:rsidRPr="00203156">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7C54CF" w:rsidRPr="00203156" w:rsidTr="00074216">
        <w:tc>
          <w:tcPr>
            <w:tcW w:w="2610" w:type="dxa"/>
          </w:tcPr>
          <w:p w:rsidR="007C54CF" w:rsidRPr="00203156" w:rsidRDefault="007C54CF" w:rsidP="00682CE6">
            <w:pPr>
              <w:pStyle w:val="ITBHeader"/>
              <w:spacing w:after="200"/>
              <w:rPr>
                <w:i/>
              </w:rPr>
            </w:pPr>
            <w:bookmarkStart w:id="145" w:name="_Toc494289864"/>
            <w:r w:rsidRPr="00203156">
              <w:t>Documents Comprising the Technical Proposal</w:t>
            </w:r>
            <w:bookmarkEnd w:id="145"/>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16.1</w:t>
            </w:r>
            <w:r w:rsidRPr="00203156">
              <w:rPr>
                <w:lang w:val="en-US"/>
              </w:rPr>
              <w:tab/>
              <w:t xml:space="preserve">The Bidder shall furnish a </w:t>
            </w:r>
            <w:r w:rsidR="00703709" w:rsidRPr="00203156">
              <w:rPr>
                <w:lang w:val="en-US"/>
              </w:rPr>
              <w:t xml:space="preserve">technical proposal </w:t>
            </w:r>
            <w:r w:rsidRPr="00203156">
              <w:rPr>
                <w:lang w:val="en-US"/>
              </w:rPr>
              <w:t xml:space="preserve">including a statement of work methods, equipment, personnel, schedule and any other information as stipulated in Section IV, </w:t>
            </w:r>
            <w:r w:rsidR="00703709" w:rsidRPr="00203156">
              <w:rPr>
                <w:lang w:val="en-US"/>
              </w:rPr>
              <w:t xml:space="preserve">Bidding Forms, </w:t>
            </w:r>
            <w:r w:rsidRPr="00203156">
              <w:rPr>
                <w:lang w:val="en-US"/>
              </w:rPr>
              <w:t xml:space="preserve">in sufficient detail to demonstrate the adequacy of the Bidders’ proposal to meet the </w:t>
            </w:r>
            <w:r w:rsidR="00C56AC8" w:rsidRPr="00203156">
              <w:rPr>
                <w:lang w:val="en-US"/>
              </w:rPr>
              <w:t xml:space="preserve">work and services’ </w:t>
            </w:r>
            <w:r w:rsidRPr="00203156">
              <w:rPr>
                <w:lang w:val="en-US"/>
              </w:rPr>
              <w:t xml:space="preserve">requirements </w:t>
            </w:r>
            <w:r w:rsidR="00C56AC8" w:rsidRPr="00203156">
              <w:rPr>
                <w:lang w:val="en-US"/>
              </w:rPr>
              <w:t>and the completion time.</w:t>
            </w:r>
            <w:r w:rsidRPr="00203156">
              <w:rPr>
                <w:shd w:val="clear" w:color="auto" w:fill="F7CAAC" w:themeFill="accent2" w:themeFillTint="66"/>
                <w:lang w:val="en-US"/>
              </w:rPr>
              <w:t xml:space="preserve">  </w:t>
            </w:r>
          </w:p>
        </w:tc>
      </w:tr>
      <w:tr w:rsidR="007C54CF" w:rsidRPr="00203156" w:rsidTr="00074216">
        <w:tc>
          <w:tcPr>
            <w:tcW w:w="2610" w:type="dxa"/>
          </w:tcPr>
          <w:p w:rsidR="007C54CF" w:rsidRPr="00203156" w:rsidRDefault="007C54CF" w:rsidP="00682CE6">
            <w:pPr>
              <w:pStyle w:val="ITBHeader"/>
              <w:spacing w:after="200"/>
            </w:pPr>
            <w:bookmarkStart w:id="146" w:name="_Toc438532601"/>
            <w:bookmarkStart w:id="147" w:name="_Toc438532602"/>
            <w:bookmarkStart w:id="148" w:name="_Toc438438840"/>
            <w:bookmarkStart w:id="149" w:name="_Toc438532603"/>
            <w:bookmarkStart w:id="150" w:name="_Toc438733984"/>
            <w:bookmarkStart w:id="151" w:name="_Toc438907023"/>
            <w:bookmarkStart w:id="152" w:name="_Toc438907222"/>
            <w:bookmarkStart w:id="153" w:name="_Toc494289865"/>
            <w:bookmarkEnd w:id="146"/>
            <w:bookmarkEnd w:id="147"/>
            <w:r w:rsidRPr="00203156">
              <w:t>Documents Establishing the Qualifications of the Bidder</w:t>
            </w:r>
            <w:bookmarkEnd w:id="148"/>
            <w:bookmarkEnd w:id="149"/>
            <w:bookmarkEnd w:id="150"/>
            <w:bookmarkEnd w:id="151"/>
            <w:bookmarkEnd w:id="152"/>
            <w:bookmarkEnd w:id="153"/>
          </w:p>
        </w:tc>
        <w:tc>
          <w:tcPr>
            <w:tcW w:w="6660" w:type="dxa"/>
          </w:tcPr>
          <w:p w:rsidR="00703709" w:rsidRPr="00203156" w:rsidRDefault="00703709" w:rsidP="009D477B">
            <w:pPr>
              <w:pStyle w:val="StyleHeader1-ClausesAfter0pt"/>
              <w:numPr>
                <w:ilvl w:val="0"/>
                <w:numId w:val="80"/>
              </w:numPr>
              <w:tabs>
                <w:tab w:val="left" w:pos="576"/>
              </w:tabs>
              <w:ind w:left="586" w:hanging="586"/>
              <w:rPr>
                <w:color w:val="000000"/>
                <w:lang w:val="en-US"/>
              </w:rPr>
            </w:pPr>
            <w:r w:rsidRPr="00203156">
              <w:rPr>
                <w:color w:val="000000"/>
                <w:lang w:val="en-US"/>
              </w:rPr>
              <w:t>To establish Bidder’s eligibility in accordance with ITB 4, Bidders shall complete the Letter of Bid, included in Section IV, Bidding Forms.</w:t>
            </w:r>
          </w:p>
          <w:p w:rsidR="007C54CF" w:rsidRPr="00203156" w:rsidRDefault="00703709" w:rsidP="009D477B">
            <w:pPr>
              <w:pStyle w:val="StyleHeader1-ClausesAfter0pt"/>
              <w:numPr>
                <w:ilvl w:val="0"/>
                <w:numId w:val="80"/>
              </w:numPr>
              <w:tabs>
                <w:tab w:val="left" w:pos="612"/>
              </w:tabs>
              <w:ind w:left="586" w:hanging="586"/>
              <w:rPr>
                <w:lang w:val="en-US"/>
              </w:rPr>
            </w:pPr>
            <w:r w:rsidRPr="00203156">
              <w:rPr>
                <w:lang w:val="en-US"/>
              </w:rPr>
              <w:t>In accordance with Section III, Evaluation and Qualification Criteria, to establish its qualifications to perform the Contract</w:t>
            </w:r>
            <w:r w:rsidRPr="00203156" w:rsidDel="00B12528">
              <w:rPr>
                <w:lang w:val="en-US"/>
              </w:rPr>
              <w:t xml:space="preserve"> </w:t>
            </w:r>
            <w:r w:rsidRPr="00203156">
              <w:rPr>
                <w:lang w:val="en-US"/>
              </w:rPr>
              <w:t>the Bidder shall provide the information requested in the corresponding information sheets included in Section IV, Bidding Forms.</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03709" w:rsidP="00682CE6">
            <w:pPr>
              <w:pStyle w:val="StyleHeader1-ClausesAfter0pt"/>
              <w:tabs>
                <w:tab w:val="left" w:pos="576"/>
              </w:tabs>
              <w:ind w:left="576" w:hanging="576"/>
              <w:rPr>
                <w:lang w:val="en-US"/>
              </w:rPr>
            </w:pPr>
            <w:r w:rsidRPr="00203156">
              <w:rPr>
                <w:lang w:val="en-US"/>
              </w:rPr>
              <w:t>17.3</w:t>
            </w:r>
            <w:r w:rsidRPr="00203156">
              <w:rPr>
                <w:lang w:val="en-US"/>
              </w:rPr>
              <w:tab/>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tc>
      </w:tr>
      <w:tr w:rsidR="007C54CF" w:rsidRPr="00203156" w:rsidTr="00074216">
        <w:tc>
          <w:tcPr>
            <w:tcW w:w="2610" w:type="dxa"/>
          </w:tcPr>
          <w:p w:rsidR="007C54CF" w:rsidRPr="00203156" w:rsidRDefault="007C54CF" w:rsidP="00682CE6">
            <w:pPr>
              <w:pStyle w:val="ITBHeader"/>
              <w:spacing w:after="200"/>
            </w:pPr>
            <w:bookmarkStart w:id="154" w:name="_Toc438438841"/>
            <w:bookmarkStart w:id="155" w:name="_Toc438532604"/>
            <w:bookmarkStart w:id="156" w:name="_Toc438733985"/>
            <w:bookmarkStart w:id="157" w:name="_Toc438907024"/>
            <w:bookmarkStart w:id="158" w:name="_Toc438907223"/>
            <w:bookmarkStart w:id="159" w:name="_Toc494289866"/>
            <w:r w:rsidRPr="00203156">
              <w:t>Period of Validity of Bids</w:t>
            </w:r>
            <w:bookmarkEnd w:id="154"/>
            <w:bookmarkEnd w:id="155"/>
            <w:bookmarkEnd w:id="156"/>
            <w:bookmarkEnd w:id="157"/>
            <w:bookmarkEnd w:id="158"/>
            <w:bookmarkEnd w:id="159"/>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18.1</w:t>
            </w:r>
            <w:r w:rsidRPr="00203156">
              <w:rPr>
                <w:lang w:val="en-US"/>
              </w:rPr>
              <w:tab/>
              <w:t xml:space="preserve">Bids shall remain valid for the period </w:t>
            </w:r>
            <w:r w:rsidRPr="00203156">
              <w:rPr>
                <w:rStyle w:val="StyleHeader2-SubClausesBoldChar"/>
                <w:lang w:val="en-US"/>
              </w:rPr>
              <w:t>specified in the BDS</w:t>
            </w:r>
            <w:r w:rsidR="00F805D2" w:rsidRPr="00203156">
              <w:rPr>
                <w:rStyle w:val="StyleHeader2-SubClausesBoldChar"/>
                <w:lang w:val="en-US"/>
              </w:rPr>
              <w:t>.</w:t>
            </w:r>
            <w:r w:rsidRPr="00203156">
              <w:rPr>
                <w:lang w:val="en-US"/>
              </w:rPr>
              <w:t xml:space="preserve"> </w:t>
            </w:r>
            <w:r w:rsidR="00F805D2" w:rsidRPr="00203156">
              <w:rPr>
                <w:lang w:val="en-US"/>
              </w:rPr>
              <w:t>The Bid Validity period starts from the date fixed for the Bid submission deadline (as prescribed by the Employer in accordance with ITB 22). A Bid valid for a shorter period shall be rejected by the Employer as nonresponsive.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18.2</w:t>
            </w:r>
            <w:r w:rsidRPr="00203156">
              <w:rPr>
                <w:lang w:val="en-US"/>
              </w:rPr>
              <w:tab/>
              <w:t xml:space="preserve">In exceptional circumstances, prior to the expiration of the </w:t>
            </w:r>
            <w:r w:rsidR="00F805D2" w:rsidRPr="00203156">
              <w:rPr>
                <w:lang w:val="en-US"/>
              </w:rPr>
              <w:t xml:space="preserve">Bid </w:t>
            </w:r>
            <w:r w:rsidRPr="00203156">
              <w:rPr>
                <w:lang w:val="en-US"/>
              </w:rPr>
              <w:t xml:space="preserve">validity period, the Employer may request Bidders to extend the period of validity of their </w:t>
            </w:r>
            <w:r w:rsidR="00F805D2" w:rsidRPr="00203156">
              <w:rPr>
                <w:lang w:val="en-US"/>
              </w:rPr>
              <w:t>Bids</w:t>
            </w:r>
            <w:r w:rsidRPr="00203156">
              <w:rPr>
                <w:lang w:val="en-US"/>
              </w:rPr>
              <w:t xml:space="preserve">. The request and the responses shall be made in writing. If a </w:t>
            </w:r>
            <w:r w:rsidR="00F805D2" w:rsidRPr="00203156">
              <w:rPr>
                <w:lang w:val="en-US"/>
              </w:rPr>
              <w:t xml:space="preserve">Bid Security </w:t>
            </w:r>
            <w:r w:rsidRPr="00203156">
              <w:rPr>
                <w:lang w:val="en-US"/>
              </w:rPr>
              <w:t xml:space="preserve">is requested in accordance with ITB 19, it shall also be extended for twenty-eight (28) days beyond the deadline of the extended validity period. A Bidder may refuse the request without forfeiting its </w:t>
            </w:r>
            <w:r w:rsidR="00F805D2" w:rsidRPr="00203156">
              <w:rPr>
                <w:lang w:val="en-US"/>
              </w:rPr>
              <w:t>Bid Security</w:t>
            </w:r>
            <w:r w:rsidRPr="00203156">
              <w:rPr>
                <w:lang w:val="en-US"/>
              </w:rPr>
              <w:t xml:space="preserve">. A Bidder granting the request shall not be required or permitted to modify its </w:t>
            </w:r>
            <w:r w:rsidR="00B11B15" w:rsidRPr="00203156">
              <w:rPr>
                <w:lang w:val="en-US"/>
              </w:rPr>
              <w:t>Bid</w:t>
            </w:r>
            <w:r w:rsidRPr="00203156">
              <w:rPr>
                <w:lang w:val="en-US"/>
              </w:rPr>
              <w:t xml:space="preserve">, </w:t>
            </w:r>
            <w:r w:rsidRPr="00203156">
              <w:rPr>
                <w:iCs/>
                <w:lang w:val="en-US"/>
              </w:rPr>
              <w:t>except as provided in ITB 18.3.</w:t>
            </w:r>
          </w:p>
        </w:tc>
      </w:tr>
      <w:tr w:rsidR="007C54CF" w:rsidRPr="00203156" w:rsidTr="00A71386">
        <w:trPr>
          <w:trHeight w:val="990"/>
        </w:trPr>
        <w:tc>
          <w:tcPr>
            <w:tcW w:w="2610" w:type="dxa"/>
          </w:tcPr>
          <w:p w:rsidR="007C54CF" w:rsidRPr="00203156" w:rsidRDefault="007C54CF" w:rsidP="00682CE6">
            <w:pPr>
              <w:spacing w:after="200"/>
            </w:pPr>
          </w:p>
        </w:tc>
        <w:tc>
          <w:tcPr>
            <w:tcW w:w="6660" w:type="dxa"/>
          </w:tcPr>
          <w:p w:rsidR="00F805D2" w:rsidRPr="00203156" w:rsidRDefault="007C54CF" w:rsidP="00682CE6">
            <w:pPr>
              <w:pStyle w:val="StyleHeader1-ClausesAfter0pt"/>
              <w:tabs>
                <w:tab w:val="left" w:pos="612"/>
              </w:tabs>
              <w:ind w:left="612" w:hanging="612"/>
              <w:rPr>
                <w:color w:val="000000"/>
                <w:lang w:val="en-US"/>
              </w:rPr>
            </w:pPr>
            <w:r w:rsidRPr="00203156">
              <w:rPr>
                <w:lang w:val="en-US"/>
              </w:rPr>
              <w:t>18.3</w:t>
            </w:r>
            <w:r w:rsidRPr="00203156">
              <w:rPr>
                <w:lang w:val="en-US"/>
              </w:rPr>
              <w:tab/>
            </w:r>
            <w:r w:rsidR="00F805D2" w:rsidRPr="00203156">
              <w:rPr>
                <w:color w:val="000000"/>
                <w:lang w:val="en-US"/>
              </w:rPr>
              <w:t>If the award is delayed by a period exceeding fifty-six (56) days beyond the expiry of the initial Bid validity period, the Contract price shall be determined as follows:</w:t>
            </w:r>
          </w:p>
          <w:p w:rsidR="00F805D2" w:rsidRPr="00203156" w:rsidRDefault="00A71386" w:rsidP="009D477B">
            <w:pPr>
              <w:numPr>
                <w:ilvl w:val="0"/>
                <w:numId w:val="96"/>
              </w:numPr>
              <w:spacing w:after="200"/>
              <w:ind w:left="1242" w:hanging="630"/>
            </w:pPr>
            <w:r w:rsidRPr="00203156">
              <w:t>i</w:t>
            </w:r>
            <w:r w:rsidR="00F805D2" w:rsidRPr="00203156">
              <w:t xml:space="preserve">n the case of fixed price contracts, the Contract price shall be the Bid price adjusted by the factor specified </w:t>
            </w:r>
            <w:r w:rsidR="00F805D2" w:rsidRPr="00203156">
              <w:rPr>
                <w:b/>
              </w:rPr>
              <w:t>in the BDS</w:t>
            </w:r>
            <w:r w:rsidRPr="00203156">
              <w:t>;</w:t>
            </w:r>
            <w:r w:rsidR="00F805D2" w:rsidRPr="00203156">
              <w:t xml:space="preserve"> </w:t>
            </w:r>
          </w:p>
          <w:p w:rsidR="00F805D2" w:rsidRPr="00203156" w:rsidRDefault="00A71386" w:rsidP="009D477B">
            <w:pPr>
              <w:numPr>
                <w:ilvl w:val="0"/>
                <w:numId w:val="96"/>
              </w:numPr>
              <w:spacing w:after="200"/>
              <w:ind w:left="1242" w:hanging="630"/>
            </w:pPr>
            <w:r w:rsidRPr="00203156">
              <w:t>i</w:t>
            </w:r>
            <w:r w:rsidR="00F805D2" w:rsidRPr="00203156">
              <w:t>n the case of adjustable price contrac</w:t>
            </w:r>
            <w:r w:rsidRPr="00203156">
              <w:t xml:space="preserve">ts, no adjustment shall be made; or </w:t>
            </w:r>
          </w:p>
          <w:p w:rsidR="007C54CF" w:rsidRPr="00203156" w:rsidRDefault="00A71386" w:rsidP="009D477B">
            <w:pPr>
              <w:numPr>
                <w:ilvl w:val="0"/>
                <w:numId w:val="96"/>
              </w:numPr>
              <w:spacing w:after="200"/>
              <w:ind w:left="1242" w:hanging="630"/>
            </w:pPr>
            <w:r w:rsidRPr="00203156">
              <w:t>i</w:t>
            </w:r>
            <w:r w:rsidR="00F805D2" w:rsidRPr="00203156">
              <w:t>n any case, Bid evaluation shall be based on the Bid price without taking into consideration the applicable correction from those indicated above.</w:t>
            </w:r>
          </w:p>
        </w:tc>
      </w:tr>
      <w:tr w:rsidR="007C54CF" w:rsidRPr="00203156" w:rsidTr="00074216">
        <w:tc>
          <w:tcPr>
            <w:tcW w:w="2610" w:type="dxa"/>
          </w:tcPr>
          <w:p w:rsidR="007C54CF" w:rsidRPr="00203156" w:rsidRDefault="007C54CF" w:rsidP="00682CE6">
            <w:pPr>
              <w:pStyle w:val="ITBHeader"/>
              <w:spacing w:after="200"/>
            </w:pPr>
            <w:bookmarkStart w:id="160" w:name="_Toc438438842"/>
            <w:bookmarkStart w:id="161" w:name="_Toc438532605"/>
            <w:bookmarkStart w:id="162" w:name="_Toc438733986"/>
            <w:bookmarkStart w:id="163" w:name="_Toc438907025"/>
            <w:bookmarkStart w:id="164" w:name="_Toc438907224"/>
            <w:bookmarkStart w:id="165" w:name="_Toc494289867"/>
            <w:r w:rsidRPr="00203156">
              <w:t>Bid Security</w:t>
            </w:r>
            <w:bookmarkEnd w:id="160"/>
            <w:bookmarkEnd w:id="161"/>
            <w:bookmarkEnd w:id="162"/>
            <w:bookmarkEnd w:id="163"/>
            <w:bookmarkEnd w:id="164"/>
            <w:bookmarkEnd w:id="165"/>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 xml:space="preserve">The Bidder shall furnish as part of its Bid, either a Bid-Securing Declaration or a Bid Security </w:t>
            </w:r>
            <w:r w:rsidRPr="00203156">
              <w:rPr>
                <w:bCs w:val="0"/>
                <w:color w:val="000000"/>
                <w:lang w:val="en-US"/>
              </w:rPr>
              <w:t>as specified</w:t>
            </w:r>
            <w:r w:rsidRPr="00203156">
              <w:rPr>
                <w:b/>
                <w:bCs w:val="0"/>
                <w:color w:val="000000"/>
                <w:lang w:val="en-US"/>
              </w:rPr>
              <w:t xml:space="preserve"> in the BDS</w:t>
            </w:r>
            <w:r w:rsidRPr="00203156">
              <w:rPr>
                <w:color w:val="000000"/>
                <w:lang w:val="en-US"/>
              </w:rPr>
              <w:t xml:space="preserve">, in original form and, in the case of a Bid security, in the amount and currency </w:t>
            </w:r>
            <w:r w:rsidRPr="00203156">
              <w:rPr>
                <w:rStyle w:val="StyleHeader2-SubClausesBoldChar"/>
                <w:b w:val="0"/>
                <w:color w:val="000000"/>
                <w:lang w:val="en-US"/>
              </w:rPr>
              <w:t>specified</w:t>
            </w:r>
            <w:r w:rsidRPr="00203156">
              <w:rPr>
                <w:rStyle w:val="StyleHeader2-SubClausesBoldChar"/>
                <w:color w:val="000000"/>
                <w:lang w:val="en-US"/>
              </w:rPr>
              <w:t xml:space="preserve"> in the BDS</w:t>
            </w:r>
            <w:r w:rsidRPr="00203156">
              <w:rPr>
                <w:color w:val="000000"/>
                <w:lang w:val="en-US"/>
              </w:rPr>
              <w:t>.</w:t>
            </w:r>
          </w:p>
        </w:tc>
      </w:tr>
      <w:tr w:rsidR="007C54CF" w:rsidRPr="00203156" w:rsidTr="00074216">
        <w:tc>
          <w:tcPr>
            <w:tcW w:w="2610" w:type="dxa"/>
          </w:tcPr>
          <w:p w:rsidR="007C54CF" w:rsidRPr="00203156" w:rsidRDefault="007C54CF" w:rsidP="00682CE6">
            <w:pPr>
              <w:spacing w:after="200"/>
            </w:pPr>
            <w:bookmarkStart w:id="166" w:name="_Toc438532606"/>
            <w:bookmarkEnd w:id="166"/>
          </w:p>
        </w:tc>
        <w:tc>
          <w:tcPr>
            <w:tcW w:w="6660" w:type="dxa"/>
          </w:tcPr>
          <w:p w:rsidR="00A60AB1" w:rsidRPr="00203156" w:rsidRDefault="00A60AB1" w:rsidP="009D477B">
            <w:pPr>
              <w:pStyle w:val="StyleHeader1-ClausesAfter0pt"/>
              <w:numPr>
                <w:ilvl w:val="0"/>
                <w:numId w:val="81"/>
              </w:numPr>
              <w:ind w:hanging="738"/>
              <w:rPr>
                <w:lang w:val="en-US"/>
              </w:rPr>
            </w:pPr>
            <w:r w:rsidRPr="00203156">
              <w:rPr>
                <w:color w:val="000000"/>
                <w:lang w:val="en-US"/>
              </w:rPr>
              <w:t>A Bid-Securing Declaration shall use the form included in Section IV, Bidding Forms.</w:t>
            </w:r>
          </w:p>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 xml:space="preserve">Bid </w:t>
            </w:r>
            <w:r w:rsidR="00A60AB1" w:rsidRPr="00203156">
              <w:rPr>
                <w:color w:val="000000"/>
                <w:lang w:val="en-US"/>
              </w:rPr>
              <w:t>S</w:t>
            </w:r>
            <w:r w:rsidRPr="00203156">
              <w:rPr>
                <w:color w:val="000000"/>
                <w:lang w:val="en-US"/>
              </w:rPr>
              <w:t>ecurity</w:t>
            </w:r>
            <w:r w:rsidRPr="00203156">
              <w:rPr>
                <w:lang w:val="en-US"/>
              </w:rPr>
              <w:t xml:space="preserve"> shall be </w:t>
            </w:r>
            <w:r w:rsidRPr="00203156">
              <w:rPr>
                <w:iCs/>
                <w:lang w:val="en-US"/>
              </w:rPr>
              <w:t>a demand guarantee</w:t>
            </w:r>
            <w:r w:rsidRPr="00203156">
              <w:rPr>
                <w:lang w:val="en-US"/>
              </w:rPr>
              <w:t xml:space="preserve"> at the Bidder’s option, in any of the following forms:</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an unconditional bank guarantee</w:t>
            </w:r>
            <w:r w:rsidR="00A60AB1" w:rsidRPr="00203156">
              <w:rPr>
                <w:color w:val="000000"/>
                <w:lang w:val="en-US"/>
              </w:rPr>
              <w:t xml:space="preserve"> issued by a bank or non-bank financial institution (such as an insurance, bonding or surety company);</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 xml:space="preserve">an irrevocable letter of credit; </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a cashier’s or certified check; or</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 xml:space="preserve">another security </w:t>
            </w:r>
            <w:r w:rsidR="00A60AB1" w:rsidRPr="00203156">
              <w:rPr>
                <w:b/>
                <w:lang w:val="en-US"/>
              </w:rPr>
              <w:t xml:space="preserve">specified </w:t>
            </w:r>
            <w:r w:rsidRPr="00203156">
              <w:rPr>
                <w:b/>
                <w:lang w:val="en-US"/>
              </w:rPr>
              <w:t>in the BDS</w:t>
            </w:r>
            <w:r w:rsidR="00A71386" w:rsidRPr="00203156">
              <w:rPr>
                <w:lang w:val="en-US"/>
              </w:rPr>
              <w:t>;</w:t>
            </w:r>
          </w:p>
          <w:p w:rsidR="007C54CF" w:rsidRPr="00203156" w:rsidRDefault="00A60AB1" w:rsidP="00682CE6">
            <w:pPr>
              <w:pStyle w:val="Header2-SubClauses"/>
              <w:rPr>
                <w:lang w:val="en-US"/>
              </w:rPr>
            </w:pPr>
            <w:r w:rsidRPr="00203156">
              <w:rPr>
                <w:lang w:val="en-US"/>
              </w:rPr>
              <w:t>from a reputable source from an eligible country.  If the</w:t>
            </w:r>
            <w:r w:rsidRPr="00203156">
              <w:rPr>
                <w:color w:val="000000"/>
                <w:lang w:val="en-US"/>
              </w:rPr>
              <w:t xml:space="preserve"> unconditional guarantee is issued by a non-bank</w:t>
            </w:r>
            <w:r w:rsidR="00F91D42" w:rsidRPr="00203156">
              <w:rPr>
                <w:color w:val="000000"/>
                <w:lang w:val="en-US"/>
              </w:rPr>
              <w:t xml:space="preserve"> financial institution</w:t>
            </w:r>
            <w:r w:rsidRPr="00203156">
              <w:rPr>
                <w:color w:val="000000"/>
                <w:lang w:val="en-US"/>
              </w:rPr>
              <w:t xml:space="preserve"> located outside the </w:t>
            </w:r>
            <w:r w:rsidR="00DF3EB5" w:rsidRPr="00203156">
              <w:rPr>
                <w:color w:val="000000"/>
                <w:lang w:val="en-US"/>
              </w:rPr>
              <w:t>Employer’s Country</w:t>
            </w:r>
            <w:r w:rsidRPr="00203156">
              <w:rPr>
                <w:color w:val="000000"/>
                <w:lang w:val="en-US"/>
              </w:rPr>
              <w:t xml:space="preserve">, the issuing non-bank financial institution shall have a correspondent financial institution located in the </w:t>
            </w:r>
            <w:r w:rsidR="00DF3EB5" w:rsidRPr="00203156">
              <w:rPr>
                <w:color w:val="000000"/>
                <w:lang w:val="en-US"/>
              </w:rPr>
              <w:t>Employer’s Country</w:t>
            </w:r>
            <w:r w:rsidRPr="00203156">
              <w:rPr>
                <w:color w:val="000000"/>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w:t>
            </w:r>
            <w:r w:rsidR="001652D4" w:rsidRPr="00203156">
              <w:rPr>
                <w:lang w:val="en-US"/>
              </w:rPr>
              <w:t>The</w:t>
            </w:r>
            <w:r w:rsidR="007C54CF" w:rsidRPr="00203156">
              <w:rPr>
                <w:lang w:val="en-US"/>
              </w:rPr>
              <w:t xml:space="preserve"> </w:t>
            </w:r>
            <w:r w:rsidRPr="00203156">
              <w:rPr>
                <w:lang w:val="en-US"/>
              </w:rPr>
              <w:t xml:space="preserve">Bid Security </w:t>
            </w:r>
            <w:r w:rsidR="007C54CF" w:rsidRPr="00203156">
              <w:rPr>
                <w:lang w:val="en-US"/>
              </w:rPr>
              <w:t xml:space="preserve">shall be valid for twenty-eight (28) days beyond the original validity period of the </w:t>
            </w:r>
            <w:r w:rsidRPr="00203156">
              <w:rPr>
                <w:lang w:val="en-US"/>
              </w:rPr>
              <w:t>Bid</w:t>
            </w:r>
            <w:r w:rsidR="007C54CF" w:rsidRPr="00203156">
              <w:rPr>
                <w:lang w:val="en-US"/>
              </w:rPr>
              <w:t>, or beyond any period of extension if requested under ITB 18.2.</w:t>
            </w:r>
          </w:p>
        </w:tc>
      </w:tr>
      <w:tr w:rsidR="007C54CF" w:rsidRPr="00203156" w:rsidTr="00074216">
        <w:tc>
          <w:tcPr>
            <w:tcW w:w="2610" w:type="dxa"/>
          </w:tcPr>
          <w:p w:rsidR="007C54CF" w:rsidRPr="00203156" w:rsidRDefault="007C54CF" w:rsidP="00682CE6">
            <w:pPr>
              <w:spacing w:after="200"/>
            </w:pPr>
            <w:bookmarkStart w:id="167" w:name="_Toc438532607"/>
            <w:bookmarkEnd w:id="167"/>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7C54CF" w:rsidRPr="00203156" w:rsidTr="00074216">
        <w:trPr>
          <w:trHeight w:val="1403"/>
        </w:trPr>
        <w:tc>
          <w:tcPr>
            <w:tcW w:w="2610" w:type="dxa"/>
          </w:tcPr>
          <w:p w:rsidR="007C54CF" w:rsidRPr="00203156" w:rsidRDefault="007C54CF" w:rsidP="00682CE6">
            <w:pPr>
              <w:spacing w:after="200"/>
            </w:pPr>
            <w:bookmarkStart w:id="168" w:name="_Toc438532608"/>
            <w:bookmarkEnd w:id="168"/>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If a Bid Security is specified pursuant to ITB 19.1, the Bid Security of unsuccessful Bidders shall be returned as promptly as possible upon the successful Bidder’s</w:t>
            </w:r>
            <w:r w:rsidRPr="00203156">
              <w:rPr>
                <w:bCs w:val="0"/>
                <w:color w:val="000000"/>
                <w:lang w:val="en-US"/>
              </w:rPr>
              <w:t xml:space="preserve"> </w:t>
            </w:r>
            <w:r w:rsidRPr="00203156">
              <w:rPr>
                <w:color w:val="000000"/>
                <w:lang w:val="en-US"/>
              </w:rPr>
              <w:t xml:space="preserve">signing the Contract and furnishing the Performance Security </w:t>
            </w:r>
            <w:r w:rsidR="008E10A6" w:rsidRPr="00203156">
              <w:rPr>
                <w:color w:val="000000" w:themeColor="text1"/>
                <w:lang w:val="en-US"/>
              </w:rPr>
              <w:t xml:space="preserve">and if required in the BDS, the Environmental, Social, Health and Safety (ESHS) Performance Security </w:t>
            </w:r>
            <w:r w:rsidRPr="00203156">
              <w:rPr>
                <w:color w:val="000000"/>
                <w:lang w:val="en-US"/>
              </w:rPr>
              <w:t xml:space="preserve">pursuant to ITB </w:t>
            </w:r>
            <w:r w:rsidR="0017787C" w:rsidRPr="00203156">
              <w:rPr>
                <w:color w:val="000000"/>
                <w:lang w:val="en-US"/>
              </w:rPr>
              <w:t>47</w:t>
            </w:r>
            <w:r w:rsidRPr="00203156">
              <w:rPr>
                <w:color w:val="000000"/>
                <w:lang w:val="en-US"/>
              </w:rPr>
              <w:t>.</w:t>
            </w:r>
          </w:p>
        </w:tc>
      </w:tr>
      <w:tr w:rsidR="007C54CF" w:rsidRPr="00203156" w:rsidTr="00074216">
        <w:tc>
          <w:tcPr>
            <w:tcW w:w="2610" w:type="dxa"/>
          </w:tcPr>
          <w:p w:rsidR="007C54CF" w:rsidRPr="00203156" w:rsidRDefault="007C54CF" w:rsidP="00682CE6">
            <w:pPr>
              <w:spacing w:after="200"/>
            </w:pPr>
            <w:bookmarkStart w:id="169" w:name="_Toc438532609"/>
            <w:bookmarkEnd w:id="169"/>
          </w:p>
        </w:tc>
        <w:tc>
          <w:tcPr>
            <w:tcW w:w="6660" w:type="dxa"/>
          </w:tcPr>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B</w:t>
            </w:r>
            <w:r w:rsidRPr="00203156">
              <w:rPr>
                <w:lang w:val="en-US"/>
              </w:rPr>
              <w:t xml:space="preserve">id </w:t>
            </w:r>
            <w:r w:rsidR="00A60AB1" w:rsidRPr="00203156">
              <w:rPr>
                <w:color w:val="000000"/>
                <w:lang w:val="en-US"/>
              </w:rPr>
              <w:t>S</w:t>
            </w:r>
            <w:r w:rsidRPr="00203156">
              <w:rPr>
                <w:color w:val="000000"/>
                <w:lang w:val="en-US"/>
              </w:rPr>
              <w:t>ecurity</w:t>
            </w:r>
            <w:r w:rsidRPr="00203156">
              <w:rPr>
                <w:lang w:val="en-US"/>
              </w:rPr>
              <w:t xml:space="preserve"> of the successful Bidder shall be returned as </w:t>
            </w:r>
            <w:r w:rsidRPr="00203156">
              <w:rPr>
                <w:color w:val="000000"/>
                <w:lang w:val="en-US"/>
              </w:rPr>
              <w:t>promptly</w:t>
            </w:r>
            <w:r w:rsidRPr="00203156">
              <w:rPr>
                <w:lang w:val="en-US"/>
              </w:rPr>
              <w:t xml:space="preserve"> as </w:t>
            </w:r>
            <w:r w:rsidRPr="00203156">
              <w:rPr>
                <w:color w:val="000000"/>
                <w:lang w:val="en-US"/>
              </w:rPr>
              <w:t>possible</w:t>
            </w:r>
            <w:r w:rsidRPr="00203156">
              <w:rPr>
                <w:lang w:val="en-US"/>
              </w:rPr>
              <w:t xml:space="preserve"> once the successful Bidder has signed the Contract and furnished the required </w:t>
            </w:r>
            <w:r w:rsidR="00A60AB1" w:rsidRPr="00203156">
              <w:rPr>
                <w:lang w:val="en-US"/>
              </w:rPr>
              <w:t>P</w:t>
            </w:r>
            <w:r w:rsidRPr="00203156">
              <w:rPr>
                <w:lang w:val="en-US"/>
              </w:rPr>
              <w:t xml:space="preserve">erformance </w:t>
            </w:r>
            <w:r w:rsidR="00A60AB1" w:rsidRPr="00203156">
              <w:rPr>
                <w:lang w:val="en-US"/>
              </w:rPr>
              <w:t>S</w:t>
            </w:r>
            <w:r w:rsidRPr="00203156">
              <w:rPr>
                <w:lang w:val="en-US"/>
              </w:rPr>
              <w:t>ecurity</w:t>
            </w:r>
            <w:r w:rsidR="001A7B01" w:rsidRPr="00203156">
              <w:rPr>
                <w:lang w:val="en-US"/>
              </w:rPr>
              <w:t xml:space="preserve"> </w:t>
            </w:r>
            <w:r w:rsidR="001A7B01" w:rsidRPr="00203156">
              <w:rPr>
                <w:color w:val="000000"/>
                <w:lang w:val="en-US"/>
              </w:rPr>
              <w:t>and if required in the BDS, the Environmental, Social, Health and Safety (ESHS) Performance Security</w:t>
            </w:r>
            <w:r w:rsidRPr="00203156">
              <w:rPr>
                <w:lang w:val="en-US"/>
              </w:rPr>
              <w:t>.</w:t>
            </w:r>
          </w:p>
        </w:tc>
      </w:tr>
      <w:tr w:rsidR="007C54CF" w:rsidRPr="00203156" w:rsidTr="00074216">
        <w:tc>
          <w:tcPr>
            <w:tcW w:w="2610" w:type="dxa"/>
          </w:tcPr>
          <w:p w:rsidR="007C54CF" w:rsidRPr="00203156" w:rsidRDefault="007C54CF" w:rsidP="00682CE6">
            <w:pPr>
              <w:spacing w:after="200"/>
            </w:pPr>
            <w:bookmarkStart w:id="170" w:name="_Toc438532610"/>
            <w:bookmarkEnd w:id="170"/>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 xml:space="preserve">The </w:t>
            </w:r>
            <w:r w:rsidRPr="00203156">
              <w:rPr>
                <w:lang w:val="en-US"/>
              </w:rPr>
              <w:t>Bid</w:t>
            </w:r>
            <w:r w:rsidRPr="00203156">
              <w:rPr>
                <w:color w:val="000000"/>
                <w:lang w:val="en-US"/>
              </w:rPr>
              <w:t xml:space="preserve"> </w:t>
            </w:r>
            <w:r w:rsidRPr="00203156">
              <w:rPr>
                <w:lang w:val="en-US"/>
              </w:rPr>
              <w:t>Security</w:t>
            </w:r>
            <w:r w:rsidRPr="00203156">
              <w:rPr>
                <w:color w:val="000000"/>
                <w:lang w:val="en-US"/>
              </w:rPr>
              <w:t xml:space="preserve"> may be forfeited or the Bid-Securing Declaration executed:</w:t>
            </w:r>
            <w:r w:rsidR="00C15F4F" w:rsidRPr="00203156" w:rsidDel="00A60AB1">
              <w:rPr>
                <w:lang w:val="en-US"/>
              </w:rPr>
              <w:t xml:space="preserve"> </w:t>
            </w:r>
          </w:p>
          <w:p w:rsidR="007C54CF" w:rsidRPr="00203156" w:rsidRDefault="007C54CF" w:rsidP="009D477B">
            <w:pPr>
              <w:pStyle w:val="P3Header1-Clauses"/>
              <w:numPr>
                <w:ilvl w:val="2"/>
                <w:numId w:val="42"/>
              </w:numPr>
              <w:tabs>
                <w:tab w:val="clear" w:pos="864"/>
                <w:tab w:val="clear" w:pos="972"/>
              </w:tabs>
              <w:ind w:left="1422" w:hanging="666"/>
              <w:rPr>
                <w:lang w:val="en-US"/>
              </w:rPr>
            </w:pPr>
            <w:r w:rsidRPr="00203156">
              <w:rPr>
                <w:lang w:val="en-US"/>
              </w:rPr>
              <w:t>if a Bidder</w:t>
            </w:r>
            <w:bookmarkStart w:id="171" w:name="_Toc438267890"/>
            <w:r w:rsidRPr="00203156">
              <w:rPr>
                <w:lang w:val="en-US"/>
              </w:rPr>
              <w:t xml:space="preserve"> withdraws its </w:t>
            </w:r>
            <w:r w:rsidR="00DA52E6" w:rsidRPr="00203156">
              <w:rPr>
                <w:lang w:val="en-US"/>
              </w:rPr>
              <w:t xml:space="preserve">Bid </w:t>
            </w:r>
            <w:r w:rsidRPr="00203156">
              <w:rPr>
                <w:lang w:val="en-US"/>
              </w:rPr>
              <w:t xml:space="preserve">during the period of </w:t>
            </w:r>
            <w:r w:rsidR="00DA52E6" w:rsidRPr="00203156">
              <w:rPr>
                <w:lang w:val="en-US"/>
              </w:rPr>
              <w:t xml:space="preserve">Bid </w:t>
            </w:r>
            <w:r w:rsidRPr="00203156">
              <w:rPr>
                <w:lang w:val="en-US"/>
              </w:rPr>
              <w:t xml:space="preserve">validity specified by the Bidder on the Letter of Bid </w:t>
            </w:r>
            <w:r w:rsidR="00A60AB1" w:rsidRPr="00203156">
              <w:rPr>
                <w:lang w:val="en-US"/>
              </w:rPr>
              <w:t xml:space="preserve">or any extension thereto provided by the </w:t>
            </w:r>
            <w:bookmarkEnd w:id="171"/>
            <w:r w:rsidR="00897D8A" w:rsidRPr="00203156">
              <w:rPr>
                <w:lang w:val="en-US"/>
              </w:rPr>
              <w:t>Bidder; or</w:t>
            </w:r>
          </w:p>
          <w:p w:rsidR="007C54CF" w:rsidRPr="00203156" w:rsidRDefault="007C54CF" w:rsidP="009D477B">
            <w:pPr>
              <w:pStyle w:val="P3Header1-Clauses"/>
              <w:numPr>
                <w:ilvl w:val="2"/>
                <w:numId w:val="42"/>
              </w:numPr>
              <w:tabs>
                <w:tab w:val="clear" w:pos="864"/>
                <w:tab w:val="clear" w:pos="972"/>
              </w:tabs>
              <w:ind w:left="1422" w:hanging="666"/>
              <w:rPr>
                <w:lang w:val="en-US"/>
              </w:rPr>
            </w:pPr>
            <w:r w:rsidRPr="00203156">
              <w:rPr>
                <w:lang w:val="en-US"/>
              </w:rPr>
              <w:t>if the successful Bidder fails to:</w:t>
            </w:r>
            <w:bookmarkStart w:id="172" w:name="_Toc438267892"/>
            <w:r w:rsidRPr="00203156">
              <w:rPr>
                <w:lang w:val="en-US"/>
              </w:rPr>
              <w:t xml:space="preserve"> </w:t>
            </w:r>
            <w:bookmarkEnd w:id="172"/>
          </w:p>
          <w:p w:rsidR="007C54CF" w:rsidRPr="00203156" w:rsidRDefault="007C54CF" w:rsidP="00A71386">
            <w:pPr>
              <w:pStyle w:val="Heading4"/>
              <w:ind w:left="2052" w:hanging="540"/>
              <w:rPr>
                <w:b w:val="0"/>
              </w:rPr>
            </w:pPr>
            <w:r w:rsidRPr="00203156">
              <w:rPr>
                <w:b w:val="0"/>
              </w:rPr>
              <w:t>(i)</w:t>
            </w:r>
            <w:r w:rsidRPr="00203156">
              <w:rPr>
                <w:b w:val="0"/>
              </w:rPr>
              <w:tab/>
              <w:t xml:space="preserve">sign the Contract in accordance with ITB </w:t>
            </w:r>
            <w:r w:rsidR="0017787C" w:rsidRPr="00203156">
              <w:rPr>
                <w:b w:val="0"/>
              </w:rPr>
              <w:t>46</w:t>
            </w:r>
            <w:r w:rsidRPr="00203156">
              <w:rPr>
                <w:b w:val="0"/>
              </w:rPr>
              <w:t>; or</w:t>
            </w:r>
          </w:p>
          <w:p w:rsidR="007C54CF" w:rsidRPr="00203156" w:rsidRDefault="007C54CF" w:rsidP="00A71386">
            <w:pPr>
              <w:pStyle w:val="Heading4"/>
              <w:ind w:left="2052" w:right="14" w:hanging="540"/>
            </w:pPr>
            <w:r w:rsidRPr="00203156">
              <w:rPr>
                <w:b w:val="0"/>
              </w:rPr>
              <w:t>(ii)</w:t>
            </w:r>
            <w:r w:rsidRPr="00203156">
              <w:rPr>
                <w:b w:val="0"/>
              </w:rPr>
              <w:tab/>
              <w:t>f</w:t>
            </w:r>
            <w:bookmarkStart w:id="173" w:name="_Toc438267893"/>
            <w:r w:rsidRPr="00203156">
              <w:rPr>
                <w:b w:val="0"/>
              </w:rPr>
              <w:t xml:space="preserve">urnish a performance security </w:t>
            </w:r>
            <w:r w:rsidR="001A7B01" w:rsidRPr="00203156">
              <w:rPr>
                <w:b w:val="0"/>
                <w:color w:val="000000"/>
              </w:rPr>
              <w:t>and if required in the BDS, the Environmental, Social, Health and Safety (ESHS) Performance Security</w:t>
            </w:r>
            <w:r w:rsidR="001A7B01" w:rsidRPr="00203156">
              <w:rPr>
                <w:b w:val="0"/>
              </w:rPr>
              <w:t xml:space="preserve"> </w:t>
            </w:r>
            <w:r w:rsidRPr="00203156">
              <w:rPr>
                <w:b w:val="0"/>
              </w:rPr>
              <w:t xml:space="preserve">in accordance with ITB </w:t>
            </w:r>
            <w:bookmarkStart w:id="174" w:name="_Toc438267894"/>
            <w:bookmarkEnd w:id="173"/>
            <w:r w:rsidR="0017787C" w:rsidRPr="00203156">
              <w:rPr>
                <w:b w:val="0"/>
              </w:rPr>
              <w:t>47</w:t>
            </w:r>
            <w:r w:rsidRPr="00203156">
              <w:rPr>
                <w:b w:val="0"/>
              </w:rPr>
              <w:t>.</w:t>
            </w:r>
            <w:bookmarkEnd w:id="174"/>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B</w:t>
            </w:r>
            <w:r w:rsidRPr="00203156">
              <w:rPr>
                <w:lang w:val="en-US"/>
              </w:rPr>
              <w:t xml:space="preserve">id </w:t>
            </w:r>
            <w:r w:rsidR="00A60AB1" w:rsidRPr="00203156">
              <w:rPr>
                <w:lang w:val="en-US"/>
              </w:rPr>
              <w:t>S</w:t>
            </w:r>
            <w:r w:rsidRPr="00203156">
              <w:rPr>
                <w:lang w:val="en-US"/>
              </w:rPr>
              <w:t xml:space="preserve">ecurity </w:t>
            </w:r>
            <w:r w:rsidR="00C15F4F" w:rsidRPr="00203156">
              <w:rPr>
                <w:lang w:val="en-US"/>
              </w:rPr>
              <w:t xml:space="preserve">or the </w:t>
            </w:r>
            <w:r w:rsidR="00897D8A" w:rsidRPr="00203156">
              <w:rPr>
                <w:lang w:val="en-US"/>
              </w:rPr>
              <w:t>Bid Securing</w:t>
            </w:r>
            <w:r w:rsidR="00C15F4F" w:rsidRPr="00203156">
              <w:rPr>
                <w:lang w:val="en-US"/>
              </w:rPr>
              <w:t xml:space="preserve"> Declaration </w:t>
            </w:r>
            <w:r w:rsidRPr="00203156">
              <w:rPr>
                <w:lang w:val="en-US"/>
              </w:rPr>
              <w:t xml:space="preserve">of a </w:t>
            </w:r>
            <w:r w:rsidR="000F42B8" w:rsidRPr="00203156">
              <w:rPr>
                <w:lang w:val="en-US"/>
              </w:rPr>
              <w:t>JV</w:t>
            </w:r>
            <w:r w:rsidRPr="00203156">
              <w:rPr>
                <w:lang w:val="en-US"/>
              </w:rPr>
              <w:t xml:space="preserve"> shall be in the name of the </w:t>
            </w:r>
            <w:r w:rsidR="000F42B8" w:rsidRPr="00203156">
              <w:rPr>
                <w:lang w:val="en-US"/>
              </w:rPr>
              <w:t>JV</w:t>
            </w:r>
            <w:r w:rsidRPr="00203156">
              <w:rPr>
                <w:lang w:val="en-US"/>
              </w:rPr>
              <w:t xml:space="preserve"> that submits the </w:t>
            </w:r>
            <w:r w:rsidR="00DA52E6" w:rsidRPr="00203156">
              <w:rPr>
                <w:lang w:val="en-US"/>
              </w:rPr>
              <w:t>Bid</w:t>
            </w:r>
            <w:r w:rsidRPr="00203156">
              <w:rPr>
                <w:lang w:val="en-US"/>
              </w:rPr>
              <w:t xml:space="preserve">. If the </w:t>
            </w:r>
            <w:r w:rsidR="000F42B8" w:rsidRPr="00203156">
              <w:rPr>
                <w:lang w:val="en-US"/>
              </w:rPr>
              <w:t>JV</w:t>
            </w:r>
            <w:r w:rsidRPr="00203156">
              <w:rPr>
                <w:lang w:val="en-US"/>
              </w:rPr>
              <w:t xml:space="preserve"> has not been legally constituted at the time of </w:t>
            </w:r>
            <w:r w:rsidR="000F42B8" w:rsidRPr="00203156">
              <w:rPr>
                <w:lang w:val="en-US"/>
              </w:rPr>
              <w:t>B</w:t>
            </w:r>
            <w:r w:rsidRPr="00203156">
              <w:rPr>
                <w:lang w:val="en-US"/>
              </w:rPr>
              <w:t xml:space="preserve">idding, </w:t>
            </w:r>
            <w:r w:rsidRPr="00203156">
              <w:rPr>
                <w:iCs/>
                <w:lang w:val="en-US"/>
              </w:rPr>
              <w:t xml:space="preserve">the </w:t>
            </w:r>
            <w:r w:rsidRPr="00203156">
              <w:rPr>
                <w:color w:val="000000"/>
                <w:lang w:val="en-US"/>
              </w:rPr>
              <w:t>Bid</w:t>
            </w:r>
            <w:r w:rsidRPr="00203156">
              <w:rPr>
                <w:iCs/>
                <w:lang w:val="en-US"/>
              </w:rPr>
              <w:t xml:space="preserve"> Security </w:t>
            </w:r>
            <w:r w:rsidR="000F42B8" w:rsidRPr="00203156">
              <w:rPr>
                <w:iCs/>
                <w:lang w:val="en-US"/>
              </w:rPr>
              <w:t xml:space="preserve">or the Bid-Securing Declaration </w:t>
            </w:r>
            <w:r w:rsidRPr="00203156">
              <w:rPr>
                <w:iCs/>
                <w:lang w:val="en-US"/>
              </w:rPr>
              <w:t xml:space="preserve">shall be in the names of all future </w:t>
            </w:r>
            <w:r w:rsidR="000F42B8" w:rsidRPr="00203156">
              <w:rPr>
                <w:iCs/>
                <w:lang w:val="en-US"/>
              </w:rPr>
              <w:t>m</w:t>
            </w:r>
            <w:r w:rsidR="00267E0B" w:rsidRPr="00203156">
              <w:rPr>
                <w:iCs/>
                <w:lang w:val="en-US"/>
              </w:rPr>
              <w:t xml:space="preserve">embers </w:t>
            </w:r>
            <w:r w:rsidRPr="00203156">
              <w:rPr>
                <w:iCs/>
                <w:lang w:val="en-US"/>
              </w:rPr>
              <w:t>as named in the letter of intent referred to in ITB 4.1</w:t>
            </w:r>
            <w:r w:rsidR="000F42B8" w:rsidRPr="00203156">
              <w:rPr>
                <w:iCs/>
                <w:lang w:val="en-US"/>
              </w:rPr>
              <w:t xml:space="preserve"> and ITB 11.2</w:t>
            </w:r>
            <w:r w:rsidRPr="00203156">
              <w:rPr>
                <w:i/>
                <w:lang w:val="en-US"/>
              </w:rPr>
              <w:t>.</w:t>
            </w:r>
          </w:p>
          <w:p w:rsidR="007C54CF" w:rsidRPr="00203156" w:rsidRDefault="007C54CF" w:rsidP="009D477B">
            <w:pPr>
              <w:pStyle w:val="StyleHeader1-ClausesAfter0pt"/>
              <w:numPr>
                <w:ilvl w:val="0"/>
                <w:numId w:val="81"/>
              </w:numPr>
              <w:ind w:hanging="738"/>
              <w:rPr>
                <w:lang w:val="en-US"/>
              </w:rPr>
            </w:pPr>
            <w:r w:rsidRPr="00203156">
              <w:rPr>
                <w:lang w:val="en-US"/>
              </w:rPr>
              <w:t xml:space="preserve">If a </w:t>
            </w:r>
            <w:r w:rsidR="000F42B8" w:rsidRPr="00203156">
              <w:rPr>
                <w:lang w:val="en-US"/>
              </w:rPr>
              <w:t>Bid S</w:t>
            </w:r>
            <w:r w:rsidRPr="00203156">
              <w:rPr>
                <w:lang w:val="en-US"/>
              </w:rPr>
              <w:t xml:space="preserve">ecurity is </w:t>
            </w:r>
            <w:r w:rsidRPr="00203156">
              <w:rPr>
                <w:rStyle w:val="StyleHeader2-SubClausesBoldChar"/>
                <w:b w:val="0"/>
                <w:lang w:val="en-US"/>
              </w:rPr>
              <w:t>not required</w:t>
            </w:r>
            <w:r w:rsidRPr="00203156">
              <w:rPr>
                <w:rStyle w:val="StyleHeader2-SubClausesBoldChar"/>
                <w:lang w:val="en-US"/>
              </w:rPr>
              <w:t xml:space="preserve"> in the BDS</w:t>
            </w:r>
            <w:r w:rsidR="000F42B8" w:rsidRPr="00203156">
              <w:rPr>
                <w:rStyle w:val="StyleHeader2-SubClausesBoldChar"/>
                <w:b w:val="0"/>
                <w:lang w:val="en-US"/>
              </w:rPr>
              <w:t>, pursuant to ITB 19.1</w:t>
            </w:r>
            <w:r w:rsidRPr="00203156">
              <w:rPr>
                <w:b/>
                <w:lang w:val="en-US"/>
              </w:rPr>
              <w:t>,</w:t>
            </w:r>
            <w:r w:rsidRPr="00203156">
              <w:rPr>
                <w:lang w:val="en-US"/>
              </w:rPr>
              <w:t xml:space="preserve"> and </w:t>
            </w:r>
          </w:p>
          <w:p w:rsidR="007C54CF" w:rsidRPr="00203156" w:rsidRDefault="007C54CF" w:rsidP="009D477B">
            <w:pPr>
              <w:pStyle w:val="P3Header1-Clauses"/>
              <w:numPr>
                <w:ilvl w:val="2"/>
                <w:numId w:val="112"/>
              </w:numPr>
              <w:tabs>
                <w:tab w:val="clear" w:pos="864"/>
                <w:tab w:val="clear" w:pos="972"/>
              </w:tabs>
              <w:spacing w:after="120"/>
              <w:ind w:left="1253" w:hanging="547"/>
              <w:rPr>
                <w:lang w:val="en-US"/>
              </w:rPr>
            </w:pPr>
            <w:r w:rsidRPr="00203156">
              <w:rPr>
                <w:lang w:val="en-US"/>
              </w:rPr>
              <w:t xml:space="preserve">if a Bidder withdraws its </w:t>
            </w:r>
            <w:r w:rsidR="004B7357" w:rsidRPr="00203156">
              <w:rPr>
                <w:lang w:val="en-US"/>
              </w:rPr>
              <w:t xml:space="preserve">Bid </w:t>
            </w:r>
            <w:r w:rsidRPr="00203156">
              <w:rPr>
                <w:lang w:val="en-US"/>
              </w:rPr>
              <w:t xml:space="preserve">during the period of </w:t>
            </w:r>
            <w:r w:rsidR="000F42B8" w:rsidRPr="00203156">
              <w:rPr>
                <w:lang w:val="en-US"/>
              </w:rPr>
              <w:t>B</w:t>
            </w:r>
            <w:r w:rsidRPr="00203156">
              <w:rPr>
                <w:lang w:val="en-US"/>
              </w:rPr>
              <w:t>id validity specified by the Bidder on the Letter of Bid, or</w:t>
            </w:r>
          </w:p>
          <w:p w:rsidR="007C54CF" w:rsidRPr="00203156" w:rsidRDefault="007C54CF" w:rsidP="009D477B">
            <w:pPr>
              <w:pStyle w:val="P3Header1-Clauses"/>
              <w:numPr>
                <w:ilvl w:val="2"/>
                <w:numId w:val="112"/>
              </w:numPr>
              <w:tabs>
                <w:tab w:val="clear" w:pos="864"/>
                <w:tab w:val="clear" w:pos="972"/>
              </w:tabs>
              <w:spacing w:after="120"/>
              <w:ind w:left="1253" w:hanging="547"/>
              <w:rPr>
                <w:lang w:val="en-US"/>
              </w:rPr>
            </w:pPr>
            <w:r w:rsidRPr="00203156">
              <w:rPr>
                <w:lang w:val="en-US"/>
              </w:rPr>
              <w:t xml:space="preserve">if the successful Bidder fails to: </w:t>
            </w:r>
          </w:p>
          <w:p w:rsidR="007C54CF" w:rsidRPr="00203156" w:rsidRDefault="007C54CF" w:rsidP="00A71386">
            <w:pPr>
              <w:pStyle w:val="Heading4"/>
              <w:spacing w:after="120"/>
              <w:ind w:left="1699" w:right="14" w:hanging="547"/>
              <w:rPr>
                <w:b w:val="0"/>
              </w:rPr>
            </w:pPr>
            <w:r w:rsidRPr="00203156">
              <w:rPr>
                <w:b w:val="0"/>
              </w:rPr>
              <w:t>(i)</w:t>
            </w:r>
            <w:r w:rsidRPr="00203156">
              <w:rPr>
                <w:b w:val="0"/>
              </w:rPr>
              <w:tab/>
              <w:t xml:space="preserve">sign the Contract in accordance with ITB </w:t>
            </w:r>
            <w:r w:rsidR="0017787C" w:rsidRPr="00203156">
              <w:rPr>
                <w:b w:val="0"/>
              </w:rPr>
              <w:t>46</w:t>
            </w:r>
            <w:r w:rsidRPr="00203156">
              <w:rPr>
                <w:b w:val="0"/>
              </w:rPr>
              <w:t>; or</w:t>
            </w:r>
          </w:p>
          <w:p w:rsidR="007C54CF" w:rsidRPr="00203156" w:rsidRDefault="007C54CF" w:rsidP="00A71386">
            <w:pPr>
              <w:pStyle w:val="Heading4"/>
              <w:spacing w:after="120"/>
              <w:ind w:left="1699" w:right="14" w:hanging="547"/>
              <w:rPr>
                <w:b w:val="0"/>
                <w:i/>
                <w:iCs/>
              </w:rPr>
            </w:pPr>
            <w:r w:rsidRPr="00203156">
              <w:rPr>
                <w:b w:val="0"/>
              </w:rPr>
              <w:t>(ii)</w:t>
            </w:r>
            <w:r w:rsidRPr="00203156">
              <w:rPr>
                <w:b w:val="0"/>
              </w:rPr>
              <w:tab/>
              <w:t xml:space="preserve">furnish a performance security </w:t>
            </w:r>
            <w:r w:rsidR="001A7B01" w:rsidRPr="00203156">
              <w:rPr>
                <w:b w:val="0"/>
                <w:color w:val="000000"/>
              </w:rPr>
              <w:t>and if required in the BDS, the Environmental, Social, Health and Safety (ESHS) Performance Security</w:t>
            </w:r>
            <w:r w:rsidR="001A7B01" w:rsidRPr="00203156">
              <w:rPr>
                <w:b w:val="0"/>
              </w:rPr>
              <w:t xml:space="preserve"> </w:t>
            </w:r>
            <w:r w:rsidRPr="00203156">
              <w:rPr>
                <w:b w:val="0"/>
              </w:rPr>
              <w:t xml:space="preserve">in accordance with ITB </w:t>
            </w:r>
            <w:r w:rsidR="0017787C" w:rsidRPr="00203156">
              <w:rPr>
                <w:b w:val="0"/>
              </w:rPr>
              <w:t>47</w:t>
            </w:r>
            <w:r w:rsidRPr="00203156">
              <w:rPr>
                <w:b w:val="0"/>
              </w:rPr>
              <w:t>;</w:t>
            </w:r>
          </w:p>
          <w:p w:rsidR="007C54CF" w:rsidRPr="00203156" w:rsidRDefault="007C54CF" w:rsidP="00682CE6">
            <w:pPr>
              <w:pStyle w:val="Header2-SubClauses"/>
              <w:rPr>
                <w:lang w:val="en-US"/>
              </w:rPr>
            </w:pPr>
            <w:r w:rsidRPr="00203156">
              <w:rPr>
                <w:lang w:val="en-US"/>
              </w:rPr>
              <w:t xml:space="preserve">the Borrower may, </w:t>
            </w:r>
            <w:r w:rsidRPr="00203156">
              <w:rPr>
                <w:rStyle w:val="StyleHeader2-SubClausesBoldChar"/>
                <w:lang w:val="en-US"/>
              </w:rPr>
              <w:t>if provided for in the BDS</w:t>
            </w:r>
            <w:r w:rsidRPr="00203156">
              <w:rPr>
                <w:lang w:val="en-US"/>
              </w:rPr>
              <w:t xml:space="preserve">, declare the Bidder ineligible to be awarded a contract by the Borrower for a period of time </w:t>
            </w:r>
            <w:r w:rsidRPr="00203156">
              <w:rPr>
                <w:rStyle w:val="StyleHeader2-SubClausesBoldChar"/>
                <w:lang w:val="en-US"/>
              </w:rPr>
              <w:t>as stated in the BDS</w:t>
            </w:r>
            <w:r w:rsidRPr="00203156">
              <w:rPr>
                <w:lang w:val="en-US"/>
              </w:rPr>
              <w:t>.</w:t>
            </w:r>
          </w:p>
        </w:tc>
      </w:tr>
      <w:tr w:rsidR="007C54CF" w:rsidRPr="00203156" w:rsidTr="00074216">
        <w:tc>
          <w:tcPr>
            <w:tcW w:w="2610" w:type="dxa"/>
          </w:tcPr>
          <w:p w:rsidR="007C54CF" w:rsidRPr="00203156" w:rsidRDefault="007C54CF" w:rsidP="00682CE6">
            <w:pPr>
              <w:pStyle w:val="ITBHeader"/>
              <w:spacing w:after="200"/>
            </w:pPr>
            <w:bookmarkStart w:id="175" w:name="_Toc438438843"/>
            <w:bookmarkStart w:id="176" w:name="_Toc438532612"/>
            <w:bookmarkStart w:id="177" w:name="_Toc438733987"/>
            <w:bookmarkStart w:id="178" w:name="_Toc438907026"/>
            <w:bookmarkStart w:id="179" w:name="_Toc438907225"/>
            <w:bookmarkStart w:id="180" w:name="_Toc494289868"/>
            <w:r w:rsidRPr="00203156">
              <w:t>Format and Signing of Bid</w:t>
            </w:r>
            <w:bookmarkEnd w:id="175"/>
            <w:bookmarkEnd w:id="176"/>
            <w:bookmarkEnd w:id="177"/>
            <w:bookmarkEnd w:id="178"/>
            <w:bookmarkEnd w:id="179"/>
            <w:bookmarkEnd w:id="180"/>
          </w:p>
        </w:tc>
        <w:tc>
          <w:tcPr>
            <w:tcW w:w="6660" w:type="dxa"/>
          </w:tcPr>
          <w:p w:rsidR="000F42B8" w:rsidRPr="00203156" w:rsidRDefault="007C54CF" w:rsidP="00682CE6">
            <w:pPr>
              <w:pStyle w:val="StyleHeader1-ClausesAfter0pt"/>
              <w:tabs>
                <w:tab w:val="left" w:pos="576"/>
              </w:tabs>
              <w:ind w:left="576" w:hanging="576"/>
              <w:rPr>
                <w:lang w:val="en-US"/>
              </w:rPr>
            </w:pPr>
            <w:r w:rsidRPr="00203156">
              <w:rPr>
                <w:lang w:val="en-US"/>
              </w:rPr>
              <w:t>20.1</w:t>
            </w:r>
            <w:r w:rsidRPr="00203156">
              <w:rPr>
                <w:lang w:val="en-US"/>
              </w:rPr>
              <w:tab/>
              <w:t xml:space="preserve">The Bidder shall prepare one original of the documents comprising the </w:t>
            </w:r>
            <w:r w:rsidR="00920BDB" w:rsidRPr="00203156">
              <w:rPr>
                <w:lang w:val="en-US"/>
              </w:rPr>
              <w:t xml:space="preserve">Bid </w:t>
            </w:r>
            <w:r w:rsidRPr="00203156">
              <w:rPr>
                <w:lang w:val="en-US"/>
              </w:rPr>
              <w:t xml:space="preserve">as described in ITB 11 and clearly mark it “ORIGINAL.” Alternative </w:t>
            </w:r>
            <w:r w:rsidR="00920BDB" w:rsidRPr="00203156">
              <w:rPr>
                <w:lang w:val="en-US"/>
              </w:rPr>
              <w:t>Bids</w:t>
            </w:r>
            <w:r w:rsidRPr="00203156">
              <w:rPr>
                <w:lang w:val="en-US"/>
              </w:rPr>
              <w:t xml:space="preserve">, if permitted in accordance with ITB 13, shall be clearly marked “ALTERNATIVE.” In addition, the Bidder shall submit copies of the </w:t>
            </w:r>
            <w:r w:rsidR="00920BDB" w:rsidRPr="00203156">
              <w:rPr>
                <w:lang w:val="en-US"/>
              </w:rPr>
              <w:t>Bid</w:t>
            </w:r>
            <w:r w:rsidRPr="00203156">
              <w:rPr>
                <w:lang w:val="en-US"/>
              </w:rPr>
              <w:t xml:space="preserve">, in the number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xml:space="preserve"> and clearly mark them “COPY.”  In the event of any discrepancy between the original and the copies, the original shall prevail.</w:t>
            </w:r>
            <w:r w:rsidR="000F42B8" w:rsidRPr="00203156">
              <w:rPr>
                <w:lang w:val="en-US"/>
              </w:rPr>
              <w:t xml:space="preserve"> </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20.2</w:t>
            </w:r>
            <w:r w:rsidRPr="00203156">
              <w:rPr>
                <w:color w:val="000000"/>
                <w:lang w:val="en-US"/>
              </w:rPr>
              <w:tab/>
              <w:t xml:space="preserve">Bidders shall mark as “CONFIDENTIAL” all information in their Bids which is confidential to their business. </w:t>
            </w:r>
            <w:r w:rsidR="00CA170A" w:rsidRPr="00203156">
              <w:rPr>
                <w:color w:val="000000"/>
                <w:lang w:val="en-US"/>
              </w:rPr>
              <w:t>This</w:t>
            </w:r>
            <w:r w:rsidRPr="00203156">
              <w:rPr>
                <w:color w:val="000000"/>
                <w:lang w:val="en-US"/>
              </w:rPr>
              <w:t xml:space="preserve"> may include proprietary information, trade secrets, or commercial or financially sensitive information. </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20.3</w:t>
            </w:r>
            <w:r w:rsidRPr="00203156">
              <w:rPr>
                <w:color w:val="000000"/>
                <w:lang w:val="en-US"/>
              </w:rPr>
              <w:tab/>
            </w:r>
            <w:r w:rsidRPr="00203156">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203156">
              <w:rPr>
                <w:rStyle w:val="StyleHeader2-SubClausesBoldChar"/>
                <w:b w:val="0"/>
                <w:color w:val="000000"/>
                <w:spacing w:val="-4"/>
                <w:lang w:val="en-US"/>
              </w:rPr>
              <w:t>as specified</w:t>
            </w:r>
            <w:r w:rsidRPr="00203156">
              <w:rPr>
                <w:rStyle w:val="StyleHeader2-SubClausesBoldChar"/>
                <w:color w:val="000000"/>
                <w:spacing w:val="-4"/>
                <w:lang w:val="en-US"/>
              </w:rPr>
              <w:t xml:space="preserve"> in the BDS</w:t>
            </w:r>
            <w:r w:rsidRPr="00203156">
              <w:rPr>
                <w:color w:val="000000"/>
                <w:spacing w:val="-4"/>
                <w:lang w:val="en-US"/>
              </w:rPr>
              <w:t xml:space="preserve"> and shall be attached to the Bid.  The name and position held by each person signing the authorization must be typed or printed below the signature.  </w:t>
            </w:r>
            <w:r w:rsidRPr="00203156">
              <w:rPr>
                <w:iCs/>
                <w:color w:val="000000"/>
                <w:spacing w:val="-4"/>
                <w:lang w:val="en-US"/>
              </w:rPr>
              <w:t>All pages of the Bid where entries or amendments have been made shall be signed or initialed by the person signing the Bid.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20.4</w:t>
            </w:r>
            <w:r w:rsidRPr="00203156">
              <w:rPr>
                <w:color w:val="000000"/>
                <w:lang w:val="en-US"/>
              </w:rPr>
              <w:tab/>
              <w:t xml:space="preserve">In case the Bidder is a JV, the Bid shall be signed by an authorized representative of the JV on behalf of the JV, and so as to be legally binding on all the members as evidenced by a power of </w:t>
            </w:r>
            <w:r w:rsidRPr="00203156">
              <w:rPr>
                <w:color w:val="000000"/>
                <w:spacing w:val="-4"/>
                <w:lang w:val="en-US"/>
              </w:rPr>
              <w:t>attorney</w:t>
            </w:r>
            <w:r w:rsidRPr="00203156">
              <w:rPr>
                <w:color w:val="000000"/>
                <w:lang w:val="en-US"/>
              </w:rPr>
              <w:t xml:space="preserve"> signed by their legally authorized representatives.</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20.5</w:t>
            </w:r>
            <w:r w:rsidRPr="00203156">
              <w:rPr>
                <w:lang w:val="en-US"/>
              </w:rPr>
              <w:tab/>
            </w:r>
            <w:r w:rsidRPr="00203156">
              <w:rPr>
                <w:spacing w:val="-4"/>
                <w:szCs w:val="24"/>
                <w:lang w:val="en-US"/>
              </w:rPr>
              <w:t>Any inter-lineation, erasures, or overwriting shall be valid only if they are signed or initialed by the person signing the Bid.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BodyText2"/>
              <w:spacing w:after="200"/>
              <w:jc w:val="center"/>
              <w:rPr>
                <w:b/>
                <w:bCs/>
                <w:i w:val="0"/>
                <w:iCs/>
                <w:sz w:val="28"/>
              </w:rPr>
            </w:pPr>
            <w:bookmarkStart w:id="181" w:name="_Toc438438844"/>
            <w:bookmarkStart w:id="182" w:name="_Toc438532613"/>
            <w:bookmarkStart w:id="183" w:name="_Toc438733988"/>
            <w:bookmarkStart w:id="184" w:name="_Toc438962070"/>
            <w:bookmarkStart w:id="185" w:name="_Toc461939619"/>
            <w:bookmarkStart w:id="186" w:name="_Toc494289869"/>
            <w:r w:rsidRPr="00203156">
              <w:rPr>
                <w:b/>
                <w:bCs/>
                <w:i w:val="0"/>
                <w:iCs/>
                <w:sz w:val="28"/>
              </w:rPr>
              <w:t>D.  Submission and Opening of Bids</w:t>
            </w:r>
            <w:bookmarkEnd w:id="181"/>
            <w:bookmarkEnd w:id="182"/>
            <w:bookmarkEnd w:id="183"/>
            <w:bookmarkEnd w:id="184"/>
            <w:bookmarkEnd w:id="185"/>
            <w:bookmarkEnd w:id="186"/>
          </w:p>
        </w:tc>
      </w:tr>
      <w:tr w:rsidR="000F42B8" w:rsidRPr="00203156" w:rsidTr="00074216">
        <w:tc>
          <w:tcPr>
            <w:tcW w:w="2610" w:type="dxa"/>
          </w:tcPr>
          <w:p w:rsidR="000F42B8" w:rsidRPr="00203156" w:rsidRDefault="000F42B8" w:rsidP="00682CE6">
            <w:pPr>
              <w:pStyle w:val="ITBHeader"/>
              <w:spacing w:after="200"/>
            </w:pPr>
            <w:bookmarkStart w:id="187" w:name="_Toc438438845"/>
            <w:bookmarkStart w:id="188" w:name="_Toc438532614"/>
            <w:bookmarkStart w:id="189" w:name="_Toc438733989"/>
            <w:bookmarkStart w:id="190" w:name="_Toc438907027"/>
            <w:bookmarkStart w:id="191" w:name="_Toc438907226"/>
            <w:bookmarkStart w:id="192" w:name="_Toc494289870"/>
            <w:r w:rsidRPr="00203156">
              <w:t>Sealing and Marking of Bids</w:t>
            </w:r>
            <w:bookmarkEnd w:id="187"/>
            <w:bookmarkEnd w:id="188"/>
            <w:bookmarkEnd w:id="189"/>
            <w:bookmarkEnd w:id="190"/>
            <w:bookmarkEnd w:id="191"/>
            <w:bookmarkEnd w:id="192"/>
          </w:p>
        </w:tc>
        <w:tc>
          <w:tcPr>
            <w:tcW w:w="6660" w:type="dxa"/>
          </w:tcPr>
          <w:p w:rsidR="000F42B8" w:rsidRPr="00203156" w:rsidRDefault="00C15F4F" w:rsidP="009D477B">
            <w:pPr>
              <w:pStyle w:val="Header2-SubClauses"/>
              <w:numPr>
                <w:ilvl w:val="1"/>
                <w:numId w:val="79"/>
              </w:numPr>
              <w:tabs>
                <w:tab w:val="clear" w:pos="576"/>
              </w:tabs>
              <w:ind w:left="620" w:hanging="634"/>
              <w:rPr>
                <w:lang w:val="en-US"/>
              </w:rPr>
            </w:pPr>
            <w:r w:rsidRPr="00203156">
              <w:rPr>
                <w:lang w:val="en-US"/>
              </w:rPr>
              <w:t>The Bidder shall deliver the Bid in a single, sealed envelope (one-envelope Bidding process). Within the single envelope the Bidder shall place the following separate, sealed envelopes:</w:t>
            </w:r>
            <w:r w:rsidR="00F91D42" w:rsidRPr="00203156" w:rsidDel="00C15F4F">
              <w:rPr>
                <w:lang w:val="en-US"/>
              </w:rPr>
              <w:t xml:space="preserve"> </w:t>
            </w:r>
          </w:p>
        </w:tc>
      </w:tr>
      <w:tr w:rsidR="000F42B8" w:rsidRPr="00203156" w:rsidTr="00074216">
        <w:tc>
          <w:tcPr>
            <w:tcW w:w="2610" w:type="dxa"/>
          </w:tcPr>
          <w:p w:rsidR="000F42B8" w:rsidRPr="00203156" w:rsidRDefault="000F42B8" w:rsidP="00682CE6">
            <w:pPr>
              <w:spacing w:after="200"/>
            </w:pPr>
            <w:bookmarkStart w:id="193" w:name="_Toc438532615"/>
            <w:bookmarkEnd w:id="193"/>
          </w:p>
        </w:tc>
        <w:tc>
          <w:tcPr>
            <w:tcW w:w="6660" w:type="dxa"/>
          </w:tcPr>
          <w:p w:rsidR="00C15F4F" w:rsidRPr="00203156" w:rsidRDefault="00C15F4F" w:rsidP="009D477B">
            <w:pPr>
              <w:numPr>
                <w:ilvl w:val="0"/>
                <w:numId w:val="94"/>
              </w:numPr>
              <w:spacing w:after="200"/>
              <w:ind w:left="1152" w:hanging="537"/>
            </w:pPr>
            <w:r w:rsidRPr="00203156">
              <w:t xml:space="preserve">in an envelope marked “ORIGINAL”, all documents comprising the Bid, as described in ITB 11; and </w:t>
            </w:r>
          </w:p>
          <w:p w:rsidR="00C15F4F" w:rsidRPr="00203156" w:rsidRDefault="00C15F4F" w:rsidP="009D477B">
            <w:pPr>
              <w:numPr>
                <w:ilvl w:val="0"/>
                <w:numId w:val="94"/>
              </w:numPr>
              <w:spacing w:after="200"/>
              <w:ind w:left="1152" w:hanging="537"/>
            </w:pPr>
            <w:r w:rsidRPr="00203156">
              <w:t xml:space="preserve">in an envelope marked “COPIES”, all </w:t>
            </w:r>
            <w:r w:rsidR="00A71386" w:rsidRPr="00203156">
              <w:t>required copies of the Bid; and</w:t>
            </w:r>
            <w:r w:rsidRPr="00203156">
              <w:t xml:space="preserve"> </w:t>
            </w:r>
          </w:p>
          <w:p w:rsidR="00C15F4F" w:rsidRPr="00203156" w:rsidRDefault="00C15F4F" w:rsidP="009D477B">
            <w:pPr>
              <w:numPr>
                <w:ilvl w:val="0"/>
                <w:numId w:val="94"/>
              </w:numPr>
              <w:spacing w:after="200"/>
              <w:ind w:left="1152" w:hanging="537"/>
            </w:pPr>
            <w:r w:rsidRPr="00203156">
              <w:t>if alternative Bids are permitted in accordance with ITB 13, and if relevant:</w:t>
            </w:r>
          </w:p>
          <w:p w:rsidR="00C15F4F" w:rsidRPr="00203156" w:rsidRDefault="00C15F4F" w:rsidP="009D477B">
            <w:pPr>
              <w:pStyle w:val="Sub-ClauseText"/>
              <w:numPr>
                <w:ilvl w:val="0"/>
                <w:numId w:val="82"/>
              </w:numPr>
              <w:spacing w:before="0" w:after="200"/>
              <w:ind w:left="2052"/>
              <w:jc w:val="left"/>
            </w:pPr>
            <w:r w:rsidRPr="00203156">
              <w:t>in an envelope marked “ORIGINAL –ALTERNATIVE BID”, the alternative Bid; and</w:t>
            </w:r>
          </w:p>
          <w:p w:rsidR="000F42B8" w:rsidRPr="00203156" w:rsidRDefault="00C15F4F" w:rsidP="009D477B">
            <w:pPr>
              <w:pStyle w:val="Sub-ClauseText"/>
              <w:numPr>
                <w:ilvl w:val="0"/>
                <w:numId w:val="82"/>
              </w:numPr>
              <w:spacing w:before="0" w:after="200"/>
              <w:ind w:left="2052"/>
              <w:jc w:val="left"/>
            </w:pPr>
            <w:r w:rsidRPr="00203156">
              <w:t>in the envelope marked “COPIES</w:t>
            </w:r>
            <w:r w:rsidR="00CA170A" w:rsidRPr="00203156">
              <w:t xml:space="preserve"> </w:t>
            </w:r>
            <w:r w:rsidRPr="00203156">
              <w:t>- ALTERNATIVE BID”, all required copies of the alternative Bid.</w:t>
            </w:r>
            <w:r w:rsidR="00F91D42" w:rsidRPr="00203156" w:rsidDel="00C15F4F">
              <w:t xml:space="preserve"> </w:t>
            </w:r>
          </w:p>
        </w:tc>
      </w:tr>
      <w:tr w:rsidR="000F42B8" w:rsidRPr="00203156" w:rsidTr="00074216">
        <w:tc>
          <w:tcPr>
            <w:tcW w:w="2610" w:type="dxa"/>
          </w:tcPr>
          <w:p w:rsidR="000F42B8" w:rsidRPr="00203156" w:rsidRDefault="000F42B8" w:rsidP="00682CE6">
            <w:pPr>
              <w:spacing w:after="200"/>
            </w:pPr>
            <w:bookmarkStart w:id="194" w:name="_Toc438532616"/>
            <w:bookmarkStart w:id="195" w:name="_Toc438532617"/>
            <w:bookmarkEnd w:id="194"/>
            <w:bookmarkEnd w:id="195"/>
          </w:p>
        </w:tc>
        <w:tc>
          <w:tcPr>
            <w:tcW w:w="6660" w:type="dxa"/>
          </w:tcPr>
          <w:p w:rsidR="000F42B8" w:rsidRPr="00203156" w:rsidRDefault="00A71386" w:rsidP="00682CE6">
            <w:pPr>
              <w:pStyle w:val="StyleHeader1-ClausesAfter0pt"/>
              <w:tabs>
                <w:tab w:val="left" w:pos="576"/>
              </w:tabs>
              <w:ind w:left="576" w:hanging="576"/>
              <w:rPr>
                <w:lang w:val="en-US"/>
              </w:rPr>
            </w:pPr>
            <w:r w:rsidRPr="00203156">
              <w:rPr>
                <w:lang w:val="en-US"/>
              </w:rPr>
              <w:t>21.2</w:t>
            </w:r>
            <w:r w:rsidR="000F42B8" w:rsidRPr="00203156">
              <w:rPr>
                <w:lang w:val="en-US"/>
              </w:rPr>
              <w:tab/>
              <w:t xml:space="preserve">If all envelopes are not sealed and marked as required, the Employer will assume no responsibility for the misplacement or premature opening of the </w:t>
            </w:r>
            <w:r w:rsidR="00C15F4F" w:rsidRPr="00203156">
              <w:rPr>
                <w:lang w:val="en-US"/>
              </w:rPr>
              <w:t>B</w:t>
            </w:r>
            <w:r w:rsidR="000F42B8" w:rsidRPr="00203156">
              <w:rPr>
                <w:lang w:val="en-US"/>
              </w:rPr>
              <w:t>id.</w:t>
            </w:r>
          </w:p>
        </w:tc>
      </w:tr>
      <w:tr w:rsidR="000F42B8" w:rsidRPr="00203156" w:rsidTr="00074216">
        <w:trPr>
          <w:trHeight w:val="1035"/>
        </w:trPr>
        <w:tc>
          <w:tcPr>
            <w:tcW w:w="2610" w:type="dxa"/>
          </w:tcPr>
          <w:p w:rsidR="000F42B8" w:rsidRPr="00203156" w:rsidRDefault="000F42B8" w:rsidP="00682CE6">
            <w:pPr>
              <w:pStyle w:val="ITBHeader"/>
              <w:spacing w:after="200"/>
            </w:pPr>
            <w:bookmarkStart w:id="196" w:name="_Toc424009124"/>
            <w:bookmarkStart w:id="197" w:name="_Toc438438846"/>
            <w:bookmarkStart w:id="198" w:name="_Toc438532618"/>
            <w:bookmarkStart w:id="199" w:name="_Toc438733990"/>
            <w:bookmarkStart w:id="200" w:name="_Toc438907028"/>
            <w:bookmarkStart w:id="201" w:name="_Toc438907227"/>
            <w:bookmarkStart w:id="202" w:name="_Toc494289871"/>
            <w:r w:rsidRPr="00203156">
              <w:t>Deadline for Submission of Bids</w:t>
            </w:r>
            <w:bookmarkEnd w:id="196"/>
            <w:bookmarkEnd w:id="197"/>
            <w:bookmarkEnd w:id="198"/>
            <w:bookmarkEnd w:id="199"/>
            <w:bookmarkEnd w:id="200"/>
            <w:bookmarkEnd w:id="201"/>
            <w:bookmarkEnd w:id="202"/>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22.1</w:t>
            </w:r>
            <w:r w:rsidRPr="00203156">
              <w:rPr>
                <w:lang w:val="en-US"/>
              </w:rPr>
              <w:tab/>
              <w:t xml:space="preserve">Bids must be received by the Employer at the address and no later than the date and time </w:t>
            </w:r>
            <w:r w:rsidRPr="00203156">
              <w:rPr>
                <w:rStyle w:val="StyleHeader2-SubClausesBoldChar"/>
                <w:b w:val="0"/>
                <w:lang w:val="en-US"/>
              </w:rPr>
              <w:t>indicated</w:t>
            </w:r>
            <w:r w:rsidRPr="00203156">
              <w:rPr>
                <w:rStyle w:val="StyleHeader2-SubClausesBoldChar"/>
                <w:lang w:val="en-US"/>
              </w:rPr>
              <w:t xml:space="preserve"> in the BDS</w:t>
            </w:r>
            <w:r w:rsidRPr="00203156">
              <w:rPr>
                <w:lang w:val="en-US"/>
              </w:rPr>
              <w:t xml:space="preserve">.  </w:t>
            </w:r>
            <w:r w:rsidRPr="00203156">
              <w:rPr>
                <w:rStyle w:val="StyleHeader2-SubClausesBoldChar"/>
                <w:b w:val="0"/>
                <w:lang w:val="en-US"/>
              </w:rPr>
              <w:t>When so specified</w:t>
            </w:r>
            <w:r w:rsidRPr="00203156">
              <w:rPr>
                <w:rStyle w:val="StyleHeader2-SubClausesBoldChar"/>
                <w:lang w:val="en-US"/>
              </w:rPr>
              <w:t xml:space="preserve"> in the BDS</w:t>
            </w:r>
            <w:r w:rsidRPr="00203156">
              <w:rPr>
                <w:lang w:val="en-US"/>
              </w:rPr>
              <w:t xml:space="preserve">, </w:t>
            </w:r>
            <w:r w:rsidR="009B2B27" w:rsidRPr="00203156">
              <w:rPr>
                <w:lang w:val="en-US"/>
              </w:rPr>
              <w:t xml:space="preserve">Bidders </w:t>
            </w:r>
            <w:r w:rsidRPr="00203156">
              <w:rPr>
                <w:lang w:val="en-US"/>
              </w:rPr>
              <w:t xml:space="preserve">shall have the option of submitting their </w:t>
            </w:r>
            <w:r w:rsidR="00573C0E" w:rsidRPr="00203156">
              <w:rPr>
                <w:lang w:val="en-US"/>
              </w:rPr>
              <w:t xml:space="preserve">Bids </w:t>
            </w:r>
            <w:r w:rsidRPr="00203156">
              <w:rPr>
                <w:lang w:val="en-US"/>
              </w:rPr>
              <w:t xml:space="preserve">electronically. Bidders submitting </w:t>
            </w:r>
            <w:r w:rsidR="009B2B27" w:rsidRPr="00203156">
              <w:rPr>
                <w:lang w:val="en-US"/>
              </w:rPr>
              <w:t xml:space="preserve">Bids </w:t>
            </w:r>
            <w:r w:rsidRPr="00203156">
              <w:rPr>
                <w:lang w:val="en-US"/>
              </w:rPr>
              <w:t xml:space="preserve">electronically shall follow the electronic </w:t>
            </w:r>
            <w:r w:rsidR="009B2B27" w:rsidRPr="00203156">
              <w:rPr>
                <w:lang w:val="en-US"/>
              </w:rPr>
              <w:t xml:space="preserve">Bid </w:t>
            </w:r>
            <w:r w:rsidRPr="00203156">
              <w:rPr>
                <w:lang w:val="en-US"/>
              </w:rPr>
              <w:t xml:space="preserve">submission  procedures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22.2</w:t>
            </w:r>
            <w:r w:rsidRPr="00203156">
              <w:rPr>
                <w:lang w:val="en-US"/>
              </w:rPr>
              <w:tab/>
              <w:t xml:space="preserve">The Employer may, at its discretion, extend the deadline for the submission of </w:t>
            </w:r>
            <w:r w:rsidR="009B2B27" w:rsidRPr="00203156">
              <w:rPr>
                <w:lang w:val="en-US"/>
              </w:rPr>
              <w:t xml:space="preserve">Bids </w:t>
            </w:r>
            <w:r w:rsidRPr="00203156">
              <w:rPr>
                <w:lang w:val="en-US"/>
              </w:rPr>
              <w:t xml:space="preserve">by amending the </w:t>
            </w:r>
            <w:r w:rsidR="009260AF" w:rsidRPr="00203156">
              <w:rPr>
                <w:lang w:val="en-US"/>
              </w:rPr>
              <w:t>bidding document</w:t>
            </w:r>
            <w:r w:rsidRPr="00203156">
              <w:rPr>
                <w:lang w:val="en-US"/>
              </w:rPr>
              <w:t xml:space="preserve"> in accordance with ITB 8, in which case all rights and obligations of the Employer and Bidders previously subject to the deadline shall thereafter be subject to the deadline as extended.</w:t>
            </w:r>
          </w:p>
        </w:tc>
      </w:tr>
      <w:tr w:rsidR="000F42B8" w:rsidRPr="00203156" w:rsidTr="00074216">
        <w:tc>
          <w:tcPr>
            <w:tcW w:w="2610" w:type="dxa"/>
          </w:tcPr>
          <w:p w:rsidR="000F42B8" w:rsidRPr="00203156" w:rsidRDefault="000F42B8" w:rsidP="00682CE6">
            <w:pPr>
              <w:pStyle w:val="ITBHeader"/>
              <w:spacing w:after="200"/>
            </w:pPr>
            <w:bookmarkStart w:id="203" w:name="_Toc438438847"/>
            <w:bookmarkStart w:id="204" w:name="_Toc438532619"/>
            <w:bookmarkStart w:id="205" w:name="_Toc438733991"/>
            <w:bookmarkStart w:id="206" w:name="_Toc438907029"/>
            <w:bookmarkStart w:id="207" w:name="_Toc438907228"/>
            <w:bookmarkStart w:id="208" w:name="_Toc494289872"/>
            <w:r w:rsidRPr="00203156">
              <w:t>Late Bids</w:t>
            </w:r>
            <w:bookmarkEnd w:id="203"/>
            <w:bookmarkEnd w:id="204"/>
            <w:bookmarkEnd w:id="205"/>
            <w:bookmarkEnd w:id="206"/>
            <w:bookmarkEnd w:id="207"/>
            <w:bookmarkEnd w:id="208"/>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23.1</w:t>
            </w:r>
            <w:r w:rsidRPr="00203156">
              <w:rPr>
                <w:lang w:val="en-US"/>
              </w:rPr>
              <w:tab/>
              <w:t xml:space="preserve">The Employer shall not consider any </w:t>
            </w:r>
            <w:r w:rsidR="008C3794" w:rsidRPr="00203156">
              <w:rPr>
                <w:lang w:val="en-US"/>
              </w:rPr>
              <w:t xml:space="preserve">Bid </w:t>
            </w:r>
            <w:r w:rsidRPr="00203156">
              <w:rPr>
                <w:lang w:val="en-US"/>
              </w:rPr>
              <w:t xml:space="preserve">that arrives after the deadline for submission of </w:t>
            </w:r>
            <w:r w:rsidR="008C3794" w:rsidRPr="00203156">
              <w:rPr>
                <w:lang w:val="en-US"/>
              </w:rPr>
              <w:t>Bids</w:t>
            </w:r>
            <w:r w:rsidRPr="00203156">
              <w:rPr>
                <w:lang w:val="en-US"/>
              </w:rPr>
              <w:t xml:space="preserve">, in accordance with ITB 22.  Any </w:t>
            </w:r>
            <w:r w:rsidR="00573C0E" w:rsidRPr="00203156">
              <w:rPr>
                <w:lang w:val="en-US"/>
              </w:rPr>
              <w:t xml:space="preserve">Bid </w:t>
            </w:r>
            <w:r w:rsidRPr="00203156">
              <w:rPr>
                <w:lang w:val="en-US"/>
              </w:rPr>
              <w:t xml:space="preserve">received by the Employer after the deadline for submission of </w:t>
            </w:r>
            <w:r w:rsidR="00F91D42" w:rsidRPr="00203156">
              <w:rPr>
                <w:lang w:val="en-US"/>
              </w:rPr>
              <w:t xml:space="preserve">Bids </w:t>
            </w:r>
            <w:r w:rsidRPr="00203156">
              <w:rPr>
                <w:lang w:val="en-US"/>
              </w:rPr>
              <w:t>shall be declared late, rejected, and returned unopened to the Bidder.</w:t>
            </w:r>
          </w:p>
        </w:tc>
      </w:tr>
      <w:tr w:rsidR="000F42B8" w:rsidRPr="00203156" w:rsidTr="00074216">
        <w:tc>
          <w:tcPr>
            <w:tcW w:w="2610" w:type="dxa"/>
          </w:tcPr>
          <w:p w:rsidR="000F42B8" w:rsidRPr="00203156" w:rsidRDefault="000F42B8" w:rsidP="00682CE6">
            <w:pPr>
              <w:pStyle w:val="ITBHeader"/>
              <w:spacing w:after="200"/>
            </w:pPr>
            <w:bookmarkStart w:id="209" w:name="_Toc424009126"/>
            <w:bookmarkStart w:id="210" w:name="_Toc438438848"/>
            <w:bookmarkStart w:id="211" w:name="_Toc438532620"/>
            <w:bookmarkStart w:id="212" w:name="_Toc438733992"/>
            <w:bookmarkStart w:id="213" w:name="_Toc438907030"/>
            <w:bookmarkStart w:id="214" w:name="_Toc438907229"/>
            <w:bookmarkStart w:id="215" w:name="_Toc494289873"/>
            <w:r w:rsidRPr="00203156">
              <w:t>Withdrawal,  Substitution, and Modification of Bids</w:t>
            </w:r>
            <w:bookmarkEnd w:id="209"/>
            <w:bookmarkEnd w:id="210"/>
            <w:bookmarkEnd w:id="211"/>
            <w:bookmarkEnd w:id="212"/>
            <w:bookmarkEnd w:id="213"/>
            <w:bookmarkEnd w:id="214"/>
            <w:bookmarkEnd w:id="215"/>
            <w:r w:rsidRPr="00203156">
              <w:t xml:space="preserve"> </w:t>
            </w: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24.1</w:t>
            </w:r>
            <w:r w:rsidRPr="00203156">
              <w:rPr>
                <w:lang w:val="en-US"/>
              </w:rPr>
              <w:tab/>
            </w:r>
            <w:r w:rsidRPr="00203156">
              <w:rPr>
                <w:spacing w:val="-4"/>
                <w:szCs w:val="24"/>
                <w:lang w:val="en-US"/>
              </w:rPr>
              <w:t xml:space="preserve">A Bidder may withdraw, substitute, or modify its </w:t>
            </w:r>
            <w:r w:rsidR="00C15F4F" w:rsidRPr="00203156">
              <w:rPr>
                <w:spacing w:val="-4"/>
                <w:szCs w:val="24"/>
                <w:lang w:val="en-US"/>
              </w:rPr>
              <w:t xml:space="preserve">Bid </w:t>
            </w:r>
            <w:r w:rsidRPr="00203156">
              <w:rPr>
                <w:spacing w:val="-4"/>
                <w:szCs w:val="24"/>
                <w:lang w:val="en-US"/>
              </w:rPr>
              <w:t>after it has been submitted by sending a written notice, duly signed by an authorized representative, and shall include a copy of the authorization in accordance with ITB 20.</w:t>
            </w:r>
            <w:r w:rsidR="00EC6801" w:rsidRPr="00203156">
              <w:rPr>
                <w:spacing w:val="-4"/>
                <w:szCs w:val="24"/>
                <w:lang w:val="en-US"/>
              </w:rPr>
              <w:t>3</w:t>
            </w:r>
            <w:r w:rsidRPr="00203156">
              <w:rPr>
                <w:spacing w:val="-4"/>
                <w:szCs w:val="24"/>
                <w:lang w:val="en-US"/>
              </w:rPr>
              <w:t xml:space="preserve">, (except that withdrawal notices do not require copies). The corresponding substitution or modification of the </w:t>
            </w:r>
            <w:r w:rsidR="00C15F4F" w:rsidRPr="00203156">
              <w:rPr>
                <w:spacing w:val="-4"/>
                <w:szCs w:val="24"/>
                <w:lang w:val="en-US"/>
              </w:rPr>
              <w:t xml:space="preserve">Bid </w:t>
            </w:r>
            <w:r w:rsidRPr="00203156">
              <w:rPr>
                <w:spacing w:val="-4"/>
                <w:szCs w:val="24"/>
                <w:lang w:val="en-US"/>
              </w:rPr>
              <w:t>must accompany the respective written notice.  All notices must be:</w:t>
            </w:r>
          </w:p>
          <w:p w:rsidR="000F42B8" w:rsidRPr="00203156" w:rsidRDefault="000F42B8" w:rsidP="009D477B">
            <w:pPr>
              <w:pStyle w:val="P3Header1-Clauses"/>
              <w:numPr>
                <w:ilvl w:val="0"/>
                <w:numId w:val="13"/>
              </w:numPr>
              <w:tabs>
                <w:tab w:val="clear" w:pos="576"/>
                <w:tab w:val="clear" w:pos="972"/>
                <w:tab w:val="left" w:pos="1008"/>
              </w:tabs>
              <w:ind w:left="1008" w:hanging="432"/>
              <w:rPr>
                <w:lang w:val="en-US"/>
              </w:rPr>
            </w:pPr>
            <w:r w:rsidRPr="00203156">
              <w:rPr>
                <w:lang w:val="en-US"/>
              </w:rPr>
              <w:t>prepared and submitted in accordance with ITB 20 and ITB 21 (except that withdrawals notices do not require copies), and in addition, the respective envelopes shall be clearly marked “</w:t>
            </w:r>
            <w:r w:rsidRPr="00203156">
              <w:rPr>
                <w:smallCaps/>
                <w:lang w:val="en-US"/>
              </w:rPr>
              <w:t>Withdrawal</w:t>
            </w:r>
            <w:r w:rsidRPr="00203156">
              <w:rPr>
                <w:lang w:val="en-US"/>
              </w:rPr>
              <w:t>,” “</w:t>
            </w:r>
            <w:r w:rsidRPr="00203156">
              <w:rPr>
                <w:smallCaps/>
                <w:lang w:val="en-US"/>
              </w:rPr>
              <w:t>Substitution</w:t>
            </w:r>
            <w:r w:rsidRPr="00203156">
              <w:rPr>
                <w:lang w:val="en-US"/>
              </w:rPr>
              <w:t>,” “</w:t>
            </w:r>
            <w:r w:rsidRPr="00203156">
              <w:rPr>
                <w:smallCaps/>
                <w:lang w:val="en-US"/>
              </w:rPr>
              <w:t>Modification</w:t>
            </w:r>
            <w:r w:rsidRPr="00203156">
              <w:rPr>
                <w:lang w:val="en-US"/>
              </w:rPr>
              <w:t>;” and</w:t>
            </w:r>
          </w:p>
          <w:p w:rsidR="000F42B8" w:rsidRPr="00203156" w:rsidRDefault="000F42B8" w:rsidP="009D477B">
            <w:pPr>
              <w:pStyle w:val="P3Header1-Clauses"/>
              <w:numPr>
                <w:ilvl w:val="0"/>
                <w:numId w:val="13"/>
              </w:numPr>
              <w:tabs>
                <w:tab w:val="clear" w:pos="576"/>
                <w:tab w:val="clear" w:pos="972"/>
                <w:tab w:val="left" w:pos="1008"/>
              </w:tabs>
              <w:ind w:left="1008" w:hanging="432"/>
              <w:rPr>
                <w:lang w:val="en-US"/>
              </w:rPr>
            </w:pPr>
            <w:r w:rsidRPr="00203156">
              <w:rPr>
                <w:lang w:val="en-US"/>
              </w:rPr>
              <w:t xml:space="preserve">received by the Employer prior to the deadline prescribed for submission of </w:t>
            </w:r>
            <w:r w:rsidR="00C15F4F" w:rsidRPr="00203156">
              <w:rPr>
                <w:lang w:val="en-US"/>
              </w:rPr>
              <w:t>Bids</w:t>
            </w:r>
            <w:r w:rsidRPr="00203156">
              <w:rPr>
                <w:lang w:val="en-US"/>
              </w:rPr>
              <w:t>, in accordance with ITB 22.</w:t>
            </w:r>
          </w:p>
        </w:tc>
      </w:tr>
      <w:tr w:rsidR="000F42B8" w:rsidRPr="00203156" w:rsidTr="00074216">
        <w:tc>
          <w:tcPr>
            <w:tcW w:w="2610" w:type="dxa"/>
          </w:tcPr>
          <w:p w:rsidR="000F42B8" w:rsidRPr="00203156" w:rsidRDefault="000F42B8" w:rsidP="00682CE6">
            <w:pPr>
              <w:spacing w:after="200"/>
            </w:pPr>
            <w:bookmarkStart w:id="216" w:name="_Toc438532621"/>
            <w:bookmarkEnd w:id="21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24.2</w:t>
            </w:r>
            <w:r w:rsidRPr="00203156">
              <w:rPr>
                <w:lang w:val="en-US"/>
              </w:rPr>
              <w:tab/>
              <w:t>Bids requested to be withdrawn in accordance with ITB 24.1 shall be returned unopened to the Bidders.</w:t>
            </w:r>
          </w:p>
        </w:tc>
      </w:tr>
      <w:tr w:rsidR="000F42B8" w:rsidRPr="00203156" w:rsidTr="00074216">
        <w:tc>
          <w:tcPr>
            <w:tcW w:w="2610" w:type="dxa"/>
          </w:tcPr>
          <w:p w:rsidR="000F42B8" w:rsidRPr="00203156" w:rsidRDefault="000F42B8" w:rsidP="00682CE6">
            <w:pPr>
              <w:spacing w:after="200"/>
            </w:pPr>
            <w:bookmarkStart w:id="217" w:name="_Toc438532622"/>
            <w:bookmarkEnd w:id="217"/>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24.3</w:t>
            </w:r>
            <w:r w:rsidRPr="00203156">
              <w:rPr>
                <w:lang w:val="en-US"/>
              </w:rPr>
              <w:tab/>
              <w:t xml:space="preserve">No </w:t>
            </w:r>
            <w:r w:rsidR="00C15F4F" w:rsidRPr="00203156">
              <w:rPr>
                <w:lang w:val="en-US"/>
              </w:rPr>
              <w:t>B</w:t>
            </w:r>
            <w:r w:rsidRPr="00203156">
              <w:rPr>
                <w:lang w:val="en-US"/>
              </w:rPr>
              <w:t xml:space="preserve">id may be withdrawn, substituted, or modified in the interval between the deadline for submission of </w:t>
            </w:r>
            <w:r w:rsidR="00C15F4F" w:rsidRPr="00203156">
              <w:rPr>
                <w:lang w:val="en-US"/>
              </w:rPr>
              <w:t>B</w:t>
            </w:r>
            <w:r w:rsidRPr="00203156">
              <w:rPr>
                <w:lang w:val="en-US"/>
              </w:rPr>
              <w:t xml:space="preserve">ids and the expiration of the period of </w:t>
            </w:r>
            <w:r w:rsidR="00C15F4F" w:rsidRPr="00203156">
              <w:rPr>
                <w:lang w:val="en-US"/>
              </w:rPr>
              <w:t>B</w:t>
            </w:r>
            <w:r w:rsidRPr="00203156">
              <w:rPr>
                <w:lang w:val="en-US"/>
              </w:rPr>
              <w:t xml:space="preserve">id validity specified by the Bidder on the Letter of Bid Form or any extension thereof.  </w:t>
            </w:r>
          </w:p>
        </w:tc>
      </w:tr>
      <w:tr w:rsidR="000F42B8" w:rsidRPr="00203156" w:rsidTr="00074216">
        <w:tc>
          <w:tcPr>
            <w:tcW w:w="2610" w:type="dxa"/>
          </w:tcPr>
          <w:p w:rsidR="000F42B8" w:rsidRPr="00203156" w:rsidRDefault="000F42B8" w:rsidP="00682CE6">
            <w:pPr>
              <w:pStyle w:val="ITBHeader"/>
              <w:spacing w:after="200"/>
            </w:pPr>
            <w:bookmarkStart w:id="218" w:name="_Toc438438849"/>
            <w:bookmarkStart w:id="219" w:name="_Toc438532623"/>
            <w:bookmarkStart w:id="220" w:name="_Toc438733993"/>
            <w:bookmarkStart w:id="221" w:name="_Toc438907031"/>
            <w:bookmarkStart w:id="222" w:name="_Toc438907230"/>
            <w:bookmarkStart w:id="223" w:name="_Toc494289874"/>
            <w:r w:rsidRPr="00203156">
              <w:t>Bid Opening</w:t>
            </w:r>
            <w:bookmarkEnd w:id="218"/>
            <w:bookmarkEnd w:id="219"/>
            <w:bookmarkEnd w:id="220"/>
            <w:bookmarkEnd w:id="221"/>
            <w:bookmarkEnd w:id="222"/>
            <w:bookmarkEnd w:id="223"/>
          </w:p>
        </w:tc>
        <w:tc>
          <w:tcPr>
            <w:tcW w:w="6660" w:type="dxa"/>
          </w:tcPr>
          <w:p w:rsidR="000F42B8" w:rsidRPr="00203156" w:rsidRDefault="00DF17DE" w:rsidP="009D477B">
            <w:pPr>
              <w:pStyle w:val="StyleHeader1-ClausesAfter0pt"/>
              <w:numPr>
                <w:ilvl w:val="0"/>
                <w:numId w:val="83"/>
              </w:numPr>
              <w:rPr>
                <w:lang w:val="en-US"/>
              </w:rPr>
            </w:pPr>
            <w:r w:rsidRPr="00203156">
              <w:rPr>
                <w:color w:val="000000"/>
                <w:lang w:val="en-US"/>
              </w:rPr>
              <w:t xml:space="preserve">Except in the cases specified in ITB 23 and </w:t>
            </w:r>
            <w:r w:rsidR="008C3794" w:rsidRPr="00203156">
              <w:rPr>
                <w:color w:val="000000"/>
                <w:lang w:val="en-US"/>
              </w:rPr>
              <w:t xml:space="preserve">ITB </w:t>
            </w:r>
            <w:r w:rsidRPr="00203156">
              <w:rPr>
                <w:color w:val="000000"/>
                <w:lang w:val="en-US"/>
              </w:rPr>
              <w:t>24.2, the Employer shall publicly open and read out in accordance with this ITB all Bids received by the deadline, at the date, time and place specified in the BDS, in the presence of Bidders</w:t>
            </w:r>
            <w:r w:rsidR="00F91D42" w:rsidRPr="00203156">
              <w:rPr>
                <w:color w:val="000000"/>
                <w:lang w:val="en-US"/>
              </w:rPr>
              <w:t>’</w:t>
            </w:r>
            <w:r w:rsidRPr="00203156">
              <w:rPr>
                <w:color w:val="000000"/>
                <w:lang w:val="en-US"/>
              </w:rPr>
              <w:t xml:space="preserve"> designated representatives and anyone who chooses to attend. Any specific electronic Bid opening procedures required if electronic </w:t>
            </w:r>
            <w:r w:rsidR="00F91D42" w:rsidRPr="00203156">
              <w:rPr>
                <w:color w:val="000000"/>
                <w:lang w:val="en-US"/>
              </w:rPr>
              <w:t>b</w:t>
            </w:r>
            <w:r w:rsidRPr="00203156">
              <w:rPr>
                <w:color w:val="000000"/>
                <w:lang w:val="en-US"/>
              </w:rPr>
              <w:t>idding is permitted in accordance with ITB 22.1, shall be as specified in the BDS.</w:t>
            </w:r>
          </w:p>
        </w:tc>
      </w:tr>
      <w:tr w:rsidR="00DF17DE" w:rsidRPr="00203156" w:rsidTr="00074216">
        <w:trPr>
          <w:trHeight w:val="1880"/>
        </w:trPr>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First, envelopes marked “</w:t>
            </w:r>
            <w:r w:rsidRPr="00203156">
              <w:rPr>
                <w:smallCaps/>
                <w:color w:val="000000"/>
                <w:lang w:val="en-US"/>
              </w:rPr>
              <w:t>Withdrawal</w:t>
            </w:r>
            <w:r w:rsidRPr="00203156">
              <w:rPr>
                <w:color w:val="000000"/>
                <w:lang w:val="en-US"/>
              </w:rPr>
              <w:t xml:space="preserve">” shall be opened and read out and the envelope with the corresponding Bid shall not be </w:t>
            </w:r>
            <w:r w:rsidRPr="00203156">
              <w:rPr>
                <w:rStyle w:val="StyleHeader2-SubClausesBoldChar"/>
                <w:lang w:val="en-US"/>
              </w:rPr>
              <w:t>opened</w:t>
            </w:r>
            <w:r w:rsidRPr="00203156">
              <w:rPr>
                <w:color w:val="000000"/>
                <w:lang w:val="en-US"/>
              </w:rPr>
              <w:t xml:space="preserve">, but </w:t>
            </w:r>
            <w:r w:rsidRPr="00203156">
              <w:rPr>
                <w:b/>
                <w:color w:val="000000"/>
                <w:lang w:val="en-US"/>
              </w:rPr>
              <w:t>returned</w:t>
            </w:r>
            <w:r w:rsidRPr="00203156">
              <w:rPr>
                <w:color w:val="000000"/>
                <w:lang w:val="en-US"/>
              </w:rPr>
              <w:t xml:space="preserve"> to the Bidder.  No Bid withdrawal shall be permitted unless the corresponding withdrawal notice contains a valid authorization to request the withdrawal and is read out at Bid opening.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Next, envelopes marked “</w:t>
            </w:r>
            <w:r w:rsidRPr="00203156">
              <w:rPr>
                <w:smallCaps/>
                <w:color w:val="000000"/>
                <w:lang w:val="en-US"/>
              </w:rPr>
              <w:t>Substitution</w:t>
            </w:r>
            <w:r w:rsidRPr="00203156">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Next, Envelopes marked “</w:t>
            </w:r>
            <w:r w:rsidRPr="00203156">
              <w:rPr>
                <w:smallCaps/>
                <w:color w:val="000000"/>
                <w:lang w:val="en-US"/>
              </w:rPr>
              <w:t>Modification</w:t>
            </w:r>
            <w:r w:rsidRPr="00203156">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color w:val="000000"/>
                <w:lang w:val="en-US"/>
              </w:rPr>
            </w:pPr>
            <w:r w:rsidRPr="00203156">
              <w:rPr>
                <w:color w:val="000000"/>
                <w:lang w:val="en-US"/>
              </w:rPr>
              <w:t xml:space="preserve">Next, all remaining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265D2D" w:rsidP="009D477B">
            <w:pPr>
              <w:pStyle w:val="StyleHeader1-ClausesAfter0pt"/>
              <w:numPr>
                <w:ilvl w:val="0"/>
                <w:numId w:val="83"/>
              </w:numPr>
              <w:rPr>
                <w:lang w:val="en-US"/>
              </w:rPr>
            </w:pPr>
            <w:r w:rsidRPr="00203156">
              <w:rPr>
                <w:color w:val="000000" w:themeColor="text1"/>
                <w:lang w:val="en-US"/>
              </w:rPr>
              <w:t xml:space="preserve">Only Bids, alternative Bids and discounts that are opened and read out at Bid opening shall be considered further. </w:t>
            </w:r>
            <w:r w:rsidRPr="00203156">
              <w:rPr>
                <w:iCs/>
                <w:color w:val="000000" w:themeColor="text1"/>
                <w:lang w:val="en-US"/>
              </w:rPr>
              <w:t>The Letter of Bid and</w:t>
            </w:r>
            <w:r w:rsidRPr="00203156">
              <w:rPr>
                <w:i/>
                <w:color w:val="000000" w:themeColor="text1"/>
                <w:lang w:val="en-US"/>
              </w:rPr>
              <w:t xml:space="preserve"> </w:t>
            </w:r>
            <w:r w:rsidRPr="00203156">
              <w:rPr>
                <w:color w:val="000000" w:themeColor="text1"/>
                <w:lang w:val="en-US"/>
              </w:rPr>
              <w:t>the</w:t>
            </w:r>
            <w:r w:rsidRPr="00203156">
              <w:rPr>
                <w:i/>
                <w:color w:val="000000" w:themeColor="text1"/>
                <w:lang w:val="en-US"/>
              </w:rPr>
              <w:t xml:space="preserve"> </w:t>
            </w:r>
            <w:r w:rsidRPr="00203156">
              <w:rPr>
                <w:color w:val="000000" w:themeColor="text1"/>
                <w:lang w:val="en-US"/>
              </w:rPr>
              <w:t>Bill of Quantities</w:t>
            </w:r>
            <w:r w:rsidRPr="00203156">
              <w:rPr>
                <w:i/>
                <w:color w:val="000000" w:themeColor="text1"/>
                <w:lang w:val="en-US"/>
              </w:rPr>
              <w:t xml:space="preserve"> </w:t>
            </w:r>
            <w:r w:rsidRPr="00203156">
              <w:rPr>
                <w:iCs/>
                <w:color w:val="000000" w:themeColor="text1"/>
                <w:lang w:val="en-US"/>
              </w:rPr>
              <w:t>are to be initialed by representatives of the Employer attending Bid opening in the manner specified</w:t>
            </w:r>
            <w:r w:rsidRPr="00203156">
              <w:rPr>
                <w:b/>
                <w:iCs/>
                <w:color w:val="000000" w:themeColor="text1"/>
                <w:lang w:val="en-US"/>
              </w:rPr>
              <w:t xml:space="preserve"> in the BDS</w:t>
            </w:r>
            <w:r w:rsidRPr="00203156">
              <w:rPr>
                <w:iCs/>
                <w:color w:val="000000" w:themeColor="text1"/>
                <w:lang w:val="en-US"/>
              </w:rPr>
              <w:t>.</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The Employer shall neither discuss the merits of any Bid nor reject any Bid (except for late Bids, in accordance with ITB 23.1).</w:t>
            </w:r>
            <w:r w:rsidRPr="00203156">
              <w:rPr>
                <w:lang w:val="en-US"/>
              </w:rPr>
              <w:t xml:space="preserve">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color w:val="000000"/>
                <w:lang w:val="en-US"/>
              </w:rPr>
            </w:pPr>
            <w:r w:rsidRPr="00203156">
              <w:rPr>
                <w:color w:val="000000"/>
                <w:lang w:val="en-US"/>
              </w:rPr>
              <w:t>The Employer shall prepare a record of the Bid opening that shall include, as a minimum:</w:t>
            </w:r>
          </w:p>
          <w:p w:rsidR="00DF17DE" w:rsidRPr="00203156" w:rsidRDefault="00DF17DE" w:rsidP="009D477B">
            <w:pPr>
              <w:numPr>
                <w:ilvl w:val="0"/>
                <w:numId w:val="84"/>
              </w:numPr>
              <w:spacing w:after="200"/>
              <w:ind w:left="1422" w:hanging="540"/>
              <w:rPr>
                <w:bCs/>
                <w:color w:val="000000"/>
              </w:rPr>
            </w:pPr>
            <w:r w:rsidRPr="00203156">
              <w:rPr>
                <w:bCs/>
                <w:color w:val="000000"/>
              </w:rPr>
              <w:t xml:space="preserve">the name of the Bidder and whether there is a withdrawal, substitution, or modification; </w:t>
            </w:r>
          </w:p>
          <w:p w:rsidR="00DF17DE" w:rsidRPr="00203156" w:rsidRDefault="00DF17DE" w:rsidP="009D477B">
            <w:pPr>
              <w:numPr>
                <w:ilvl w:val="0"/>
                <w:numId w:val="84"/>
              </w:numPr>
              <w:spacing w:after="200"/>
              <w:ind w:left="1422" w:hanging="540"/>
              <w:rPr>
                <w:bCs/>
                <w:color w:val="000000"/>
              </w:rPr>
            </w:pPr>
            <w:r w:rsidRPr="00203156">
              <w:rPr>
                <w:bCs/>
                <w:color w:val="000000"/>
              </w:rPr>
              <w:t>the Bid Price, per lot (contract) if applicable, including any discounts;</w:t>
            </w:r>
          </w:p>
          <w:p w:rsidR="00DF17DE" w:rsidRPr="00203156" w:rsidRDefault="00DF17DE" w:rsidP="009D477B">
            <w:pPr>
              <w:numPr>
                <w:ilvl w:val="0"/>
                <w:numId w:val="84"/>
              </w:numPr>
              <w:spacing w:after="200"/>
              <w:ind w:left="1422" w:hanging="540"/>
              <w:rPr>
                <w:bCs/>
                <w:color w:val="000000"/>
              </w:rPr>
            </w:pPr>
            <w:r w:rsidRPr="00203156">
              <w:rPr>
                <w:bCs/>
                <w:color w:val="000000"/>
              </w:rPr>
              <w:t xml:space="preserve">any alternative Bids; </w:t>
            </w:r>
          </w:p>
          <w:p w:rsidR="00DF17DE" w:rsidRPr="00203156" w:rsidRDefault="00DF17DE" w:rsidP="009D477B">
            <w:pPr>
              <w:numPr>
                <w:ilvl w:val="0"/>
                <w:numId w:val="84"/>
              </w:numPr>
              <w:spacing w:after="200"/>
              <w:ind w:left="1422" w:hanging="540"/>
            </w:pPr>
            <w:r w:rsidRPr="00203156">
              <w:rPr>
                <w:bCs/>
                <w:color w:val="000000"/>
              </w:rPr>
              <w:t>the presence or absence of a Bid Security, if one was required</w:t>
            </w:r>
            <w:r w:rsidR="00A71386" w:rsidRPr="00203156">
              <w:rPr>
                <w:bCs/>
                <w:color w:val="000000"/>
              </w:rPr>
              <w:t>.</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0F42B8" w:rsidRPr="00203156" w:rsidTr="00074216">
        <w:tc>
          <w:tcPr>
            <w:tcW w:w="2610" w:type="dxa"/>
          </w:tcPr>
          <w:p w:rsidR="000F42B8" w:rsidRPr="00203156" w:rsidRDefault="000F42B8" w:rsidP="00682CE6">
            <w:pPr>
              <w:spacing w:after="200"/>
            </w:pPr>
            <w:bookmarkStart w:id="224" w:name="_Toc438532624"/>
            <w:bookmarkStart w:id="225" w:name="_Toc438532625"/>
            <w:bookmarkStart w:id="226" w:name="_Toc438532626"/>
            <w:bookmarkStart w:id="227" w:name="_Toc438532627"/>
            <w:bookmarkEnd w:id="224"/>
            <w:bookmarkEnd w:id="225"/>
            <w:bookmarkEnd w:id="226"/>
            <w:bookmarkEnd w:id="227"/>
          </w:p>
        </w:tc>
        <w:tc>
          <w:tcPr>
            <w:tcW w:w="6660" w:type="dxa"/>
          </w:tcPr>
          <w:p w:rsidR="000F42B8" w:rsidRPr="00203156" w:rsidRDefault="000F42B8" w:rsidP="00682CE6">
            <w:pPr>
              <w:pStyle w:val="BodyText2"/>
              <w:spacing w:after="200"/>
              <w:jc w:val="center"/>
              <w:rPr>
                <w:b/>
                <w:bCs/>
                <w:i w:val="0"/>
                <w:iCs/>
                <w:sz w:val="28"/>
              </w:rPr>
            </w:pPr>
            <w:bookmarkStart w:id="228" w:name="_Toc438438850"/>
            <w:bookmarkStart w:id="229" w:name="_Toc438532629"/>
            <w:bookmarkStart w:id="230" w:name="_Toc438733994"/>
            <w:bookmarkStart w:id="231" w:name="_Toc438962076"/>
            <w:bookmarkStart w:id="232" w:name="_Toc461939620"/>
            <w:bookmarkStart w:id="233" w:name="_Toc494289875"/>
            <w:r w:rsidRPr="00203156">
              <w:rPr>
                <w:b/>
                <w:bCs/>
                <w:i w:val="0"/>
                <w:iCs/>
                <w:sz w:val="28"/>
              </w:rPr>
              <w:t>E.  Evaluation and Comparison of Bids</w:t>
            </w:r>
            <w:bookmarkEnd w:id="228"/>
            <w:bookmarkEnd w:id="229"/>
            <w:bookmarkEnd w:id="230"/>
            <w:bookmarkEnd w:id="231"/>
            <w:bookmarkEnd w:id="232"/>
            <w:bookmarkEnd w:id="233"/>
          </w:p>
        </w:tc>
      </w:tr>
      <w:tr w:rsidR="000F42B8" w:rsidRPr="00203156" w:rsidTr="00074216">
        <w:tc>
          <w:tcPr>
            <w:tcW w:w="2610" w:type="dxa"/>
          </w:tcPr>
          <w:p w:rsidR="000F42B8" w:rsidRPr="00203156" w:rsidRDefault="000F42B8" w:rsidP="00682CE6">
            <w:pPr>
              <w:pStyle w:val="ITBHeader"/>
              <w:spacing w:after="200"/>
            </w:pPr>
            <w:bookmarkStart w:id="234" w:name="_Toc438532628"/>
            <w:bookmarkStart w:id="235" w:name="_Toc438438851"/>
            <w:bookmarkStart w:id="236" w:name="_Toc438532630"/>
            <w:bookmarkStart w:id="237" w:name="_Toc438733995"/>
            <w:bookmarkStart w:id="238" w:name="_Toc438907032"/>
            <w:bookmarkStart w:id="239" w:name="_Toc438907231"/>
            <w:bookmarkStart w:id="240" w:name="_Toc494289876"/>
            <w:bookmarkEnd w:id="234"/>
            <w:r w:rsidRPr="00203156">
              <w:t>Confidentiality</w:t>
            </w:r>
            <w:bookmarkEnd w:id="235"/>
            <w:bookmarkEnd w:id="236"/>
            <w:bookmarkEnd w:id="237"/>
            <w:bookmarkEnd w:id="238"/>
            <w:bookmarkEnd w:id="239"/>
            <w:bookmarkEnd w:id="240"/>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26.1</w:t>
            </w:r>
            <w:r w:rsidRPr="00203156">
              <w:rPr>
                <w:lang w:val="en-US"/>
              </w:rPr>
              <w:tab/>
              <w:t xml:space="preserve">Information relating to the evaluation of </w:t>
            </w:r>
            <w:r w:rsidR="00DF17DE" w:rsidRPr="00203156">
              <w:rPr>
                <w:lang w:val="en-US"/>
              </w:rPr>
              <w:t>B</w:t>
            </w:r>
            <w:r w:rsidRPr="00203156">
              <w:rPr>
                <w:lang w:val="en-US"/>
              </w:rPr>
              <w:t xml:space="preserve">ids and recommendation of contract award shall not be disclosed to Bidders or any other persons not officially concerned with such process until information on </w:t>
            </w:r>
            <w:r w:rsidR="00DF17DE" w:rsidRPr="00203156">
              <w:rPr>
                <w:lang w:val="en-US"/>
              </w:rPr>
              <w:t xml:space="preserve">Intention to Award the Contract is </w:t>
            </w:r>
            <w:r w:rsidR="00DF17DE" w:rsidRPr="00203156">
              <w:rPr>
                <w:color w:val="000000"/>
                <w:lang w:val="en-US"/>
              </w:rPr>
              <w:t xml:space="preserve">transmitted to all Bidders in accordance with ITB </w:t>
            </w:r>
            <w:r w:rsidR="0017787C" w:rsidRPr="00203156">
              <w:rPr>
                <w:color w:val="000000"/>
                <w:lang w:val="en-US"/>
              </w:rPr>
              <w:t>42</w:t>
            </w:r>
            <w:r w:rsidR="00DF17DE" w:rsidRPr="00203156">
              <w:rPr>
                <w:color w:val="000000"/>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26.2</w:t>
            </w:r>
            <w:r w:rsidRPr="00203156">
              <w:rPr>
                <w:lang w:val="en-US"/>
              </w:rPr>
              <w:tab/>
              <w:t xml:space="preserve">Any </w:t>
            </w:r>
            <w:r w:rsidR="00CA170A" w:rsidRPr="00203156">
              <w:rPr>
                <w:lang w:val="en-US"/>
              </w:rPr>
              <w:t xml:space="preserve">effort </w:t>
            </w:r>
            <w:r w:rsidRPr="00203156">
              <w:rPr>
                <w:lang w:val="en-US"/>
              </w:rPr>
              <w:t xml:space="preserve">by a Bidder to influence the Employer in the evaluation of the </w:t>
            </w:r>
            <w:r w:rsidR="00DF17DE" w:rsidRPr="00203156">
              <w:rPr>
                <w:lang w:val="en-US"/>
              </w:rPr>
              <w:t>B</w:t>
            </w:r>
            <w:r w:rsidRPr="00203156">
              <w:rPr>
                <w:lang w:val="en-US"/>
              </w:rPr>
              <w:t xml:space="preserve">ids or Contract award decisions may result in the rejection of its </w:t>
            </w:r>
            <w:r w:rsidR="00DF17DE" w:rsidRPr="00203156">
              <w:rPr>
                <w:lang w:val="en-US"/>
              </w:rPr>
              <w:t>B</w:t>
            </w:r>
            <w:r w:rsidRPr="00203156">
              <w:rPr>
                <w:lang w:val="en-US"/>
              </w:rPr>
              <w:t>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26.3</w:t>
            </w:r>
            <w:r w:rsidRPr="00203156">
              <w:rPr>
                <w:lang w:val="en-US"/>
              </w:rPr>
              <w:tab/>
              <w:t xml:space="preserve">Notwithstanding ITB 26.2, from the time of </w:t>
            </w:r>
            <w:r w:rsidR="00DA52E6" w:rsidRPr="00203156">
              <w:rPr>
                <w:lang w:val="en-US"/>
              </w:rPr>
              <w:t xml:space="preserve">Bid </w:t>
            </w:r>
            <w:r w:rsidRPr="00203156">
              <w:rPr>
                <w:lang w:val="en-US"/>
              </w:rPr>
              <w:t xml:space="preserve">opening to the time of Contract award, if any Bidder wishes to contact the Employer on any matter related to the </w:t>
            </w:r>
            <w:r w:rsidR="00B63E73" w:rsidRPr="00203156">
              <w:rPr>
                <w:lang w:val="en-US"/>
              </w:rPr>
              <w:t>B</w:t>
            </w:r>
            <w:r w:rsidRPr="00203156">
              <w:rPr>
                <w:lang w:val="en-US"/>
              </w:rPr>
              <w:t>idding process, it may do so in writing.</w:t>
            </w:r>
          </w:p>
        </w:tc>
      </w:tr>
      <w:tr w:rsidR="000F42B8" w:rsidRPr="00203156" w:rsidTr="00074216">
        <w:tc>
          <w:tcPr>
            <w:tcW w:w="2610" w:type="dxa"/>
          </w:tcPr>
          <w:p w:rsidR="000F42B8" w:rsidRPr="00203156" w:rsidRDefault="000F42B8" w:rsidP="00682CE6">
            <w:pPr>
              <w:pStyle w:val="ITBHeader"/>
              <w:spacing w:after="200"/>
            </w:pPr>
            <w:bookmarkStart w:id="241" w:name="_Toc424009129"/>
            <w:bookmarkStart w:id="242" w:name="_Toc438438852"/>
            <w:bookmarkStart w:id="243" w:name="_Toc438532631"/>
            <w:bookmarkStart w:id="244" w:name="_Toc438733996"/>
            <w:bookmarkStart w:id="245" w:name="_Toc438907033"/>
            <w:bookmarkStart w:id="246" w:name="_Toc438907232"/>
            <w:bookmarkStart w:id="247" w:name="_Toc494289877"/>
            <w:r w:rsidRPr="00203156">
              <w:t>Clarification of Bids</w:t>
            </w:r>
            <w:bookmarkEnd w:id="241"/>
            <w:bookmarkEnd w:id="242"/>
            <w:bookmarkEnd w:id="243"/>
            <w:bookmarkEnd w:id="244"/>
            <w:bookmarkEnd w:id="245"/>
            <w:bookmarkEnd w:id="246"/>
            <w:bookmarkEnd w:id="247"/>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27.1</w:t>
            </w:r>
            <w:r w:rsidRPr="00203156">
              <w:rPr>
                <w:lang w:val="en-US"/>
              </w:rPr>
              <w:tab/>
              <w:t xml:space="preserve">To assist in the examination, evaluation, and comparison of the </w:t>
            </w:r>
            <w:r w:rsidR="00DA52E6" w:rsidRPr="00203156">
              <w:rPr>
                <w:lang w:val="en-US"/>
              </w:rPr>
              <w:t>Bids</w:t>
            </w:r>
            <w:r w:rsidRPr="00203156">
              <w:rPr>
                <w:lang w:val="en-US"/>
              </w:rPr>
              <w:t xml:space="preserve">, and qualification of the Bidders, the Employer may, at its discretion, ask any Bidder for a clarification of its </w:t>
            </w:r>
            <w:r w:rsidR="00B63E73" w:rsidRPr="00203156">
              <w:rPr>
                <w:lang w:val="en-US"/>
              </w:rPr>
              <w:t>Bid</w:t>
            </w:r>
            <w:r w:rsidRPr="00203156">
              <w:rPr>
                <w:lang w:val="en-US"/>
              </w:rPr>
              <w:t xml:space="preserve">.  Any clarification submitted by a Bidder that is not in response to a request by the Employer shall not be considered.  The Employer’s request for clarification and the response shall be in writing. No change in the prices or substance of the </w:t>
            </w:r>
            <w:r w:rsidR="00B63E73" w:rsidRPr="00203156">
              <w:rPr>
                <w:lang w:val="en-US"/>
              </w:rPr>
              <w:t xml:space="preserve">Bid </w:t>
            </w:r>
            <w:r w:rsidRPr="00203156">
              <w:rPr>
                <w:lang w:val="en-US"/>
              </w:rPr>
              <w:t xml:space="preserve">shall be sought, offered, or permitted, except to confirm the correction of arithmetic errors discovered by the Employer in the evaluation of the </w:t>
            </w:r>
            <w:r w:rsidR="00B63E73" w:rsidRPr="00203156">
              <w:rPr>
                <w:lang w:val="en-US"/>
              </w:rPr>
              <w:t>Bids</w:t>
            </w:r>
            <w:r w:rsidRPr="00203156">
              <w:rPr>
                <w:lang w:val="en-US"/>
              </w:rPr>
              <w:t>, in accordance with ITB 31.</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27.2</w:t>
            </w:r>
            <w:r w:rsidRPr="00203156">
              <w:rPr>
                <w:lang w:val="en-US"/>
              </w:rPr>
              <w:tab/>
              <w:t xml:space="preserve">If a Bidder does not provide clarifications of its </w:t>
            </w:r>
            <w:r w:rsidR="00B63E73" w:rsidRPr="00203156">
              <w:rPr>
                <w:lang w:val="en-US"/>
              </w:rPr>
              <w:t xml:space="preserve">Bid </w:t>
            </w:r>
            <w:r w:rsidRPr="00203156">
              <w:rPr>
                <w:lang w:val="en-US"/>
              </w:rPr>
              <w:t xml:space="preserve">by the date and time set in the Contracting Agency’s request for clarification, its </w:t>
            </w:r>
            <w:r w:rsidR="00B63E73" w:rsidRPr="00203156">
              <w:rPr>
                <w:lang w:val="en-US"/>
              </w:rPr>
              <w:t xml:space="preserve">Bid </w:t>
            </w:r>
            <w:r w:rsidRPr="00203156">
              <w:rPr>
                <w:lang w:val="en-US"/>
              </w:rPr>
              <w:t>may be rejected.</w:t>
            </w:r>
          </w:p>
        </w:tc>
      </w:tr>
      <w:tr w:rsidR="000F42B8" w:rsidRPr="00203156" w:rsidTr="00074216">
        <w:trPr>
          <w:cantSplit/>
        </w:trPr>
        <w:tc>
          <w:tcPr>
            <w:tcW w:w="2610" w:type="dxa"/>
          </w:tcPr>
          <w:p w:rsidR="000F42B8" w:rsidRPr="00203156" w:rsidRDefault="000F42B8" w:rsidP="00682CE6">
            <w:pPr>
              <w:pStyle w:val="ITBHeader"/>
              <w:spacing w:after="200"/>
            </w:pPr>
            <w:bookmarkStart w:id="248" w:name="_Toc494289878"/>
            <w:r w:rsidRPr="00203156">
              <w:t>Deviations, Reservations, and Omissions</w:t>
            </w:r>
            <w:bookmarkEnd w:id="248"/>
          </w:p>
        </w:tc>
        <w:tc>
          <w:tcPr>
            <w:tcW w:w="6660" w:type="dxa"/>
          </w:tcPr>
          <w:p w:rsidR="000F42B8" w:rsidRPr="00203156" w:rsidRDefault="000F42B8" w:rsidP="00682CE6">
            <w:pPr>
              <w:pStyle w:val="StyleHeader1-ClausesAfter0pt"/>
              <w:tabs>
                <w:tab w:val="left" w:pos="522"/>
              </w:tabs>
              <w:ind w:left="522" w:hanging="522"/>
              <w:rPr>
                <w:lang w:val="en-US"/>
              </w:rPr>
            </w:pPr>
            <w:r w:rsidRPr="00203156">
              <w:rPr>
                <w:lang w:val="en-US"/>
              </w:rPr>
              <w:t>28.1</w:t>
            </w:r>
            <w:r w:rsidRPr="00203156">
              <w:rPr>
                <w:lang w:val="en-US"/>
              </w:rPr>
              <w:tab/>
              <w:t xml:space="preserve">During the evaluation of </w:t>
            </w:r>
            <w:r w:rsidR="00B63E73" w:rsidRPr="00203156">
              <w:rPr>
                <w:lang w:val="en-US"/>
              </w:rPr>
              <w:t>Bids</w:t>
            </w:r>
            <w:r w:rsidRPr="00203156">
              <w:rPr>
                <w:lang w:val="en-US"/>
              </w:rPr>
              <w:t>, the following definitions apply:</w:t>
            </w:r>
          </w:p>
          <w:p w:rsidR="000F42B8" w:rsidRPr="00203156" w:rsidRDefault="000F42B8" w:rsidP="009D477B">
            <w:pPr>
              <w:pStyle w:val="P3Header1-Clauses"/>
              <w:numPr>
                <w:ilvl w:val="0"/>
                <w:numId w:val="14"/>
              </w:numPr>
              <w:rPr>
                <w:lang w:val="en-US"/>
              </w:rPr>
            </w:pPr>
            <w:r w:rsidRPr="00203156">
              <w:rPr>
                <w:lang w:val="en-US"/>
              </w:rPr>
              <w:t xml:space="preserve">“Deviation” is a departure from the requirements specified in the </w:t>
            </w:r>
            <w:r w:rsidR="009260AF" w:rsidRPr="00203156">
              <w:rPr>
                <w:lang w:val="en-US"/>
              </w:rPr>
              <w:t>bidding document</w:t>
            </w:r>
            <w:r w:rsidRPr="00203156">
              <w:rPr>
                <w:lang w:val="en-US"/>
              </w:rPr>
              <w:t xml:space="preserve">; </w:t>
            </w:r>
          </w:p>
          <w:p w:rsidR="000F42B8" w:rsidRPr="00203156" w:rsidRDefault="000F42B8" w:rsidP="009D477B">
            <w:pPr>
              <w:pStyle w:val="P3Header1-Clauses"/>
              <w:numPr>
                <w:ilvl w:val="0"/>
                <w:numId w:val="14"/>
              </w:numPr>
              <w:rPr>
                <w:lang w:val="en-US"/>
              </w:rPr>
            </w:pPr>
            <w:r w:rsidRPr="00203156">
              <w:rPr>
                <w:lang w:val="en-US"/>
              </w:rPr>
              <w:t xml:space="preserve">“Reservation” is the setting of limiting conditions or withholding from complete acceptance of the requirements specified in the </w:t>
            </w:r>
            <w:r w:rsidR="009260AF" w:rsidRPr="00203156">
              <w:rPr>
                <w:lang w:val="en-US"/>
              </w:rPr>
              <w:t>bidding document</w:t>
            </w:r>
            <w:r w:rsidRPr="00203156">
              <w:rPr>
                <w:lang w:val="en-US"/>
              </w:rPr>
              <w:t>; and</w:t>
            </w:r>
          </w:p>
          <w:p w:rsidR="000F42B8" w:rsidRPr="00203156" w:rsidRDefault="000F42B8" w:rsidP="009D477B">
            <w:pPr>
              <w:pStyle w:val="P3Header1-Clauses"/>
              <w:numPr>
                <w:ilvl w:val="0"/>
                <w:numId w:val="14"/>
              </w:numPr>
              <w:rPr>
                <w:lang w:val="en-US"/>
              </w:rPr>
            </w:pPr>
            <w:r w:rsidRPr="00203156">
              <w:rPr>
                <w:lang w:val="en-US"/>
              </w:rPr>
              <w:t xml:space="preserve">“Omission” is the failure to submit part or all of the information or documentation required in the </w:t>
            </w:r>
            <w:r w:rsidR="009260AF" w:rsidRPr="00203156">
              <w:rPr>
                <w:lang w:val="en-US"/>
              </w:rPr>
              <w:t>bidding document</w:t>
            </w:r>
            <w:r w:rsidRPr="00203156">
              <w:rPr>
                <w:lang w:val="en-US"/>
              </w:rPr>
              <w:t>.</w:t>
            </w:r>
          </w:p>
        </w:tc>
      </w:tr>
      <w:tr w:rsidR="000F42B8" w:rsidRPr="00203156" w:rsidTr="00074216">
        <w:tc>
          <w:tcPr>
            <w:tcW w:w="2610" w:type="dxa"/>
          </w:tcPr>
          <w:p w:rsidR="000F42B8" w:rsidRPr="00203156" w:rsidRDefault="000F42B8" w:rsidP="00682CE6">
            <w:pPr>
              <w:pStyle w:val="ITBHeader"/>
              <w:spacing w:after="200"/>
            </w:pPr>
            <w:bookmarkStart w:id="249" w:name="_Toc424009130"/>
            <w:bookmarkStart w:id="250" w:name="_Toc494289879"/>
            <w:bookmarkStart w:id="251" w:name="_Toc438438853"/>
            <w:bookmarkStart w:id="252" w:name="_Toc438532632"/>
            <w:bookmarkStart w:id="253" w:name="_Toc438733997"/>
            <w:bookmarkStart w:id="254" w:name="_Toc438907034"/>
            <w:bookmarkStart w:id="255" w:name="_Toc438907233"/>
            <w:r w:rsidRPr="00203156">
              <w:t>Determination of Responsiveness</w:t>
            </w:r>
            <w:bookmarkEnd w:id="249"/>
            <w:bookmarkEnd w:id="250"/>
            <w:r w:rsidRPr="00203156">
              <w:t xml:space="preserve"> </w:t>
            </w:r>
            <w:bookmarkEnd w:id="251"/>
            <w:bookmarkEnd w:id="252"/>
            <w:bookmarkEnd w:id="253"/>
            <w:bookmarkEnd w:id="254"/>
            <w:bookmarkEnd w:id="255"/>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29.1</w:t>
            </w:r>
            <w:r w:rsidRPr="00203156">
              <w:rPr>
                <w:lang w:val="en-US"/>
              </w:rPr>
              <w:tab/>
              <w:t xml:space="preserve">The Employer’s determination of a </w:t>
            </w:r>
            <w:r w:rsidR="00B63E73" w:rsidRPr="00203156">
              <w:rPr>
                <w:lang w:val="en-US"/>
              </w:rPr>
              <w:t xml:space="preserve">Bid’s </w:t>
            </w:r>
            <w:r w:rsidRPr="00203156">
              <w:rPr>
                <w:lang w:val="en-US"/>
              </w:rPr>
              <w:t xml:space="preserve">responsiveness is to be based on the contents of the </w:t>
            </w:r>
            <w:r w:rsidR="00B63E73" w:rsidRPr="00203156">
              <w:rPr>
                <w:lang w:val="en-US"/>
              </w:rPr>
              <w:t xml:space="preserve">Bid </w:t>
            </w:r>
            <w:r w:rsidRPr="00203156">
              <w:rPr>
                <w:lang w:val="en-US"/>
              </w:rPr>
              <w:t>itself, as defined in ITB</w:t>
            </w:r>
            <w:r w:rsidR="00B63E73" w:rsidRPr="00203156">
              <w:rPr>
                <w:lang w:val="en-US"/>
              </w:rPr>
              <w:t xml:space="preserve"> </w:t>
            </w:r>
            <w:r w:rsidRPr="00203156">
              <w:rPr>
                <w:lang w:val="en-US"/>
              </w:rPr>
              <w:t>11.</w:t>
            </w:r>
          </w:p>
        </w:tc>
      </w:tr>
      <w:tr w:rsidR="000F42B8" w:rsidRPr="00203156" w:rsidTr="00074216">
        <w:tc>
          <w:tcPr>
            <w:tcW w:w="2610" w:type="dxa"/>
          </w:tcPr>
          <w:p w:rsidR="000F42B8" w:rsidRPr="00203156" w:rsidRDefault="000F42B8" w:rsidP="00682CE6">
            <w:pPr>
              <w:pStyle w:val="explanatorynotes"/>
              <w:suppressAutoHyphens w:val="0"/>
              <w:spacing w:after="200" w:line="240" w:lineRule="auto"/>
              <w:rPr>
                <w:rFonts w:ascii="Times New Roman" w:hAnsi="Times New Roman"/>
              </w:rPr>
            </w:pPr>
            <w:bookmarkStart w:id="256" w:name="_Toc438532633"/>
            <w:bookmarkEnd w:id="25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29.2</w:t>
            </w:r>
            <w:r w:rsidRPr="00203156">
              <w:rPr>
                <w:lang w:val="en-US"/>
              </w:rPr>
              <w:tab/>
              <w:t xml:space="preserve">A substantially responsive </w:t>
            </w:r>
            <w:r w:rsidR="00B63E73" w:rsidRPr="00203156">
              <w:rPr>
                <w:lang w:val="en-US"/>
              </w:rPr>
              <w:t xml:space="preserve">Bid </w:t>
            </w:r>
            <w:r w:rsidRPr="00203156">
              <w:rPr>
                <w:lang w:val="en-US"/>
              </w:rPr>
              <w:t xml:space="preserve">is one that meets the requirements of the </w:t>
            </w:r>
            <w:r w:rsidR="009260AF" w:rsidRPr="00203156">
              <w:rPr>
                <w:lang w:val="en-US"/>
              </w:rPr>
              <w:t>bidding document</w:t>
            </w:r>
            <w:r w:rsidRPr="00203156">
              <w:rPr>
                <w:lang w:val="en-US"/>
              </w:rPr>
              <w:t xml:space="preserve"> without material deviation, reservation, or omission. A material deviation, reser</w:t>
            </w:r>
            <w:r w:rsidR="00A71386" w:rsidRPr="00203156">
              <w:rPr>
                <w:lang w:val="en-US"/>
              </w:rPr>
              <w:t>vation, or omission is one that:</w:t>
            </w:r>
          </w:p>
          <w:p w:rsidR="000F42B8" w:rsidRPr="00203156" w:rsidRDefault="000F42B8" w:rsidP="00A71386">
            <w:pPr>
              <w:pStyle w:val="P3Header1-Clauses"/>
              <w:numPr>
                <w:ilvl w:val="0"/>
                <w:numId w:val="0"/>
              </w:numPr>
              <w:tabs>
                <w:tab w:val="clear" w:pos="972"/>
              </w:tabs>
              <w:ind w:left="1062" w:hanging="450"/>
              <w:rPr>
                <w:lang w:val="en-US"/>
              </w:rPr>
            </w:pPr>
            <w:r w:rsidRPr="00203156">
              <w:rPr>
                <w:lang w:val="en-US"/>
              </w:rPr>
              <w:t>(a)</w:t>
            </w:r>
            <w:r w:rsidRPr="00203156">
              <w:rPr>
                <w:lang w:val="en-US"/>
              </w:rPr>
              <w:tab/>
              <w:t>if accepted, would</w:t>
            </w:r>
            <w:r w:rsidR="00A71386" w:rsidRPr="00203156">
              <w:rPr>
                <w:lang w:val="en-US"/>
              </w:rPr>
              <w:t>:</w:t>
            </w:r>
          </w:p>
          <w:p w:rsidR="000F42B8" w:rsidRPr="00203156" w:rsidRDefault="000F42B8" w:rsidP="00A71386">
            <w:pPr>
              <w:pStyle w:val="Heading4"/>
              <w:ind w:hanging="360"/>
              <w:rPr>
                <w:b w:val="0"/>
              </w:rPr>
            </w:pPr>
            <w:r w:rsidRPr="00203156">
              <w:rPr>
                <w:b w:val="0"/>
              </w:rPr>
              <w:t>(i)</w:t>
            </w:r>
            <w:r w:rsidRPr="00203156">
              <w:rPr>
                <w:b w:val="0"/>
              </w:rPr>
              <w:tab/>
              <w:t>affect in any substantial way the scope, quality, or performance of the Works specified in the Contract; or</w:t>
            </w:r>
          </w:p>
          <w:p w:rsidR="000F42B8" w:rsidRPr="00203156" w:rsidRDefault="000F42B8" w:rsidP="00A71386">
            <w:pPr>
              <w:pStyle w:val="Heading4"/>
              <w:ind w:hanging="360"/>
              <w:rPr>
                <w:b w:val="0"/>
              </w:rPr>
            </w:pPr>
            <w:r w:rsidRPr="00203156">
              <w:rPr>
                <w:b w:val="0"/>
              </w:rPr>
              <w:t>(ii)</w:t>
            </w:r>
            <w:r w:rsidRPr="00203156">
              <w:rPr>
                <w:b w:val="0"/>
              </w:rPr>
              <w:tab/>
              <w:t xml:space="preserve">limit in any substantial way, inconsistent with the </w:t>
            </w:r>
            <w:r w:rsidR="009260AF" w:rsidRPr="00203156">
              <w:rPr>
                <w:b w:val="0"/>
              </w:rPr>
              <w:t>bidding document</w:t>
            </w:r>
            <w:r w:rsidRPr="00203156">
              <w:rPr>
                <w:b w:val="0"/>
              </w:rPr>
              <w:t>, the Employer’s rights or the Bidder’s obligations under the proposed Contract; or</w:t>
            </w:r>
          </w:p>
          <w:p w:rsidR="000F42B8" w:rsidRPr="00203156" w:rsidRDefault="000F42B8" w:rsidP="00A71386">
            <w:pPr>
              <w:pStyle w:val="P3Header1-Clauses"/>
              <w:numPr>
                <w:ilvl w:val="0"/>
                <w:numId w:val="0"/>
              </w:numPr>
              <w:tabs>
                <w:tab w:val="clear" w:pos="972"/>
              </w:tabs>
              <w:ind w:left="1062" w:hanging="450"/>
              <w:rPr>
                <w:lang w:val="en-US"/>
              </w:rPr>
            </w:pPr>
            <w:r w:rsidRPr="00203156">
              <w:rPr>
                <w:lang w:val="en-US"/>
              </w:rPr>
              <w:t>(b)</w:t>
            </w:r>
            <w:r w:rsidRPr="00203156">
              <w:rPr>
                <w:lang w:val="en-US"/>
              </w:rPr>
              <w:tab/>
              <w:t xml:space="preserve">if rectified, would unfairly affect the competitive position of other Bidders presenting substantially responsive </w:t>
            </w:r>
            <w:r w:rsidR="00B63E73" w:rsidRPr="00203156">
              <w:rPr>
                <w:lang w:val="en-US"/>
              </w:rPr>
              <w:t>Bids</w:t>
            </w:r>
            <w:r w:rsidRPr="00203156">
              <w:rPr>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29.3</w:t>
            </w:r>
            <w:r w:rsidRPr="00203156">
              <w:rPr>
                <w:lang w:val="en-US"/>
              </w:rPr>
              <w:tab/>
              <w:t xml:space="preserve">The Employer shall examine the technical aspects of the </w:t>
            </w:r>
            <w:r w:rsidR="00B63E73" w:rsidRPr="00203156">
              <w:rPr>
                <w:lang w:val="en-US"/>
              </w:rPr>
              <w:t xml:space="preserve">Bid </w:t>
            </w:r>
            <w:r w:rsidRPr="00203156">
              <w:rPr>
                <w:lang w:val="en-US"/>
              </w:rPr>
              <w:t>submitted in accordance with ITB 16, Technical Proposal, in particular, to confirm that all requirements of Section V</w:t>
            </w:r>
            <w:r w:rsidR="00A04FE0" w:rsidRPr="00203156">
              <w:rPr>
                <w:lang w:val="en-US"/>
              </w:rPr>
              <w:t>I</w:t>
            </w:r>
            <w:r w:rsidRPr="00203156">
              <w:rPr>
                <w:lang w:val="en-US"/>
              </w:rPr>
              <w:t>I, Specifications</w:t>
            </w:r>
            <w:r w:rsidR="00941742" w:rsidRPr="00203156">
              <w:rPr>
                <w:lang w:val="en-US"/>
              </w:rPr>
              <w:t xml:space="preserve"> for Works and Services</w:t>
            </w:r>
            <w:r w:rsidRPr="00203156">
              <w:rPr>
                <w:lang w:val="en-US"/>
              </w:rPr>
              <w:t xml:space="preserve"> have been met without any material deviation</w:t>
            </w:r>
            <w:r w:rsidR="00B63E73" w:rsidRPr="00203156">
              <w:rPr>
                <w:lang w:val="en-US"/>
              </w:rPr>
              <w:t xml:space="preserve">, </w:t>
            </w:r>
            <w:r w:rsidRPr="00203156">
              <w:rPr>
                <w:lang w:val="en-US"/>
              </w:rPr>
              <w:t>reservation</w:t>
            </w:r>
            <w:r w:rsidR="00B63E73" w:rsidRPr="00203156">
              <w:rPr>
                <w:lang w:val="en-US"/>
              </w:rPr>
              <w:t xml:space="preserve"> or omission.</w:t>
            </w:r>
          </w:p>
        </w:tc>
      </w:tr>
      <w:tr w:rsidR="000F42B8" w:rsidRPr="00203156" w:rsidTr="00074216">
        <w:tc>
          <w:tcPr>
            <w:tcW w:w="2610" w:type="dxa"/>
          </w:tcPr>
          <w:p w:rsidR="000F42B8" w:rsidRPr="00203156" w:rsidRDefault="000F42B8" w:rsidP="00682CE6">
            <w:pPr>
              <w:spacing w:after="200"/>
            </w:pPr>
            <w:bookmarkStart w:id="257" w:name="_Toc438532634"/>
            <w:bookmarkStart w:id="258" w:name="_Toc438532635"/>
            <w:bookmarkEnd w:id="257"/>
            <w:bookmarkEnd w:id="258"/>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29.4</w:t>
            </w:r>
            <w:r w:rsidRPr="00203156">
              <w:rPr>
                <w:lang w:val="en-US"/>
              </w:rPr>
              <w:tab/>
              <w:t xml:space="preserve">If a </w:t>
            </w:r>
            <w:r w:rsidR="004B7357" w:rsidRPr="00203156">
              <w:rPr>
                <w:lang w:val="en-US"/>
              </w:rPr>
              <w:t xml:space="preserve">Bid </w:t>
            </w:r>
            <w:r w:rsidRPr="00203156">
              <w:rPr>
                <w:lang w:val="en-US"/>
              </w:rPr>
              <w:t xml:space="preserve">is not substantially responsive to the requirements of the </w:t>
            </w:r>
            <w:r w:rsidR="009260AF" w:rsidRPr="00203156">
              <w:rPr>
                <w:lang w:val="en-US"/>
              </w:rPr>
              <w:t>bidding document</w:t>
            </w:r>
            <w:r w:rsidRPr="00203156">
              <w:rPr>
                <w:lang w:val="en-US"/>
              </w:rPr>
              <w:t>, it shall be rejected by the Employer and may not subsequently be made responsive by correction of the material deviation, reservation, or omission.</w:t>
            </w:r>
          </w:p>
        </w:tc>
      </w:tr>
      <w:tr w:rsidR="000F42B8" w:rsidRPr="00203156" w:rsidTr="00074216">
        <w:tc>
          <w:tcPr>
            <w:tcW w:w="2610" w:type="dxa"/>
          </w:tcPr>
          <w:p w:rsidR="000F42B8" w:rsidRPr="00203156" w:rsidRDefault="000F42B8" w:rsidP="00A71386">
            <w:pPr>
              <w:pStyle w:val="ITBHeader"/>
              <w:tabs>
                <w:tab w:val="clear" w:pos="342"/>
                <w:tab w:val="clear" w:pos="720"/>
              </w:tabs>
              <w:spacing w:after="200"/>
              <w:ind w:left="612"/>
            </w:pPr>
            <w:bookmarkStart w:id="259" w:name="_Toc494289880"/>
            <w:bookmarkStart w:id="260" w:name="_Toc438438854"/>
            <w:bookmarkStart w:id="261" w:name="_Toc438532636"/>
            <w:bookmarkStart w:id="262" w:name="_Toc438733998"/>
            <w:bookmarkStart w:id="263" w:name="_Toc438907035"/>
            <w:bookmarkStart w:id="264" w:name="_Toc438907234"/>
            <w:r w:rsidRPr="00203156">
              <w:t>Nonmaterial Nonconformities</w:t>
            </w:r>
            <w:bookmarkEnd w:id="259"/>
            <w:r w:rsidR="00F14F87" w:rsidRPr="00203156">
              <w:rPr>
                <w:shd w:val="clear" w:color="auto" w:fill="F7CAAC" w:themeFill="accent2" w:themeFillTint="66"/>
              </w:rPr>
              <w:t xml:space="preserve"> </w:t>
            </w:r>
            <w:bookmarkStart w:id="265" w:name="_Hlt438533232"/>
            <w:bookmarkEnd w:id="260"/>
            <w:bookmarkEnd w:id="261"/>
            <w:bookmarkEnd w:id="262"/>
            <w:bookmarkEnd w:id="263"/>
            <w:bookmarkEnd w:id="264"/>
            <w:bookmarkEnd w:id="265"/>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30.1</w:t>
            </w:r>
            <w:r w:rsidR="004B5B11" w:rsidRPr="00203156">
              <w:rPr>
                <w:color w:val="000000"/>
                <w:lang w:val="en-US"/>
              </w:rPr>
              <w:t xml:space="preserve"> </w:t>
            </w:r>
            <w:r w:rsidR="003925EC" w:rsidRPr="00203156">
              <w:rPr>
                <w:color w:val="000000"/>
                <w:lang w:val="en-US"/>
              </w:rPr>
              <w:t>Provided that a Bid is substantially responsive, the Employer may waive any nonconformities in the Bid</w:t>
            </w:r>
            <w:r w:rsidR="003925EC" w:rsidRPr="00203156">
              <w:rPr>
                <w:i/>
                <w:color w:val="000000"/>
                <w:lang w:val="en-US"/>
              </w:rPr>
              <w:t>.</w:t>
            </w:r>
          </w:p>
        </w:tc>
      </w:tr>
      <w:tr w:rsidR="000F42B8" w:rsidRPr="00203156" w:rsidTr="00074216">
        <w:tc>
          <w:tcPr>
            <w:tcW w:w="2610" w:type="dxa"/>
          </w:tcPr>
          <w:p w:rsidR="000F42B8" w:rsidRPr="00203156" w:rsidRDefault="000F42B8" w:rsidP="00682CE6">
            <w:pPr>
              <w:pStyle w:val="explanatorynotes"/>
              <w:suppressAutoHyphens w:val="0"/>
              <w:spacing w:after="200" w:line="240" w:lineRule="auto"/>
              <w:rPr>
                <w:rFonts w:ascii="Times New Roman" w:hAnsi="Times New Roman"/>
              </w:rPr>
            </w:pPr>
            <w:bookmarkStart w:id="266" w:name="_Toc438532637"/>
            <w:bookmarkEnd w:id="26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30.2</w:t>
            </w:r>
            <w:r w:rsidRPr="00203156">
              <w:rPr>
                <w:lang w:val="en-US"/>
              </w:rPr>
              <w:tab/>
              <w:t xml:space="preserve">Provided that a </w:t>
            </w:r>
            <w:r w:rsidR="003925EC" w:rsidRPr="00203156">
              <w:rPr>
                <w:lang w:val="en-US"/>
              </w:rPr>
              <w:t>B</w:t>
            </w:r>
            <w:r w:rsidRPr="00203156">
              <w:rPr>
                <w:lang w:val="en-US"/>
              </w:rPr>
              <w:t>id is substantially responsive, the Employer may request that the Bidder submit the necessary information or documentation, within a reasonable period of time, to rectify nonmaterial nonconformities</w:t>
            </w:r>
            <w:r w:rsidR="00773FAC" w:rsidRPr="00203156">
              <w:rPr>
                <w:lang w:val="en-US"/>
              </w:rPr>
              <w:t xml:space="preserve"> </w:t>
            </w:r>
            <w:r w:rsidRPr="00203156">
              <w:rPr>
                <w:lang w:val="en-US"/>
              </w:rPr>
              <w:t xml:space="preserve">in the </w:t>
            </w:r>
            <w:r w:rsidR="003925EC" w:rsidRPr="00203156">
              <w:rPr>
                <w:lang w:val="en-US"/>
              </w:rPr>
              <w:t>B</w:t>
            </w:r>
            <w:r w:rsidRPr="00203156">
              <w:rPr>
                <w:lang w:val="en-US"/>
              </w:rPr>
              <w:t>id related to documentation requirements.</w:t>
            </w:r>
            <w:r w:rsidR="00F91D42" w:rsidRPr="00203156">
              <w:rPr>
                <w:lang w:val="en-US"/>
              </w:rPr>
              <w:t xml:space="preserve"> </w:t>
            </w:r>
            <w:r w:rsidRPr="00203156">
              <w:rPr>
                <w:lang w:val="en-US"/>
              </w:rPr>
              <w:t xml:space="preserve">Requesting information or documentation on such nonconformities shall not be related to any aspect of the price of the </w:t>
            </w:r>
            <w:r w:rsidR="003925EC" w:rsidRPr="00203156">
              <w:rPr>
                <w:lang w:val="en-US"/>
              </w:rPr>
              <w:t>Bid</w:t>
            </w:r>
            <w:r w:rsidRPr="00203156">
              <w:rPr>
                <w:lang w:val="en-US"/>
              </w:rPr>
              <w:t xml:space="preserve">.  Failure of the Bidder to comply with the request may result in the rejection of its </w:t>
            </w:r>
            <w:r w:rsidR="003925EC" w:rsidRPr="00203156">
              <w:rPr>
                <w:lang w:val="en-US"/>
              </w:rPr>
              <w:t>Bid</w:t>
            </w:r>
            <w:r w:rsidRPr="00203156">
              <w:rPr>
                <w:lang w:val="en-US"/>
              </w:rPr>
              <w:t>.</w:t>
            </w:r>
          </w:p>
        </w:tc>
      </w:tr>
      <w:tr w:rsidR="000F42B8" w:rsidRPr="00203156" w:rsidTr="00074216">
        <w:tc>
          <w:tcPr>
            <w:tcW w:w="2610" w:type="dxa"/>
          </w:tcPr>
          <w:p w:rsidR="000F42B8" w:rsidRPr="00203156" w:rsidRDefault="000F42B8" w:rsidP="00682CE6">
            <w:pPr>
              <w:spacing w:after="200"/>
            </w:pPr>
            <w:bookmarkStart w:id="267" w:name="_Toc438532638"/>
            <w:bookmarkEnd w:id="267"/>
          </w:p>
        </w:tc>
        <w:tc>
          <w:tcPr>
            <w:tcW w:w="6660" w:type="dxa"/>
          </w:tcPr>
          <w:p w:rsidR="000F42B8" w:rsidRPr="00203156" w:rsidRDefault="000F42B8" w:rsidP="00682CE6">
            <w:pPr>
              <w:pStyle w:val="StyleHeader1-ClausesAfter0pt"/>
              <w:tabs>
                <w:tab w:val="left" w:pos="576"/>
              </w:tabs>
              <w:ind w:left="576" w:hanging="576"/>
              <w:rPr>
                <w:i/>
                <w:lang w:val="en-US"/>
              </w:rPr>
            </w:pPr>
            <w:r w:rsidRPr="00203156">
              <w:rPr>
                <w:lang w:val="en-US"/>
              </w:rPr>
              <w:t>30.3</w:t>
            </w:r>
            <w:r w:rsidRPr="00203156">
              <w:rPr>
                <w:lang w:val="en-US"/>
              </w:rPr>
              <w:tab/>
              <w:t xml:space="preserve">Provided that a </w:t>
            </w:r>
            <w:r w:rsidR="003925EC" w:rsidRPr="00203156">
              <w:rPr>
                <w:lang w:val="en-US"/>
              </w:rPr>
              <w:t>B</w:t>
            </w:r>
            <w:r w:rsidRPr="00203156">
              <w:rPr>
                <w:lang w:val="en-US"/>
              </w:rPr>
              <w:t xml:space="preserve">id is substantially responsive, the </w:t>
            </w:r>
            <w:r w:rsidRPr="00203156">
              <w:rPr>
                <w:iCs/>
                <w:lang w:val="en-US"/>
              </w:rPr>
              <w:t>Employer</w:t>
            </w:r>
            <w:r w:rsidRPr="00203156">
              <w:rPr>
                <w:lang w:val="en-US"/>
              </w:rPr>
              <w:t xml:space="preserve"> shall rectify nonmaterial nonconformities related to the Bid Price.  To this effect, the Bid Price shall be adjusted, for comparison purposes only, to reflect the price of a missing or nonconforming item or component</w:t>
            </w:r>
            <w:r w:rsidR="003925EC" w:rsidRPr="00203156">
              <w:rPr>
                <w:lang w:val="en-US"/>
              </w:rPr>
              <w:t xml:space="preserve"> in the manner specified </w:t>
            </w:r>
            <w:r w:rsidR="003925EC" w:rsidRPr="00203156">
              <w:rPr>
                <w:b/>
                <w:lang w:val="en-US"/>
              </w:rPr>
              <w:t>in the BDS.</w:t>
            </w:r>
          </w:p>
        </w:tc>
      </w:tr>
      <w:tr w:rsidR="000F42B8" w:rsidRPr="00203156" w:rsidTr="00074216">
        <w:tc>
          <w:tcPr>
            <w:tcW w:w="2610" w:type="dxa"/>
          </w:tcPr>
          <w:p w:rsidR="000F42B8" w:rsidRPr="00203156" w:rsidRDefault="000F42B8" w:rsidP="00682CE6">
            <w:pPr>
              <w:pStyle w:val="ITBHeader"/>
              <w:spacing w:after="200"/>
            </w:pPr>
            <w:bookmarkStart w:id="268" w:name="_Toc438532639"/>
            <w:bookmarkStart w:id="269" w:name="_Toc494289881"/>
            <w:bookmarkEnd w:id="268"/>
            <w:r w:rsidRPr="00203156">
              <w:t>Correction of Arithmetical Errors</w:t>
            </w:r>
            <w:bookmarkEnd w:id="269"/>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31.1</w:t>
            </w:r>
            <w:r w:rsidRPr="00203156">
              <w:rPr>
                <w:lang w:val="en-US"/>
              </w:rPr>
              <w:tab/>
              <w:t xml:space="preserve">Provided that the </w:t>
            </w:r>
            <w:r w:rsidR="00852C32" w:rsidRPr="00203156">
              <w:rPr>
                <w:lang w:val="en-US"/>
              </w:rPr>
              <w:t xml:space="preserve">Bid </w:t>
            </w:r>
            <w:r w:rsidRPr="00203156">
              <w:rPr>
                <w:lang w:val="en-US"/>
              </w:rPr>
              <w:t>is substantially responsive, the Employer shall correct arithmetical errors on the following basis:</w:t>
            </w:r>
          </w:p>
          <w:p w:rsidR="000F42B8" w:rsidRPr="00203156" w:rsidRDefault="000F42B8" w:rsidP="00682CE6">
            <w:pPr>
              <w:pStyle w:val="P3Header1-Clauses"/>
              <w:numPr>
                <w:ilvl w:val="0"/>
                <w:numId w:val="0"/>
              </w:numPr>
              <w:ind w:left="1008" w:hanging="432"/>
              <w:rPr>
                <w:lang w:val="en-US"/>
              </w:rPr>
            </w:pPr>
            <w:r w:rsidRPr="00203156">
              <w:rPr>
                <w:lang w:val="en-US"/>
              </w:rPr>
              <w:t>(a)</w:t>
            </w:r>
            <w:r w:rsidRPr="00203156">
              <w:rPr>
                <w:lang w:val="en-US"/>
              </w:rPr>
              <w:tab/>
              <w:t>if there is a discrepancy between the unit price and the total price that is obtained by multiplying the unit price and quantity, the unit price shall prevail and the total price shall be corrected, unless in the opinion of the</w:t>
            </w:r>
            <w:r w:rsidRPr="00203156">
              <w:rPr>
                <w:i/>
                <w:iCs/>
                <w:lang w:val="en-US"/>
              </w:rPr>
              <w:t xml:space="preserve"> </w:t>
            </w:r>
            <w:r w:rsidRPr="00203156">
              <w:rPr>
                <w:iCs/>
                <w:lang w:val="en-US"/>
              </w:rPr>
              <w:t>Employer</w:t>
            </w:r>
            <w:r w:rsidRPr="00203156">
              <w:rPr>
                <w:lang w:val="en-US"/>
              </w:rPr>
              <w:t xml:space="preserve"> there is an obvious misplacement of the decimal point in the unit price, in which case the total price as quoted shall govern and the unit price shall be corrected;</w:t>
            </w:r>
          </w:p>
          <w:p w:rsidR="000F42B8" w:rsidRPr="00203156" w:rsidRDefault="000F42B8" w:rsidP="00682CE6">
            <w:pPr>
              <w:pStyle w:val="P3Header1-Clauses"/>
              <w:numPr>
                <w:ilvl w:val="0"/>
                <w:numId w:val="0"/>
              </w:numPr>
              <w:ind w:left="1008" w:hanging="432"/>
              <w:rPr>
                <w:lang w:val="en-US"/>
              </w:rPr>
            </w:pPr>
            <w:r w:rsidRPr="00203156">
              <w:rPr>
                <w:lang w:val="en-US"/>
              </w:rPr>
              <w:t>(b)</w:t>
            </w:r>
            <w:r w:rsidRPr="00203156">
              <w:rPr>
                <w:lang w:val="en-US"/>
              </w:rPr>
              <w:tab/>
              <w:t>if there is an error in a total corresponding to the addition or subtraction of subtotals, the subtotals shall prevail and the total shall be corrected; and</w:t>
            </w:r>
          </w:p>
          <w:p w:rsidR="000F42B8" w:rsidRPr="00203156" w:rsidRDefault="000F42B8" w:rsidP="00682CE6">
            <w:pPr>
              <w:pStyle w:val="P3Header1-Clauses"/>
              <w:numPr>
                <w:ilvl w:val="0"/>
                <w:numId w:val="0"/>
              </w:numPr>
              <w:ind w:left="1008" w:hanging="432"/>
              <w:rPr>
                <w:lang w:val="en-US"/>
              </w:rPr>
            </w:pPr>
            <w:r w:rsidRPr="00203156">
              <w:rPr>
                <w:lang w:val="en-US"/>
              </w:rPr>
              <w:t>(c)</w:t>
            </w:r>
            <w:r w:rsidRPr="00203156">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31.2</w:t>
            </w:r>
            <w:r w:rsidRPr="00203156">
              <w:rPr>
                <w:lang w:val="en-US"/>
              </w:rPr>
              <w:tab/>
            </w:r>
            <w:r w:rsidR="003925EC" w:rsidRPr="00203156">
              <w:rPr>
                <w:color w:val="000000"/>
                <w:lang w:val="en-US"/>
              </w:rPr>
              <w:t>Bidders shall be requested to accept correction of arithmetical errors. Failure to accept the correction in accordance with ITB 31.1, shall result in the rejection of the Bid.</w:t>
            </w:r>
          </w:p>
        </w:tc>
      </w:tr>
      <w:tr w:rsidR="000F42B8" w:rsidRPr="00203156" w:rsidTr="00074216">
        <w:tc>
          <w:tcPr>
            <w:tcW w:w="2610" w:type="dxa"/>
          </w:tcPr>
          <w:p w:rsidR="000F42B8" w:rsidRPr="00203156" w:rsidRDefault="000F42B8" w:rsidP="00682CE6">
            <w:pPr>
              <w:pStyle w:val="ITBHeader"/>
              <w:spacing w:after="200"/>
            </w:pPr>
            <w:bookmarkStart w:id="270" w:name="_Toc494289882"/>
            <w:r w:rsidRPr="00203156">
              <w:t>Conversion to Single Currency</w:t>
            </w:r>
            <w:bookmarkEnd w:id="270"/>
            <w:r w:rsidRPr="00203156">
              <w:t xml:space="preserve"> </w:t>
            </w:r>
          </w:p>
        </w:tc>
        <w:tc>
          <w:tcPr>
            <w:tcW w:w="6660" w:type="dxa"/>
            <w:tcBorders>
              <w:lef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32.1</w:t>
            </w:r>
            <w:r w:rsidRPr="00203156">
              <w:rPr>
                <w:lang w:val="en-US"/>
              </w:rPr>
              <w:tab/>
              <w:t xml:space="preserve">For evaluation and comparison purposes, the currency(ies) of the </w:t>
            </w:r>
            <w:r w:rsidR="003925EC" w:rsidRPr="00203156">
              <w:rPr>
                <w:lang w:val="en-US"/>
              </w:rPr>
              <w:t xml:space="preserve">Bid </w:t>
            </w:r>
            <w:r w:rsidRPr="00203156">
              <w:rPr>
                <w:lang w:val="en-US"/>
              </w:rPr>
              <w:t xml:space="preserve">shall be converted into a single currency </w:t>
            </w:r>
            <w:r w:rsidRPr="00203156">
              <w:rPr>
                <w:rStyle w:val="StyleHeader2-SubClausesBoldChar"/>
                <w:b w:val="0"/>
                <w:lang w:val="en-US"/>
              </w:rPr>
              <w:t>as specified</w:t>
            </w:r>
            <w:r w:rsidRPr="00203156">
              <w:rPr>
                <w:rStyle w:val="StyleHeader2-SubClausesBoldChar"/>
                <w:lang w:val="en-US"/>
              </w:rPr>
              <w:t xml:space="preserve"> in the BDS</w:t>
            </w:r>
            <w:r w:rsidRPr="00203156">
              <w:rPr>
                <w:b/>
                <w:lang w:val="en-US"/>
              </w:rPr>
              <w: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71" w:name="_Toc438438858"/>
            <w:bookmarkStart w:id="272" w:name="_Toc438532647"/>
            <w:bookmarkStart w:id="273" w:name="_Toc438734002"/>
            <w:bookmarkStart w:id="274" w:name="_Toc438907039"/>
            <w:bookmarkStart w:id="275" w:name="_Toc438907238"/>
            <w:bookmarkStart w:id="276" w:name="_Toc494289883"/>
            <w:r w:rsidRPr="00203156">
              <w:t>Margin of Preference</w:t>
            </w:r>
            <w:bookmarkEnd w:id="271"/>
            <w:bookmarkEnd w:id="272"/>
            <w:bookmarkEnd w:id="273"/>
            <w:bookmarkEnd w:id="274"/>
            <w:bookmarkEnd w:id="275"/>
            <w:bookmarkEnd w:id="276"/>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rStyle w:val="StyleHeader2-SubClausesBoldChar"/>
                <w:b w:val="0"/>
                <w:lang w:val="en-US"/>
              </w:rPr>
              <w:t>33.1</w:t>
            </w:r>
            <w:r w:rsidRPr="00203156">
              <w:rPr>
                <w:rStyle w:val="StyleHeader2-SubClausesBoldChar"/>
                <w:b w:val="0"/>
                <w:lang w:val="en-US"/>
              </w:rPr>
              <w:tab/>
              <w:t>Unless otherwise specified</w:t>
            </w:r>
            <w:r w:rsidRPr="00203156">
              <w:rPr>
                <w:rStyle w:val="StyleHeader2-SubClausesBoldChar"/>
                <w:lang w:val="en-US"/>
              </w:rPr>
              <w:t xml:space="preserve"> in the BDS</w:t>
            </w:r>
            <w:r w:rsidRPr="00203156">
              <w:rPr>
                <w:i/>
                <w:iCs/>
                <w:lang w:val="en-US"/>
              </w:rPr>
              <w:t>,</w:t>
            </w:r>
            <w:r w:rsidRPr="00203156">
              <w:rPr>
                <w:lang w:val="en-US"/>
              </w:rPr>
              <w:t xml:space="preserve"> a margin of preference </w:t>
            </w:r>
            <w:r w:rsidR="003925EC" w:rsidRPr="00203156">
              <w:rPr>
                <w:lang w:val="en-US"/>
              </w:rPr>
              <w:t>for domestic Bidders</w:t>
            </w:r>
            <w:r w:rsidR="003925EC" w:rsidRPr="00203156">
              <w:rPr>
                <w:rStyle w:val="FootnoteReference"/>
                <w:lang w:val="en-US"/>
              </w:rPr>
              <w:footnoteReference w:id="19"/>
            </w:r>
            <w:r w:rsidR="003925EC" w:rsidRPr="00203156">
              <w:rPr>
                <w:lang w:val="en-US"/>
              </w:rPr>
              <w:t xml:space="preserve"> </w:t>
            </w:r>
            <w:r w:rsidRPr="00203156">
              <w:rPr>
                <w:lang w:val="en-US"/>
              </w:rPr>
              <w:t xml:space="preserve">shall not apply.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77" w:name="_Hlt438533055"/>
            <w:bookmarkStart w:id="278" w:name="_Toc438532649"/>
            <w:bookmarkStart w:id="279" w:name="_Toc438438859"/>
            <w:bookmarkStart w:id="280" w:name="_Toc438532648"/>
            <w:bookmarkStart w:id="281" w:name="_Toc438734003"/>
            <w:bookmarkStart w:id="282" w:name="_Toc438907040"/>
            <w:bookmarkStart w:id="283" w:name="_Toc438907239"/>
            <w:bookmarkStart w:id="284" w:name="_Toc494289884"/>
            <w:bookmarkEnd w:id="277"/>
            <w:bookmarkEnd w:id="278"/>
            <w:r w:rsidRPr="00203156">
              <w:t>Evaluation of Bids</w:t>
            </w:r>
            <w:bookmarkEnd w:id="279"/>
            <w:bookmarkEnd w:id="280"/>
            <w:bookmarkEnd w:id="281"/>
            <w:bookmarkEnd w:id="282"/>
            <w:bookmarkEnd w:id="283"/>
            <w:bookmarkEnd w:id="284"/>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34.1</w:t>
            </w:r>
            <w:r w:rsidRPr="00203156">
              <w:rPr>
                <w:lang w:val="en-US"/>
              </w:rPr>
              <w:tab/>
            </w:r>
            <w:r w:rsidR="00852C32" w:rsidRPr="00203156">
              <w:rPr>
                <w:color w:val="000000"/>
                <w:lang w:val="en-US"/>
              </w:rPr>
              <w:t xml:space="preserve">The Employer shall use the criteria and methodologies listed in this </w:t>
            </w:r>
            <w:r w:rsidR="00852C32" w:rsidRPr="00203156">
              <w:rPr>
                <w:lang w:val="en-US"/>
              </w:rPr>
              <w:t>ITB</w:t>
            </w:r>
            <w:r w:rsidR="00852C32" w:rsidRPr="00203156">
              <w:rPr>
                <w:color w:val="000000"/>
                <w:lang w:val="en-US"/>
              </w:rPr>
              <w:t xml:space="preserve"> and Section III, Evaluation and Qualification Criteria. No other evaluation criteria or methodologies shall be permitted. By applying the criteria and methodologies the Employer shall determine the Most Advantageous Bid in accordance with ITB </w:t>
            </w:r>
            <w:r w:rsidR="002177E2" w:rsidRPr="00203156">
              <w:rPr>
                <w:color w:val="000000"/>
                <w:lang w:val="en-US"/>
              </w:rPr>
              <w:t>39</w:t>
            </w:r>
            <w:r w:rsidR="00852C32" w:rsidRPr="00203156">
              <w:rPr>
                <w:color w:val="000000"/>
                <w:lang w:val="en-US"/>
              </w:rPr>
              <w:t>.</w:t>
            </w:r>
          </w:p>
          <w:p w:rsidR="000F42B8" w:rsidRPr="00203156" w:rsidRDefault="000F42B8" w:rsidP="00682CE6">
            <w:pPr>
              <w:pStyle w:val="StyleHeader1-ClausesAfter0pt"/>
              <w:tabs>
                <w:tab w:val="left" w:pos="576"/>
              </w:tabs>
              <w:ind w:left="576" w:hanging="576"/>
              <w:rPr>
                <w:lang w:val="en-US"/>
              </w:rPr>
            </w:pPr>
            <w:r w:rsidRPr="00203156">
              <w:rPr>
                <w:lang w:val="en-US"/>
              </w:rPr>
              <w:t>34.2</w:t>
            </w:r>
            <w:r w:rsidRPr="00203156">
              <w:rPr>
                <w:lang w:val="en-US"/>
              </w:rPr>
              <w:tab/>
              <w:t xml:space="preserve">To evaluate a </w:t>
            </w:r>
            <w:r w:rsidR="00CA170A" w:rsidRPr="00203156">
              <w:rPr>
                <w:lang w:val="en-US"/>
              </w:rPr>
              <w:t>Bid</w:t>
            </w:r>
            <w:r w:rsidRPr="00203156">
              <w:rPr>
                <w:lang w:val="en-US"/>
              </w:rPr>
              <w:t>, the Employer shall consider the following:</w:t>
            </w:r>
          </w:p>
          <w:p w:rsidR="000F42B8" w:rsidRPr="00203156" w:rsidRDefault="000F42B8" w:rsidP="00682CE6">
            <w:pPr>
              <w:pStyle w:val="P3Header1-Clauses"/>
              <w:numPr>
                <w:ilvl w:val="0"/>
                <w:numId w:val="0"/>
              </w:numPr>
              <w:ind w:left="1008" w:hanging="432"/>
              <w:rPr>
                <w:lang w:val="en-US"/>
              </w:rPr>
            </w:pPr>
            <w:r w:rsidRPr="00203156">
              <w:rPr>
                <w:lang w:val="en-US"/>
              </w:rPr>
              <w:t>(a)</w:t>
            </w:r>
            <w:r w:rsidRPr="00203156">
              <w:rPr>
                <w:lang w:val="en-US"/>
              </w:rPr>
              <w:tab/>
              <w:t xml:space="preserve">the </w:t>
            </w:r>
            <w:r w:rsidR="00852C32" w:rsidRPr="00203156">
              <w:rPr>
                <w:lang w:val="en-US"/>
              </w:rPr>
              <w:t>B</w:t>
            </w:r>
            <w:r w:rsidRPr="00203156">
              <w:rPr>
                <w:lang w:val="en-US"/>
              </w:rPr>
              <w:t>id price, excluding Provisional Sums and the provision, if any, for contingencies in the Summary Bill of Quantities;</w:t>
            </w:r>
          </w:p>
          <w:p w:rsidR="000F42B8" w:rsidRPr="00203156" w:rsidRDefault="000F42B8" w:rsidP="00682CE6">
            <w:pPr>
              <w:pStyle w:val="P3Header1-Clauses"/>
              <w:numPr>
                <w:ilvl w:val="0"/>
                <w:numId w:val="0"/>
              </w:numPr>
              <w:ind w:left="1008" w:hanging="432"/>
              <w:rPr>
                <w:lang w:val="en-US"/>
              </w:rPr>
            </w:pPr>
            <w:r w:rsidRPr="00203156">
              <w:rPr>
                <w:lang w:val="en-US"/>
              </w:rPr>
              <w:t>(b)</w:t>
            </w:r>
            <w:r w:rsidRPr="00203156">
              <w:rPr>
                <w:lang w:val="en-US"/>
              </w:rPr>
              <w:tab/>
              <w:t>price adjustment for correction of arithmetic errors in accordance with ITB 31.1;</w:t>
            </w:r>
          </w:p>
          <w:p w:rsidR="000F42B8" w:rsidRPr="00203156" w:rsidRDefault="000F42B8" w:rsidP="00682CE6">
            <w:pPr>
              <w:pStyle w:val="P3Header1-Clauses"/>
              <w:numPr>
                <w:ilvl w:val="0"/>
                <w:numId w:val="0"/>
              </w:numPr>
              <w:ind w:left="1008" w:hanging="432"/>
              <w:rPr>
                <w:lang w:val="en-US"/>
              </w:rPr>
            </w:pPr>
            <w:r w:rsidRPr="00203156">
              <w:rPr>
                <w:lang w:val="en-US"/>
              </w:rPr>
              <w:t>(c)</w:t>
            </w:r>
            <w:r w:rsidRPr="00203156">
              <w:rPr>
                <w:lang w:val="en-US"/>
              </w:rPr>
              <w:tab/>
              <w:t>price adjustment due to discounts offered in accordance with ITB 14.4;</w:t>
            </w:r>
          </w:p>
          <w:p w:rsidR="000F42B8" w:rsidRPr="00203156" w:rsidRDefault="000F42B8" w:rsidP="00682CE6">
            <w:pPr>
              <w:pStyle w:val="P3Header1-Clauses"/>
              <w:numPr>
                <w:ilvl w:val="0"/>
                <w:numId w:val="0"/>
              </w:numPr>
              <w:ind w:left="1008" w:hanging="432"/>
              <w:rPr>
                <w:lang w:val="en-US"/>
              </w:rPr>
            </w:pPr>
            <w:r w:rsidRPr="00203156">
              <w:rPr>
                <w:lang w:val="en-US"/>
              </w:rPr>
              <w:t>(d)</w:t>
            </w:r>
            <w:r w:rsidRPr="00203156">
              <w:rPr>
                <w:lang w:val="en-US"/>
              </w:rPr>
              <w:tab/>
              <w:t>converting the amount resulting from applying (a) to (c) above, if relevant, to a single currency in accordance with ITB 32;</w:t>
            </w:r>
          </w:p>
          <w:p w:rsidR="000F42B8" w:rsidRPr="00203156" w:rsidRDefault="000F42B8" w:rsidP="00682CE6">
            <w:pPr>
              <w:pStyle w:val="P3Header1-Clauses"/>
              <w:numPr>
                <w:ilvl w:val="0"/>
                <w:numId w:val="0"/>
              </w:numPr>
              <w:ind w:left="1008" w:hanging="432"/>
              <w:rPr>
                <w:lang w:val="en-US"/>
              </w:rPr>
            </w:pPr>
            <w:r w:rsidRPr="00203156">
              <w:rPr>
                <w:lang w:val="en-US"/>
              </w:rPr>
              <w:t>(e)</w:t>
            </w:r>
            <w:r w:rsidRPr="00203156">
              <w:rPr>
                <w:lang w:val="en-US"/>
              </w:rPr>
              <w:tab/>
            </w:r>
            <w:r w:rsidR="005D60AF" w:rsidRPr="00203156">
              <w:rPr>
                <w:lang w:val="en-US"/>
              </w:rPr>
              <w:t xml:space="preserve">price </w:t>
            </w:r>
            <w:r w:rsidRPr="00203156">
              <w:rPr>
                <w:lang w:val="en-US"/>
              </w:rPr>
              <w:t xml:space="preserve">adjustment </w:t>
            </w:r>
            <w:r w:rsidR="005D60AF" w:rsidRPr="00203156">
              <w:rPr>
                <w:lang w:val="en-US"/>
              </w:rPr>
              <w:t xml:space="preserve">due to quantifiable nonmaterial </w:t>
            </w:r>
            <w:r w:rsidRPr="00203156">
              <w:rPr>
                <w:lang w:val="en-US"/>
              </w:rPr>
              <w:t>nonconformities in accordance with ITB 30.3;</w:t>
            </w:r>
            <w:r w:rsidR="00A71386" w:rsidRPr="00203156">
              <w:rPr>
                <w:lang w:val="en-US"/>
              </w:rPr>
              <w:t xml:space="preserve"> and</w:t>
            </w:r>
          </w:p>
          <w:p w:rsidR="000F42B8" w:rsidRPr="00203156" w:rsidRDefault="000F42B8" w:rsidP="00682CE6">
            <w:pPr>
              <w:pStyle w:val="P3Header1-Clauses"/>
              <w:numPr>
                <w:ilvl w:val="0"/>
                <w:numId w:val="0"/>
              </w:numPr>
              <w:ind w:left="1008" w:hanging="432"/>
              <w:rPr>
                <w:lang w:val="en-US"/>
              </w:rPr>
            </w:pPr>
            <w:r w:rsidRPr="00203156">
              <w:rPr>
                <w:lang w:val="en-US"/>
              </w:rPr>
              <w:t>(f)</w:t>
            </w:r>
            <w:r w:rsidRPr="00203156">
              <w:rPr>
                <w:lang w:val="en-US"/>
              </w:rPr>
              <w:tab/>
            </w:r>
            <w:r w:rsidR="00941C84" w:rsidRPr="00203156">
              <w:rPr>
                <w:color w:val="000000" w:themeColor="text1"/>
                <w:lang w:val="en-US"/>
              </w:rPr>
              <w:t xml:space="preserve">the additional evaluation factors specified </w:t>
            </w:r>
            <w:r w:rsidR="00941C84" w:rsidRPr="00203156">
              <w:rPr>
                <w:b/>
                <w:color w:val="000000" w:themeColor="text1"/>
                <w:lang w:val="en-US"/>
              </w:rPr>
              <w:t>in the BDS</w:t>
            </w:r>
            <w:r w:rsidR="00941C84" w:rsidRPr="00203156">
              <w:rPr>
                <w:color w:val="000000" w:themeColor="text1"/>
                <w:lang w:val="en-US"/>
              </w:rPr>
              <w:t xml:space="preserve"> and Section III, Evaluation and Qualification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StyleHeader1-ClausesAfter0pt"/>
              <w:tabs>
                <w:tab w:val="left" w:pos="522"/>
              </w:tabs>
              <w:ind w:left="612" w:hanging="630"/>
              <w:rPr>
                <w:lang w:val="en-US"/>
              </w:rPr>
            </w:pPr>
            <w:r w:rsidRPr="00203156">
              <w:rPr>
                <w:lang w:val="en-US"/>
              </w:rPr>
              <w:t>34.3</w:t>
            </w:r>
            <w:r w:rsidRPr="00203156">
              <w:rPr>
                <w:lang w:val="en-US"/>
              </w:rPr>
              <w:tab/>
              <w:t xml:space="preserve"> The estimated effect of the price adjustment provisions of the Conditions of Contract, applied over the period of execution of the Contract, shall not be taken into account in bid evaluation.</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34.4</w:t>
            </w:r>
            <w:r w:rsidRPr="00203156">
              <w:rPr>
                <w:lang w:val="en-US"/>
              </w:rPr>
              <w:tab/>
              <w:t xml:space="preserve">If </w:t>
            </w:r>
            <w:r w:rsidR="005D60AF" w:rsidRPr="00203156">
              <w:rPr>
                <w:lang w:val="en-US"/>
              </w:rPr>
              <w:t xml:space="preserve">this </w:t>
            </w:r>
            <w:r w:rsidR="009260AF" w:rsidRPr="00203156">
              <w:rPr>
                <w:lang w:val="en-US"/>
              </w:rPr>
              <w:t>bidding document</w:t>
            </w:r>
            <w:r w:rsidRPr="00203156">
              <w:rPr>
                <w:lang w:val="en-US"/>
              </w:rPr>
              <w:t xml:space="preserve"> allows Bidders to quote separate prices for different </w:t>
            </w:r>
            <w:r w:rsidRPr="00203156">
              <w:rPr>
                <w:iCs/>
                <w:lang w:val="en-US"/>
              </w:rPr>
              <w:t>lots (contracts)</w:t>
            </w:r>
            <w:r w:rsidRPr="00203156">
              <w:rPr>
                <w:lang w:val="en-US"/>
              </w:rPr>
              <w:t xml:space="preserve">, and the award to a single Bidder of multiple lots (contracts), the methodology to determine the lowest evaluated </w:t>
            </w:r>
            <w:r w:rsidR="005D60AF" w:rsidRPr="00203156">
              <w:rPr>
                <w:lang w:val="en-US"/>
              </w:rPr>
              <w:t xml:space="preserve">cost </w:t>
            </w:r>
            <w:r w:rsidRPr="00203156">
              <w:rPr>
                <w:lang w:val="en-US"/>
              </w:rPr>
              <w:t>of the lot (contract) combinations, including any discounts offered in the Letter of Bid, is specified in Section III, Evaluation and Qualification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bookmarkStart w:id="285" w:name="_Toc438532651"/>
            <w:bookmarkStart w:id="286" w:name="_Toc438532652"/>
            <w:bookmarkStart w:id="287" w:name="_Toc438532653"/>
            <w:bookmarkEnd w:id="285"/>
            <w:bookmarkEnd w:id="286"/>
            <w:bookmarkEnd w:id="287"/>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w:t>
            </w:r>
            <w:r w:rsidR="005D60AF" w:rsidRPr="00203156">
              <w:rPr>
                <w:lang w:val="en-US"/>
              </w:rPr>
              <w:t xml:space="preserve">5 </w:t>
            </w:r>
            <w:r w:rsidRPr="00203156">
              <w:rPr>
                <w:lang w:val="en-US"/>
              </w:rPr>
              <w:t xml:space="preserve">The price of the Rehabilitation and Improvement Works included in each </w:t>
            </w:r>
            <w:r w:rsidR="005D60AF" w:rsidRPr="00203156">
              <w:rPr>
                <w:lang w:val="en-US"/>
              </w:rPr>
              <w:t>B</w:t>
            </w:r>
            <w:r w:rsidRPr="00203156">
              <w:rPr>
                <w:lang w:val="en-US"/>
              </w:rPr>
              <w:t>id shall not be higher than the threshold indicated</w:t>
            </w:r>
            <w:r w:rsidRPr="00203156">
              <w:rPr>
                <w:b/>
                <w:lang w:val="en-US"/>
              </w:rPr>
              <w:t xml:space="preserve"> in the BDS</w:t>
            </w:r>
            <w:r w:rsidRPr="00203156">
              <w:rPr>
                <w:lang w:val="en-US"/>
              </w:rPr>
              <w:t xml:space="preserve">.  If the Bidder estimates that its costs for the Rehabilitation and Improvement Works are higher than the threshold indicated in the BDS, it shall include the portion above the threshold in its price for the Maintenance Services.  If the </w:t>
            </w:r>
            <w:r w:rsidR="005D60AF" w:rsidRPr="00203156">
              <w:rPr>
                <w:lang w:val="en-US"/>
              </w:rPr>
              <w:t>Bid price</w:t>
            </w:r>
            <w:r w:rsidRPr="00203156">
              <w:rPr>
                <w:lang w:val="en-US"/>
              </w:rPr>
              <w:t xml:space="preserve"> in the </w:t>
            </w:r>
            <w:r w:rsidR="005D60AF" w:rsidRPr="00203156">
              <w:rPr>
                <w:lang w:val="en-US"/>
              </w:rPr>
              <w:t>Most Advantageous Bid</w:t>
            </w:r>
            <w:r w:rsidRPr="00203156">
              <w:rPr>
                <w:lang w:val="en-US"/>
              </w:rPr>
              <w:t xml:space="preserve"> is above the threshold indicated </w:t>
            </w:r>
            <w:r w:rsidRPr="00203156">
              <w:rPr>
                <w:b/>
                <w:lang w:val="en-US"/>
              </w:rPr>
              <w:t>in the BDS</w:t>
            </w:r>
            <w:r w:rsidRPr="00203156">
              <w:rPr>
                <w:lang w:val="en-US"/>
              </w:rPr>
              <w:t xml:space="preserve"> for the Rehabilitation and Improvement Works, the Employer may reject the </w:t>
            </w:r>
            <w:r w:rsidR="005D60AF" w:rsidRPr="00203156">
              <w:rPr>
                <w:lang w:val="en-US"/>
              </w:rPr>
              <w:t>B</w:t>
            </w:r>
            <w:r w:rsidRPr="00203156">
              <w:rPr>
                <w:lang w:val="en-US"/>
              </w:rPr>
              <w:t xml:space="preserve">id.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88" w:name="_Toc438438860"/>
            <w:bookmarkStart w:id="289" w:name="_Toc438532654"/>
            <w:bookmarkStart w:id="290" w:name="_Toc438734004"/>
            <w:bookmarkStart w:id="291" w:name="_Toc438907041"/>
            <w:bookmarkStart w:id="292" w:name="_Toc438907240"/>
            <w:bookmarkStart w:id="293" w:name="_Toc494289885"/>
            <w:r w:rsidRPr="00203156">
              <w:t>Comparison of Bids</w:t>
            </w:r>
            <w:bookmarkEnd w:id="288"/>
            <w:bookmarkEnd w:id="289"/>
            <w:bookmarkEnd w:id="290"/>
            <w:bookmarkEnd w:id="291"/>
            <w:bookmarkEnd w:id="292"/>
            <w:bookmarkEnd w:id="293"/>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i/>
                <w:lang w:val="en-US"/>
              </w:rPr>
            </w:pPr>
            <w:r w:rsidRPr="00203156">
              <w:rPr>
                <w:lang w:val="en-US"/>
              </w:rPr>
              <w:t>35.1</w:t>
            </w:r>
            <w:r w:rsidRPr="00203156">
              <w:rPr>
                <w:lang w:val="en-US"/>
              </w:rPr>
              <w:tab/>
              <w:t xml:space="preserve">The Employer shall compare </w:t>
            </w:r>
            <w:r w:rsidR="00E93945" w:rsidRPr="00203156">
              <w:rPr>
                <w:lang w:val="en-US"/>
              </w:rPr>
              <w:t xml:space="preserve">the evaluated costs of </w:t>
            </w:r>
            <w:r w:rsidRPr="00203156">
              <w:rPr>
                <w:lang w:val="en-US"/>
              </w:rPr>
              <w:t xml:space="preserve">all substantially responsive </w:t>
            </w:r>
            <w:r w:rsidR="005D60AF" w:rsidRPr="00203156">
              <w:rPr>
                <w:lang w:val="en-US"/>
              </w:rPr>
              <w:t>B</w:t>
            </w:r>
            <w:r w:rsidRPr="00203156">
              <w:rPr>
                <w:lang w:val="en-US"/>
              </w:rPr>
              <w:t xml:space="preserve">ids </w:t>
            </w:r>
            <w:r w:rsidR="00E93945" w:rsidRPr="00203156">
              <w:rPr>
                <w:lang w:val="en-US"/>
              </w:rPr>
              <w:t>in accordance with ITB 34.</w:t>
            </w:r>
            <w:r w:rsidR="004D1D2F" w:rsidRPr="00203156">
              <w:rPr>
                <w:lang w:val="en-US"/>
              </w:rPr>
              <w:t>2</w:t>
            </w:r>
            <w:r w:rsidR="00E93945" w:rsidRPr="00203156">
              <w:rPr>
                <w:lang w:val="en-US"/>
              </w:rPr>
              <w:t xml:space="preserve"> to determine the Bid that has the lowest evaluated cost.</w:t>
            </w:r>
          </w:p>
          <w:p w:rsidR="000F42B8" w:rsidRPr="00203156" w:rsidRDefault="000F42B8" w:rsidP="00682CE6">
            <w:pPr>
              <w:tabs>
                <w:tab w:val="num" w:pos="1440"/>
              </w:tabs>
              <w:suppressAutoHyphens/>
              <w:spacing w:after="200"/>
              <w:ind w:left="612" w:right="-72" w:hanging="612"/>
            </w:pPr>
            <w:r w:rsidRPr="00203156">
              <w:t xml:space="preserve">35.2  After application of the criteria established in </w:t>
            </w:r>
            <w:r w:rsidR="005D60AF" w:rsidRPr="00203156">
              <w:t>ITB</w:t>
            </w:r>
            <w:r w:rsidRPr="00203156">
              <w:t xml:space="preserve"> 34.1 to </w:t>
            </w:r>
            <w:r w:rsidR="002177E2" w:rsidRPr="00203156">
              <w:t xml:space="preserve">ITB </w:t>
            </w:r>
            <w:r w:rsidRPr="00203156">
              <w:t>34.</w:t>
            </w:r>
            <w:r w:rsidR="002177E2" w:rsidRPr="00203156">
              <w:t>5</w:t>
            </w:r>
            <w:r w:rsidRPr="00203156">
              <w:t xml:space="preserve">, the Evaluated Bid Price for comparison of </w:t>
            </w:r>
            <w:r w:rsidR="005D60AF" w:rsidRPr="00203156">
              <w:t>B</w:t>
            </w:r>
            <w:r w:rsidRPr="00203156">
              <w:t>ids will be:</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he lump-sum price offered by the Bidder for the Maintenance Services; plus</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 xml:space="preserve">he lump-sum price offered by the Bidder for the Rehabilitation Works, if the </w:t>
            </w:r>
            <w:r w:rsidR="009260AF" w:rsidRPr="00203156">
              <w:t>bidding document</w:t>
            </w:r>
            <w:r w:rsidR="005D60AF" w:rsidRPr="00203156">
              <w:t xml:space="preserve"> </w:t>
            </w:r>
            <w:r w:rsidR="000F42B8" w:rsidRPr="00203156">
              <w:t>require</w:t>
            </w:r>
            <w:r w:rsidR="005D60AF" w:rsidRPr="00203156">
              <w:t>s</w:t>
            </w:r>
            <w:r w:rsidR="000F42B8" w:rsidRPr="00203156">
              <w:t xml:space="preserve"> prices for this type of works; plus</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 xml:space="preserve">he total price of the priced Bill of Quantities for the Improvement Works, if the </w:t>
            </w:r>
            <w:r w:rsidR="009260AF" w:rsidRPr="00203156">
              <w:t>bidding document</w:t>
            </w:r>
            <w:r w:rsidR="000F42B8" w:rsidRPr="00203156">
              <w:t xml:space="preserve"> require</w:t>
            </w:r>
            <w:r w:rsidR="005D60AF" w:rsidRPr="00203156">
              <w:t>s</w:t>
            </w:r>
            <w:r w:rsidRPr="00203156">
              <w:t xml:space="preserve"> prices for this type of works;</w:t>
            </w:r>
            <w:r w:rsidR="000F42B8" w:rsidRPr="00203156">
              <w:t xml:space="preserve"> plus</w:t>
            </w:r>
          </w:p>
          <w:p w:rsidR="000F42B8" w:rsidRPr="00203156" w:rsidRDefault="000F42B8" w:rsidP="00A71386">
            <w:pPr>
              <w:pStyle w:val="StyleHeader1-ClausesAfter0pt"/>
              <w:tabs>
                <w:tab w:val="left" w:pos="702"/>
              </w:tabs>
              <w:ind w:left="1152" w:hanging="605"/>
              <w:rPr>
                <w:lang w:val="en-US"/>
              </w:rPr>
            </w:pPr>
            <w:r w:rsidRPr="00203156">
              <w:rPr>
                <w:lang w:val="en-US"/>
              </w:rPr>
              <w:t xml:space="preserve">(d) </w:t>
            </w:r>
            <w:r w:rsidR="00A71386" w:rsidRPr="00203156">
              <w:rPr>
                <w:lang w:val="en-US"/>
              </w:rPr>
              <w:tab/>
              <w:t>t</w:t>
            </w:r>
            <w:r w:rsidRPr="00203156">
              <w:rPr>
                <w:lang w:val="en-US"/>
              </w:rPr>
              <w:t>he total price of the priced</w:t>
            </w:r>
            <w:r w:rsidR="00E93945" w:rsidRPr="00203156">
              <w:rPr>
                <w:u w:val="single"/>
                <w:lang w:val="en-US"/>
              </w:rPr>
              <w:t xml:space="preserve"> </w:t>
            </w:r>
            <w:r w:rsidRPr="00203156">
              <w:rPr>
                <w:lang w:val="en-US"/>
              </w:rPr>
              <w:t>Bill of Quantities for the Emergency Works.</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ITBHeader"/>
              <w:spacing w:after="200"/>
            </w:pPr>
            <w:bookmarkStart w:id="294" w:name="_Toc438028180"/>
            <w:bookmarkStart w:id="295" w:name="_Toc494289886"/>
            <w:r w:rsidRPr="00203156">
              <w:t>Abnormally Low Bids</w:t>
            </w:r>
            <w:bookmarkEnd w:id="294"/>
            <w:bookmarkEnd w:id="295"/>
          </w:p>
        </w:tc>
        <w:tc>
          <w:tcPr>
            <w:tcW w:w="6660" w:type="dxa"/>
            <w:tcBorders>
              <w:top w:val="nil"/>
              <w:left w:val="nil"/>
              <w:bottom w:val="nil"/>
              <w:right w:val="nil"/>
            </w:tcBorders>
          </w:tcPr>
          <w:p w:rsidR="005D60AF" w:rsidRPr="00203156" w:rsidRDefault="005D60AF" w:rsidP="009D477B">
            <w:pPr>
              <w:numPr>
                <w:ilvl w:val="0"/>
                <w:numId w:val="85"/>
              </w:numPr>
              <w:spacing w:after="200"/>
              <w:ind w:left="630" w:hanging="630"/>
            </w:pPr>
            <w:r w:rsidRPr="00203156">
              <w:rPr>
                <w:color w:val="000000"/>
                <w:spacing w:val="-4"/>
              </w:rPr>
              <w:t xml:space="preserve">An </w:t>
            </w:r>
            <w:r w:rsidR="006D6433" w:rsidRPr="00203156">
              <w:rPr>
                <w:color w:val="000000"/>
                <w:spacing w:val="-4"/>
              </w:rPr>
              <w:t xml:space="preserve">Abnormally </w:t>
            </w:r>
            <w:r w:rsidR="006D6433" w:rsidRPr="00203156">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203156">
              <w:rPr>
                <w:color w:val="000000"/>
                <w:spacing w:val="-4"/>
              </w:rPr>
              <w:t>.</w:t>
            </w:r>
            <w:r w:rsidRPr="00203156">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03156" w:rsidRDefault="00E93945" w:rsidP="009D477B">
            <w:pPr>
              <w:numPr>
                <w:ilvl w:val="0"/>
                <w:numId w:val="85"/>
              </w:numPr>
              <w:spacing w:after="200"/>
              <w:ind w:hanging="720"/>
            </w:pPr>
            <w:r w:rsidRPr="00203156">
              <w:t xml:space="preserve">In the event of identification of a potentially </w:t>
            </w:r>
            <w:r w:rsidRPr="00203156">
              <w:rPr>
                <w:bCs/>
                <w:color w:val="000000" w:themeColor="text1"/>
              </w:rPr>
              <w:t>Abnormally Low Bid</w:t>
            </w:r>
            <w:r w:rsidR="005D60AF" w:rsidRPr="00203156">
              <w:rPr>
                <w:bCs/>
                <w:color w:val="000000"/>
              </w:rPr>
              <w:t xml:space="preserve">, the Employer shall seek written clarifications from the Bidder, including detailed price analyses of its Bid price in relation to the subject matter of the </w:t>
            </w:r>
            <w:r w:rsidR="005D60AF" w:rsidRPr="00203156">
              <w:rPr>
                <w:color w:val="000000"/>
                <w:spacing w:val="-4"/>
              </w:rPr>
              <w:t>contract</w:t>
            </w:r>
            <w:r w:rsidR="005D60AF" w:rsidRPr="00203156">
              <w:rPr>
                <w:bCs/>
                <w:color w:val="000000"/>
              </w:rPr>
              <w:t xml:space="preserve">, scope, proposed methodology, schedule, allocation of risks and responsibilities and any other requirements of the </w:t>
            </w:r>
            <w:r w:rsidR="009260AF" w:rsidRPr="00203156">
              <w:rPr>
                <w:bCs/>
                <w:color w:val="000000"/>
              </w:rPr>
              <w:t>bidding document</w:t>
            </w:r>
            <w:r w:rsidR="005D60AF" w:rsidRPr="00203156">
              <w:rPr>
                <w:bCs/>
                <w:color w:val="000000"/>
              </w:rPr>
              <w:t>.</w:t>
            </w:r>
            <w:r w:rsidR="005D60AF" w:rsidRPr="00203156">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03156" w:rsidRDefault="005D60AF" w:rsidP="009D477B">
            <w:pPr>
              <w:numPr>
                <w:ilvl w:val="0"/>
                <w:numId w:val="85"/>
              </w:numPr>
              <w:spacing w:after="200"/>
              <w:ind w:hanging="720"/>
            </w:pPr>
            <w:r w:rsidRPr="00203156">
              <w:rPr>
                <w:color w:val="000000"/>
              </w:rPr>
              <w:t xml:space="preserve">After evaluation of the price analyses, in the event that the Employer </w:t>
            </w:r>
            <w:r w:rsidRPr="00203156">
              <w:rPr>
                <w:color w:val="000000"/>
                <w:spacing w:val="-4"/>
              </w:rPr>
              <w:t>determines</w:t>
            </w:r>
            <w:r w:rsidRPr="00203156">
              <w:rPr>
                <w:color w:val="000000"/>
              </w:rPr>
              <w:t xml:space="preserve"> that the Bidder has failed to demonst</w:t>
            </w:r>
            <w:r w:rsidR="004B5B11" w:rsidRPr="00203156">
              <w:rPr>
                <w:color w:val="000000"/>
              </w:rPr>
              <w:t xml:space="preserve">rate its capability to perform </w:t>
            </w:r>
            <w:r w:rsidRPr="00203156">
              <w:rPr>
                <w:color w:val="000000"/>
              </w:rPr>
              <w:t>the Contract for the offered Bid Price, the Employer shall reject the Bid.</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ITBHeader"/>
              <w:spacing w:after="200"/>
            </w:pPr>
            <w:bookmarkStart w:id="296" w:name="_Toc325714193"/>
            <w:bookmarkStart w:id="297" w:name="_Toc438028181"/>
            <w:bookmarkStart w:id="298" w:name="_Toc494289887"/>
            <w:r w:rsidRPr="00203156">
              <w:t>Unbalanced Bids</w:t>
            </w:r>
            <w:bookmarkEnd w:id="296"/>
            <w:r w:rsidRPr="00203156">
              <w:t xml:space="preserve"> or Front Loaded</w:t>
            </w:r>
            <w:bookmarkEnd w:id="297"/>
            <w:bookmarkEnd w:id="298"/>
          </w:p>
        </w:tc>
        <w:tc>
          <w:tcPr>
            <w:tcW w:w="6660" w:type="dxa"/>
            <w:tcBorders>
              <w:top w:val="nil"/>
              <w:left w:val="nil"/>
              <w:bottom w:val="nil"/>
              <w:right w:val="nil"/>
            </w:tcBorders>
          </w:tcPr>
          <w:p w:rsidR="00E93945" w:rsidRPr="00203156" w:rsidRDefault="00E93945" w:rsidP="009D477B">
            <w:pPr>
              <w:numPr>
                <w:ilvl w:val="0"/>
                <w:numId w:val="86"/>
              </w:numPr>
              <w:spacing w:after="200"/>
              <w:ind w:hanging="720"/>
              <w:rPr>
                <w:color w:val="000000"/>
              </w:rPr>
            </w:pPr>
            <w:r w:rsidRPr="00203156">
              <w:rPr>
                <w:color w:val="000000" w:themeColor="text1"/>
                <w:spacing w:val="-4"/>
              </w:rPr>
              <w:t xml:space="preserve">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w:t>
            </w:r>
            <w:r w:rsidR="009260AF" w:rsidRPr="00203156">
              <w:rPr>
                <w:color w:val="000000" w:themeColor="text1"/>
                <w:spacing w:val="-4"/>
              </w:rPr>
              <w:t>bidding document</w:t>
            </w:r>
            <w:r w:rsidR="005D60AF" w:rsidRPr="00203156">
              <w:rPr>
                <w:color w:val="000000"/>
                <w:spacing w:val="-4"/>
              </w:rPr>
              <w:t xml:space="preserve">. </w:t>
            </w:r>
          </w:p>
          <w:p w:rsidR="005D60AF" w:rsidRPr="00203156" w:rsidRDefault="005D60AF" w:rsidP="009D477B">
            <w:pPr>
              <w:numPr>
                <w:ilvl w:val="0"/>
                <w:numId w:val="86"/>
              </w:numPr>
              <w:spacing w:after="200"/>
              <w:ind w:hanging="720"/>
              <w:rPr>
                <w:color w:val="000000"/>
              </w:rPr>
            </w:pPr>
            <w:r w:rsidRPr="00203156">
              <w:rPr>
                <w:color w:val="000000"/>
                <w:spacing w:val="-4"/>
              </w:rPr>
              <w:t>After the evaluation of the information and detailed price analyses presented by the Bidder, the Employer may as appropriate:</w:t>
            </w:r>
            <w:r w:rsidRPr="00203156">
              <w:rPr>
                <w:color w:val="000000"/>
              </w:rPr>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720" w:hanging="360"/>
              <w:rPr>
                <w:lang w:val="en-US"/>
              </w:rPr>
            </w:pPr>
          </w:p>
        </w:tc>
        <w:tc>
          <w:tcPr>
            <w:tcW w:w="6660" w:type="dxa"/>
            <w:tcBorders>
              <w:top w:val="nil"/>
              <w:left w:val="nil"/>
              <w:bottom w:val="nil"/>
              <w:right w:val="nil"/>
            </w:tcBorders>
          </w:tcPr>
          <w:p w:rsidR="005D60AF" w:rsidRPr="00203156" w:rsidRDefault="005D60AF" w:rsidP="00A71386">
            <w:pPr>
              <w:spacing w:after="200"/>
              <w:ind w:left="1242" w:hanging="522"/>
              <w:rPr>
                <w:color w:val="000000"/>
              </w:rPr>
            </w:pPr>
            <w:r w:rsidRPr="00203156">
              <w:rPr>
                <w:color w:val="000000"/>
              </w:rPr>
              <w:t>(a)</w:t>
            </w:r>
            <w:r w:rsidRPr="00203156">
              <w:rPr>
                <w:color w:val="000000"/>
              </w:rPr>
              <w:tab/>
              <w:t>ac</w:t>
            </w:r>
            <w:r w:rsidR="00A71386" w:rsidRPr="00203156">
              <w:rPr>
                <w:color w:val="000000"/>
              </w:rPr>
              <w:t>cept the Bid;</w:t>
            </w:r>
            <w:r w:rsidRPr="00203156">
              <w:rPr>
                <w:color w:val="000000"/>
              </w:rPr>
              <w:t xml:space="preserve"> or </w:t>
            </w:r>
          </w:p>
          <w:p w:rsidR="005D60AF" w:rsidRPr="00203156" w:rsidRDefault="005D60AF" w:rsidP="00A71386">
            <w:pPr>
              <w:spacing w:after="200"/>
              <w:ind w:left="1242" w:hanging="522"/>
              <w:rPr>
                <w:color w:val="000000"/>
              </w:rPr>
            </w:pPr>
            <w:r w:rsidRPr="00203156">
              <w:rPr>
                <w:color w:val="000000"/>
              </w:rPr>
              <w:t>(b)</w:t>
            </w:r>
            <w:r w:rsidRPr="00203156">
              <w:rPr>
                <w:color w:val="000000"/>
              </w:rPr>
              <w:tab/>
              <w:t>require that the amount of the Performance Security be increased at the expense of the Bidder to a level not exce</w:t>
            </w:r>
            <w:r w:rsidR="00A71386" w:rsidRPr="00203156">
              <w:rPr>
                <w:color w:val="000000"/>
              </w:rPr>
              <w:t>eding 20% of the Contract price;</w:t>
            </w:r>
            <w:r w:rsidRPr="00203156">
              <w:rPr>
                <w:color w:val="000000"/>
              </w:rPr>
              <w:t xml:space="preserve"> or </w:t>
            </w:r>
          </w:p>
          <w:p w:rsidR="005D60AF" w:rsidRPr="00203156" w:rsidRDefault="005D60AF" w:rsidP="00A71386">
            <w:pPr>
              <w:spacing w:after="200"/>
              <w:ind w:left="1242" w:hanging="522"/>
              <w:rPr>
                <w:color w:val="000000"/>
              </w:rPr>
            </w:pPr>
            <w:r w:rsidRPr="00203156">
              <w:rPr>
                <w:color w:val="000000"/>
              </w:rPr>
              <w:t>(c)</w:t>
            </w:r>
            <w:r w:rsidRPr="00203156">
              <w:rPr>
                <w:color w:val="000000"/>
              </w:rPr>
              <w:tab/>
              <w:t>reject the Bid.</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99" w:name="_Toc438438861"/>
            <w:bookmarkStart w:id="300" w:name="_Toc438532655"/>
            <w:bookmarkStart w:id="301" w:name="_Toc438734005"/>
            <w:bookmarkStart w:id="302" w:name="_Toc438907042"/>
            <w:bookmarkStart w:id="303" w:name="_Toc438907241"/>
            <w:bookmarkStart w:id="304" w:name="_Toc494289888"/>
            <w:r w:rsidRPr="00203156">
              <w:t>Qualification of the Bidder</w:t>
            </w:r>
            <w:bookmarkEnd w:id="299"/>
            <w:bookmarkEnd w:id="300"/>
            <w:bookmarkEnd w:id="301"/>
            <w:bookmarkEnd w:id="302"/>
            <w:bookmarkEnd w:id="303"/>
            <w:bookmarkEnd w:id="304"/>
          </w:p>
        </w:tc>
        <w:tc>
          <w:tcPr>
            <w:tcW w:w="6660" w:type="dxa"/>
            <w:tcBorders>
              <w:top w:val="nil"/>
              <w:left w:val="nil"/>
              <w:bottom w:val="nil"/>
              <w:right w:val="nil"/>
            </w:tcBorders>
          </w:tcPr>
          <w:p w:rsidR="000F42B8" w:rsidRPr="00203156" w:rsidRDefault="00E93945" w:rsidP="009D477B">
            <w:pPr>
              <w:pStyle w:val="StyleHeader1-ClausesAfter0pt"/>
              <w:numPr>
                <w:ilvl w:val="0"/>
                <w:numId w:val="87"/>
              </w:numPr>
              <w:ind w:left="792" w:hanging="792"/>
              <w:rPr>
                <w:lang w:val="en-US"/>
              </w:rPr>
            </w:pPr>
            <w:r w:rsidRPr="00203156">
              <w:rPr>
                <w:color w:val="000000" w:themeColor="text1"/>
                <w:lang w:val="en-US"/>
              </w:rPr>
              <w:t xml:space="preserve">The Employer shall determine to its satisfaction whether the Bidder that is selected as having submitted the lowest evaluated cost and substantially responsive Bid </w:t>
            </w:r>
            <w:r w:rsidR="000F42B8" w:rsidRPr="00203156">
              <w:rPr>
                <w:iCs/>
                <w:lang w:val="en-US"/>
              </w:rPr>
              <w:t>meets the qualifying criteria specified in Section III, Evaluation and Qualification Criteria</w:t>
            </w:r>
            <w:r w:rsidRPr="00203156">
              <w:rPr>
                <w:lang w:val="en-US"/>
              </w:rPr>
              <w:t xml:space="preserve"> or, if prequalification has taken place, </w:t>
            </w:r>
            <w:r w:rsidRPr="00203156">
              <w:rPr>
                <w:color w:val="000000" w:themeColor="text1"/>
                <w:lang w:val="en-US"/>
              </w:rPr>
              <w:t>continues to be eligible and continues to meet the qualifying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9D477B">
            <w:pPr>
              <w:pStyle w:val="StyleHeader1-ClausesAfter0pt"/>
              <w:numPr>
                <w:ilvl w:val="0"/>
                <w:numId w:val="87"/>
              </w:numPr>
              <w:ind w:left="792" w:hanging="810"/>
              <w:rPr>
                <w:lang w:val="en-US"/>
              </w:rPr>
            </w:pPr>
            <w:r w:rsidRPr="00203156">
              <w:rPr>
                <w:lang w:val="en-US"/>
              </w:rPr>
              <w:t>The determination shall be based upon an examination of the documentary evidence of the Bidder’s qualifications submitted by the Bidder, pursuant to ITB 17.</w:t>
            </w:r>
            <w:r w:rsidR="004D1D2F" w:rsidRPr="00203156">
              <w:rPr>
                <w:lang w:val="en-US"/>
              </w:rPr>
              <w:t>2</w:t>
            </w:r>
            <w:r w:rsidRPr="00203156">
              <w:rPr>
                <w:lang w:val="en-US"/>
              </w:rPr>
              <w:t>.</w:t>
            </w:r>
            <w:r w:rsidR="00CA170A" w:rsidRPr="00203156">
              <w:rPr>
                <w:lang w:val="en-US"/>
              </w:rPr>
              <w:t xml:space="preserve"> </w:t>
            </w:r>
            <w:r w:rsidR="00D60613" w:rsidRPr="00203156">
              <w:rPr>
                <w:lang w:val="en-US"/>
              </w:rPr>
              <w:t>The</w:t>
            </w:r>
            <w:r w:rsidR="00CA170A" w:rsidRPr="00203156">
              <w:rPr>
                <w:lang w:val="en-US"/>
              </w:rPr>
              <w:t xml:space="preserve"> determination shall not take into consideration the qualifications of other firms such as the Bidder’s subsidiaries, parent entities, affiliates, subcontractors (other than Specialized Subcontractors</w:t>
            </w:r>
            <w:r w:rsidR="00D60613" w:rsidRPr="00203156">
              <w:rPr>
                <w:lang w:val="en-US"/>
              </w:rPr>
              <w:t xml:space="preserve">, </w:t>
            </w:r>
            <w:r w:rsidR="00CA170A" w:rsidRPr="00203156">
              <w:rPr>
                <w:lang w:val="en-US"/>
              </w:rPr>
              <w:t xml:space="preserve">if permitted </w:t>
            </w:r>
            <w:r w:rsidR="00CA170A" w:rsidRPr="00203156">
              <w:rPr>
                <w:b/>
                <w:lang w:val="en-US"/>
              </w:rPr>
              <w:t xml:space="preserve">in </w:t>
            </w:r>
            <w:r w:rsidR="00D60613" w:rsidRPr="00203156">
              <w:rPr>
                <w:b/>
                <w:lang w:val="en-US"/>
              </w:rPr>
              <w:t xml:space="preserve">BDS </w:t>
            </w:r>
            <w:r w:rsidR="00D60613" w:rsidRPr="00203156">
              <w:rPr>
                <w:lang w:val="en-US"/>
              </w:rPr>
              <w:t>when prequalification has not taken place</w:t>
            </w:r>
            <w:r w:rsidR="00CA170A" w:rsidRPr="00203156">
              <w:rPr>
                <w:lang w:val="en-US"/>
              </w:rPr>
              <w:t xml:space="preserve">) or any other firm(s) different from the Bidder. </w:t>
            </w:r>
          </w:p>
          <w:p w:rsidR="000F42B8" w:rsidRPr="00203156" w:rsidRDefault="000F42B8" w:rsidP="009D477B">
            <w:pPr>
              <w:pStyle w:val="StyleHeader1-ClausesAfter0pt"/>
              <w:numPr>
                <w:ilvl w:val="0"/>
                <w:numId w:val="87"/>
              </w:numPr>
              <w:ind w:left="792" w:hanging="702"/>
              <w:rPr>
                <w:lang w:val="en-US"/>
              </w:rPr>
            </w:pPr>
            <w:r w:rsidRPr="00203156">
              <w:rPr>
                <w:lang w:val="en-US"/>
              </w:rPr>
              <w:t>An affirmative determination shall be a prerequisite for award of the Contract to the Bidder.</w:t>
            </w:r>
            <w:r w:rsidR="00773FAC" w:rsidRPr="00203156">
              <w:rPr>
                <w:lang w:val="en-US"/>
              </w:rPr>
              <w:t xml:space="preserve"> </w:t>
            </w:r>
            <w:r w:rsidRPr="00203156">
              <w:rPr>
                <w:lang w:val="en-US"/>
              </w:rPr>
              <w:t xml:space="preserve">A negative determination shall result in disqualification of the </w:t>
            </w:r>
            <w:r w:rsidR="00CA170A" w:rsidRPr="00203156">
              <w:rPr>
                <w:lang w:val="en-US"/>
              </w:rPr>
              <w:t>Bid</w:t>
            </w:r>
            <w:r w:rsidRPr="00203156">
              <w:rPr>
                <w:lang w:val="en-US"/>
              </w:rPr>
              <w:t xml:space="preserve">, in which event the Employer shall proceed to the next lowest evaluated </w:t>
            </w:r>
            <w:r w:rsidR="00773FAC" w:rsidRPr="00203156">
              <w:rPr>
                <w:lang w:val="en-US"/>
              </w:rPr>
              <w:t xml:space="preserve">Bid </w:t>
            </w:r>
            <w:r w:rsidRPr="00203156">
              <w:rPr>
                <w:lang w:val="en-US"/>
              </w:rPr>
              <w:t>to make a similar determination of that Bidder’s qualifications to perform satisfactorily.</w:t>
            </w:r>
          </w:p>
        </w:tc>
      </w:tr>
      <w:tr w:rsidR="00B923F6"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B923F6" w:rsidRPr="00203156" w:rsidRDefault="00B923F6" w:rsidP="00682CE6">
            <w:pPr>
              <w:pStyle w:val="ITBHeader"/>
              <w:spacing w:after="200"/>
            </w:pPr>
            <w:bookmarkStart w:id="305" w:name="_Toc438028183"/>
            <w:bookmarkStart w:id="306" w:name="_Toc494289889"/>
            <w:r w:rsidRPr="00203156">
              <w:t>Most Advantageous Bid</w:t>
            </w:r>
            <w:bookmarkEnd w:id="305"/>
            <w:bookmarkEnd w:id="306"/>
          </w:p>
        </w:tc>
        <w:tc>
          <w:tcPr>
            <w:tcW w:w="6660" w:type="dxa"/>
            <w:tcBorders>
              <w:top w:val="nil"/>
              <w:left w:val="nil"/>
              <w:bottom w:val="nil"/>
              <w:right w:val="nil"/>
            </w:tcBorders>
          </w:tcPr>
          <w:p w:rsidR="00B923F6" w:rsidRPr="00203156" w:rsidRDefault="00B923F6" w:rsidP="009D477B">
            <w:pPr>
              <w:pStyle w:val="ColorfulList-Accent11"/>
              <w:numPr>
                <w:ilvl w:val="0"/>
                <w:numId w:val="89"/>
              </w:numPr>
              <w:spacing w:after="200"/>
              <w:ind w:hanging="630"/>
              <w:contextualSpacing w:val="0"/>
              <w:rPr>
                <w:rFonts w:cs="Arial"/>
                <w:color w:val="000000"/>
              </w:rPr>
            </w:pPr>
            <w:r w:rsidRPr="00203156">
              <w:rPr>
                <w:rFonts w:cs="Arial"/>
                <w:color w:val="000000"/>
              </w:rPr>
              <w:t xml:space="preserve">Having compared the evaluated </w:t>
            </w:r>
            <w:r w:rsidR="00941C84" w:rsidRPr="00203156">
              <w:rPr>
                <w:rFonts w:cs="Arial"/>
                <w:color w:val="000000"/>
              </w:rPr>
              <w:t>costs</w:t>
            </w:r>
            <w:r w:rsidRPr="00203156">
              <w:rPr>
                <w:rFonts w:cs="Arial"/>
                <w:color w:val="000000"/>
              </w:rPr>
              <w:t xml:space="preserve"> of Bids, the Employer shall determine the Most Advantageous Bid. The Most Advantageous Bid is the Bid of the Bidder that meets the Qualification Criteria and whose Bid has been determined to be:</w:t>
            </w:r>
          </w:p>
          <w:p w:rsidR="00B923F6" w:rsidRPr="00203156" w:rsidRDefault="00B923F6" w:rsidP="009D477B">
            <w:pPr>
              <w:numPr>
                <w:ilvl w:val="0"/>
                <w:numId w:val="88"/>
              </w:numPr>
              <w:tabs>
                <w:tab w:val="left" w:pos="2562"/>
                <w:tab w:val="left" w:pos="5742"/>
              </w:tabs>
              <w:autoSpaceDE w:val="0"/>
              <w:autoSpaceDN w:val="0"/>
              <w:adjustRightInd w:val="0"/>
              <w:spacing w:after="200"/>
              <w:ind w:left="1242" w:hanging="540"/>
              <w:rPr>
                <w:color w:val="000000"/>
              </w:rPr>
            </w:pPr>
            <w:r w:rsidRPr="00203156">
              <w:rPr>
                <w:color w:val="000000"/>
              </w:rPr>
              <w:t xml:space="preserve">substantially responsive to the </w:t>
            </w:r>
            <w:r w:rsidR="009260AF" w:rsidRPr="00203156">
              <w:rPr>
                <w:color w:val="000000"/>
              </w:rPr>
              <w:t>bidding document</w:t>
            </w:r>
            <w:r w:rsidR="00A71386" w:rsidRPr="00203156">
              <w:rPr>
                <w:color w:val="000000"/>
              </w:rPr>
              <w:t>;</w:t>
            </w:r>
            <w:r w:rsidRPr="00203156">
              <w:rPr>
                <w:color w:val="000000"/>
              </w:rPr>
              <w:t xml:space="preserve"> and</w:t>
            </w:r>
          </w:p>
          <w:p w:rsidR="00B923F6" w:rsidRPr="00203156" w:rsidRDefault="00B923F6" w:rsidP="009D477B">
            <w:pPr>
              <w:numPr>
                <w:ilvl w:val="0"/>
                <w:numId w:val="88"/>
              </w:numPr>
              <w:tabs>
                <w:tab w:val="left" w:pos="2562"/>
                <w:tab w:val="left" w:pos="5742"/>
              </w:tabs>
              <w:autoSpaceDE w:val="0"/>
              <w:autoSpaceDN w:val="0"/>
              <w:adjustRightInd w:val="0"/>
              <w:spacing w:after="200"/>
              <w:ind w:left="1242" w:hanging="540"/>
            </w:pPr>
            <w:r w:rsidRPr="00203156">
              <w:rPr>
                <w:color w:val="000000"/>
              </w:rPr>
              <w:t>the lowest evaluated cost</w:t>
            </w:r>
            <w:r w:rsidR="00941C84" w:rsidRPr="00203156">
              <w:rPr>
                <w:color w:val="000000"/>
              </w:rPr>
              <w: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0F42B8" w:rsidRPr="00203156" w:rsidRDefault="000F42B8" w:rsidP="00682CE6">
            <w:pPr>
              <w:pStyle w:val="ITBHeader"/>
              <w:spacing w:after="200"/>
            </w:pPr>
            <w:bookmarkStart w:id="307" w:name="_Toc438438862"/>
            <w:bookmarkStart w:id="308" w:name="_Toc438532656"/>
            <w:bookmarkStart w:id="309" w:name="_Toc438734006"/>
            <w:bookmarkStart w:id="310" w:name="_Toc438907043"/>
            <w:bookmarkStart w:id="311" w:name="_Toc438907242"/>
            <w:bookmarkStart w:id="312" w:name="_Toc494289890"/>
            <w:r w:rsidRPr="00203156">
              <w:t>Employer’s Right to Accept Any Bid, and to Reject Any or All Bids</w:t>
            </w:r>
            <w:bookmarkEnd w:id="307"/>
            <w:bookmarkEnd w:id="308"/>
            <w:bookmarkEnd w:id="309"/>
            <w:bookmarkEnd w:id="310"/>
            <w:bookmarkEnd w:id="311"/>
            <w:bookmarkEnd w:id="312"/>
          </w:p>
        </w:tc>
        <w:tc>
          <w:tcPr>
            <w:tcW w:w="6660" w:type="dxa"/>
            <w:tcBorders>
              <w:top w:val="nil"/>
              <w:left w:val="nil"/>
              <w:bottom w:val="nil"/>
              <w:right w:val="nil"/>
            </w:tcBorders>
          </w:tcPr>
          <w:p w:rsidR="000F42B8" w:rsidRPr="00203156" w:rsidRDefault="000F42B8" w:rsidP="009D477B">
            <w:pPr>
              <w:pStyle w:val="StyleHeader1-ClausesAfter0pt"/>
              <w:numPr>
                <w:ilvl w:val="0"/>
                <w:numId w:val="90"/>
              </w:numPr>
              <w:ind w:hanging="720"/>
              <w:rPr>
                <w:lang w:val="en-US"/>
              </w:rPr>
            </w:pPr>
            <w:r w:rsidRPr="00203156">
              <w:rPr>
                <w:lang w:val="en-US"/>
              </w:rPr>
              <w:t xml:space="preserve">The Employer reserves the right to accept or reject any </w:t>
            </w:r>
            <w:r w:rsidR="006320FB" w:rsidRPr="00203156">
              <w:rPr>
                <w:lang w:val="en-US"/>
              </w:rPr>
              <w:t>Bid</w:t>
            </w:r>
            <w:r w:rsidRPr="00203156">
              <w:rPr>
                <w:lang w:val="en-US"/>
              </w:rPr>
              <w:t xml:space="preserve">, and to annul the </w:t>
            </w:r>
            <w:r w:rsidR="006320FB" w:rsidRPr="00203156">
              <w:rPr>
                <w:lang w:val="en-US"/>
              </w:rPr>
              <w:t>B</w:t>
            </w:r>
            <w:r w:rsidRPr="00203156">
              <w:rPr>
                <w:lang w:val="en-US"/>
              </w:rPr>
              <w:t xml:space="preserve">idding process and reject all </w:t>
            </w:r>
            <w:r w:rsidR="006320FB" w:rsidRPr="00203156">
              <w:rPr>
                <w:lang w:val="en-US"/>
              </w:rPr>
              <w:t>B</w:t>
            </w:r>
            <w:r w:rsidRPr="00203156">
              <w:rPr>
                <w:lang w:val="en-US"/>
              </w:rPr>
              <w:t xml:space="preserve">ids at any time prior to contract award, without thereby incurring any liability to Bidders. In case of annulment, all </w:t>
            </w:r>
            <w:r w:rsidR="006320FB" w:rsidRPr="00203156">
              <w:rPr>
                <w:lang w:val="en-US"/>
              </w:rPr>
              <w:t>B</w:t>
            </w:r>
            <w:r w:rsidRPr="00203156">
              <w:rPr>
                <w:lang w:val="en-US"/>
              </w:rPr>
              <w:t xml:space="preserve">ids submitted and specifically, </w:t>
            </w:r>
            <w:r w:rsidR="006320FB" w:rsidRPr="00203156">
              <w:rPr>
                <w:lang w:val="en-US"/>
              </w:rPr>
              <w:t>B</w:t>
            </w:r>
            <w:r w:rsidRPr="00203156">
              <w:rPr>
                <w:lang w:val="en-US"/>
              </w:rPr>
              <w:t>id securities, shall be promptly returned to the Bidders.</w:t>
            </w:r>
          </w:p>
        </w:tc>
      </w:tr>
      <w:tr w:rsidR="00386E8F" w:rsidRPr="00203156" w:rsidTr="008B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610" w:type="dxa"/>
            <w:tcBorders>
              <w:top w:val="nil"/>
              <w:left w:val="nil"/>
              <w:bottom w:val="nil"/>
              <w:right w:val="nil"/>
            </w:tcBorders>
          </w:tcPr>
          <w:p w:rsidR="00386E8F" w:rsidRPr="00203156" w:rsidRDefault="00386E8F" w:rsidP="00682CE6">
            <w:pPr>
              <w:pStyle w:val="ITBHeader"/>
              <w:spacing w:after="200"/>
              <w:rPr>
                <w:color w:val="000000"/>
              </w:rPr>
            </w:pPr>
            <w:bookmarkStart w:id="313" w:name="_Toc494289891"/>
            <w:r w:rsidRPr="00203156">
              <w:t>Standstill</w:t>
            </w:r>
            <w:r w:rsidRPr="00203156">
              <w:rPr>
                <w:color w:val="000000"/>
              </w:rPr>
              <w:t xml:space="preserve"> Period</w:t>
            </w:r>
            <w:bookmarkEnd w:id="313"/>
          </w:p>
        </w:tc>
        <w:tc>
          <w:tcPr>
            <w:tcW w:w="6660" w:type="dxa"/>
            <w:tcBorders>
              <w:top w:val="nil"/>
              <w:left w:val="nil"/>
              <w:bottom w:val="nil"/>
              <w:right w:val="nil"/>
            </w:tcBorders>
          </w:tcPr>
          <w:p w:rsidR="00386E8F" w:rsidRPr="00203156" w:rsidRDefault="009C15AB" w:rsidP="009D477B">
            <w:pPr>
              <w:pStyle w:val="StyleHeader1-ClausesLeft0Hanging03After0pt"/>
              <w:numPr>
                <w:ilvl w:val="0"/>
                <w:numId w:val="91"/>
              </w:numPr>
              <w:tabs>
                <w:tab w:val="clear" w:pos="342"/>
              </w:tabs>
              <w:spacing w:after="200"/>
              <w:ind w:hanging="720"/>
              <w:jc w:val="both"/>
              <w:rPr>
                <w:b w:val="0"/>
                <w:lang w:val="en-US"/>
              </w:rPr>
            </w:pPr>
            <w:r w:rsidRPr="00B22A38">
              <w:rPr>
                <w:b w:val="0"/>
                <w:lang w:val="en-US"/>
              </w:rPr>
              <w:t xml:space="preserve">The Contract shall </w:t>
            </w:r>
            <w:r w:rsidR="002B58BD">
              <w:rPr>
                <w:b w:val="0"/>
                <w:lang w:val="en-US"/>
              </w:rPr>
              <w:t xml:space="preserve">not </w:t>
            </w:r>
            <w:r w:rsidRPr="00B22A38">
              <w:rPr>
                <w:b w:val="0"/>
                <w:lang w:val="en-US"/>
              </w:rPr>
              <w:t>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w:t>
            </w:r>
            <w:r w:rsidR="000F02E1">
              <w:rPr>
                <w:b w:val="0"/>
                <w:lang w:val="en-US"/>
              </w:rPr>
              <w:t xml:space="preserve"> </w:t>
            </w:r>
            <w:r w:rsidRPr="00B22A38">
              <w:rPr>
                <w:b w:val="0"/>
                <w:lang w:val="en-US"/>
              </w:rPr>
              <w:t>situation recognized by the Bank, the Standstill Period shall not apply.</w:t>
            </w:r>
          </w:p>
        </w:tc>
      </w:tr>
      <w:tr w:rsidR="006320FB"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6320FB" w:rsidRPr="00203156" w:rsidRDefault="009C15AB" w:rsidP="00682CE6">
            <w:pPr>
              <w:pStyle w:val="ITBHeader"/>
              <w:spacing w:after="200"/>
            </w:pPr>
            <w:bookmarkStart w:id="314" w:name="_Toc494289892"/>
            <w:bookmarkStart w:id="315" w:name="_Toc438028185"/>
            <w:r w:rsidRPr="00203156">
              <w:rPr>
                <w:color w:val="000000"/>
              </w:rPr>
              <w:t>Noti</w:t>
            </w:r>
            <w:r>
              <w:rPr>
                <w:color w:val="000000"/>
              </w:rPr>
              <w:t xml:space="preserve">fication </w:t>
            </w:r>
            <w:r w:rsidR="006320FB" w:rsidRPr="00203156">
              <w:rPr>
                <w:color w:val="000000"/>
              </w:rPr>
              <w:t xml:space="preserve">of Intention to </w:t>
            </w:r>
            <w:r w:rsidR="006320FB" w:rsidRPr="00203156">
              <w:t>Award</w:t>
            </w:r>
            <w:bookmarkEnd w:id="314"/>
            <w:r w:rsidR="006320FB" w:rsidRPr="00203156">
              <w:rPr>
                <w:color w:val="000000"/>
              </w:rPr>
              <w:t xml:space="preserve"> </w:t>
            </w:r>
            <w:bookmarkEnd w:id="315"/>
          </w:p>
        </w:tc>
        <w:tc>
          <w:tcPr>
            <w:tcW w:w="6660" w:type="dxa"/>
            <w:tcBorders>
              <w:top w:val="nil"/>
              <w:left w:val="nil"/>
              <w:bottom w:val="nil"/>
              <w:right w:val="nil"/>
            </w:tcBorders>
          </w:tcPr>
          <w:p w:rsidR="0016089E" w:rsidRPr="00203156" w:rsidRDefault="0016089E" w:rsidP="00682CE6">
            <w:pPr>
              <w:pStyle w:val="StyleHeader1-ClausesLeft0Hanging03After0pt"/>
              <w:numPr>
                <w:ilvl w:val="0"/>
                <w:numId w:val="0"/>
              </w:numPr>
              <w:tabs>
                <w:tab w:val="clear" w:pos="342"/>
              </w:tabs>
              <w:spacing w:after="200"/>
              <w:ind w:left="720" w:hanging="720"/>
              <w:jc w:val="both"/>
              <w:rPr>
                <w:b w:val="0"/>
                <w:lang w:val="en-US"/>
              </w:rPr>
            </w:pPr>
            <w:r w:rsidRPr="00203156">
              <w:rPr>
                <w:b w:val="0"/>
                <w:lang w:val="en-US"/>
              </w:rPr>
              <w:t xml:space="preserve">42.1 </w:t>
            </w:r>
            <w:r w:rsidR="00897A0D" w:rsidRPr="00203156">
              <w:rPr>
                <w:b w:val="0"/>
                <w:lang w:val="en-US"/>
              </w:rPr>
              <w:t xml:space="preserve">  </w:t>
            </w:r>
            <w:r w:rsidR="00A71386" w:rsidRPr="00203156">
              <w:rPr>
                <w:b w:val="0"/>
                <w:lang w:val="en-US"/>
              </w:rPr>
              <w:tab/>
            </w:r>
            <w:r w:rsidR="009C15AB" w:rsidRPr="00B22A38">
              <w:rPr>
                <w:b w:val="0"/>
                <w:lang w:val="en-US"/>
              </w:rPr>
              <w:t>The Employer shall send to each Bidder the Notification of Intention to Award the Contract to the successful Bidder.</w:t>
            </w:r>
            <w:r w:rsidR="009C15AB">
              <w:t xml:space="preserve"> </w:t>
            </w:r>
            <w:r w:rsidRPr="00203156">
              <w:rPr>
                <w:b w:val="0"/>
                <w:lang w:val="en-US"/>
              </w:rPr>
              <w:t>The Notification of Intention to Award shall contain, at a minimum, the following information:</w:t>
            </w:r>
          </w:p>
          <w:p w:rsidR="0016089E" w:rsidRPr="00203156" w:rsidRDefault="0016089E" w:rsidP="009D477B">
            <w:pPr>
              <w:pStyle w:val="ListParagraph"/>
              <w:numPr>
                <w:ilvl w:val="0"/>
                <w:numId w:val="110"/>
              </w:numPr>
              <w:spacing w:after="200"/>
              <w:ind w:left="1332" w:hanging="540"/>
              <w:contextualSpacing w:val="0"/>
              <w:jc w:val="left"/>
              <w:rPr>
                <w:color w:val="000000" w:themeColor="text1"/>
              </w:rPr>
            </w:pPr>
            <w:r w:rsidRPr="00203156">
              <w:rPr>
                <w:color w:val="000000" w:themeColor="text1"/>
              </w:rPr>
              <w:t xml:space="preserve">the name and address of the Bidder submitting the successful Bid; </w:t>
            </w:r>
          </w:p>
          <w:p w:rsidR="0016089E" w:rsidRPr="00203156" w:rsidRDefault="0016089E" w:rsidP="009D477B">
            <w:pPr>
              <w:pStyle w:val="ListParagraph"/>
              <w:numPr>
                <w:ilvl w:val="0"/>
                <w:numId w:val="110"/>
              </w:numPr>
              <w:spacing w:after="200"/>
              <w:ind w:left="1332" w:hanging="540"/>
              <w:contextualSpacing w:val="0"/>
              <w:jc w:val="left"/>
              <w:rPr>
                <w:color w:val="000000" w:themeColor="text1"/>
              </w:rPr>
            </w:pPr>
            <w:r w:rsidRPr="00203156">
              <w:rPr>
                <w:color w:val="000000" w:themeColor="text1"/>
              </w:rPr>
              <w:t xml:space="preserve">the Contract price of the successful Bid; </w:t>
            </w:r>
          </w:p>
          <w:p w:rsidR="0016089E" w:rsidRPr="00203156" w:rsidRDefault="0016089E" w:rsidP="009D477B">
            <w:pPr>
              <w:pStyle w:val="ListParagraph"/>
              <w:numPr>
                <w:ilvl w:val="0"/>
                <w:numId w:val="110"/>
              </w:numPr>
              <w:spacing w:after="200"/>
              <w:ind w:left="1332" w:hanging="540"/>
              <w:contextualSpacing w:val="0"/>
            </w:pPr>
            <w:r w:rsidRPr="00203156">
              <w:t>the names of all Bidders who submitted Bids, and their Bid prices as readout, and as evaluated;</w:t>
            </w:r>
          </w:p>
          <w:p w:rsidR="0016089E" w:rsidRPr="00203156" w:rsidRDefault="0016089E" w:rsidP="009D477B">
            <w:pPr>
              <w:pStyle w:val="ListParagraph"/>
              <w:numPr>
                <w:ilvl w:val="0"/>
                <w:numId w:val="110"/>
              </w:numPr>
              <w:spacing w:after="200"/>
              <w:ind w:left="1332" w:hanging="540"/>
              <w:contextualSpacing w:val="0"/>
            </w:pPr>
            <w:r w:rsidRPr="00203156">
              <w:rPr>
                <w:bCs/>
              </w:rPr>
              <w:t xml:space="preserve">a statement of the reason(s) </w:t>
            </w:r>
            <w:r w:rsidRPr="00203156">
              <w:rPr>
                <w:color w:val="000000" w:themeColor="text1"/>
              </w:rPr>
              <w:t xml:space="preserve">the Bid (of the unsuccessful Bidder to whom the </w:t>
            </w:r>
            <w:r w:rsidR="009C15AB">
              <w:rPr>
                <w:color w:val="000000" w:themeColor="text1"/>
              </w:rPr>
              <w:t>notification</w:t>
            </w:r>
            <w:r w:rsidR="009C15AB" w:rsidRPr="00203156">
              <w:rPr>
                <w:color w:val="000000" w:themeColor="text1"/>
              </w:rPr>
              <w:t xml:space="preserve"> </w:t>
            </w:r>
            <w:r w:rsidRPr="00203156">
              <w:rPr>
                <w:color w:val="000000" w:themeColor="text1"/>
              </w:rPr>
              <w:t>is addressed) was unsuccessful</w:t>
            </w:r>
            <w:r w:rsidRPr="00203156">
              <w:rPr>
                <w:bCs/>
              </w:rPr>
              <w:t>, unless the price information in c) above already reveals the reason;</w:t>
            </w:r>
          </w:p>
          <w:p w:rsidR="0016089E" w:rsidRPr="00203156" w:rsidRDefault="0016089E" w:rsidP="009D477B">
            <w:pPr>
              <w:pStyle w:val="ListParagraph"/>
              <w:numPr>
                <w:ilvl w:val="0"/>
                <w:numId w:val="110"/>
              </w:numPr>
              <w:spacing w:after="200"/>
              <w:ind w:left="1332" w:hanging="540"/>
              <w:contextualSpacing w:val="0"/>
            </w:pPr>
            <w:r w:rsidRPr="00203156">
              <w:t>the expiry date of the Standstill Period;</w:t>
            </w:r>
            <w:r w:rsidR="008B2650" w:rsidRPr="00203156">
              <w:t xml:space="preserve"> and</w:t>
            </w:r>
          </w:p>
          <w:p w:rsidR="006320FB" w:rsidRPr="00203156" w:rsidDel="006320FB" w:rsidRDefault="0016089E" w:rsidP="009D477B">
            <w:pPr>
              <w:pStyle w:val="ListParagraph"/>
              <w:numPr>
                <w:ilvl w:val="0"/>
                <w:numId w:val="110"/>
              </w:numPr>
              <w:spacing w:after="200"/>
              <w:ind w:left="1332" w:hanging="540"/>
              <w:contextualSpacing w:val="0"/>
            </w:pPr>
            <w:r w:rsidRPr="00203156">
              <w:t xml:space="preserve">instructions on how to request a debriefing and/or submit a complaint during the standstill period;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BodyText2"/>
              <w:keepNext/>
              <w:spacing w:after="200"/>
              <w:jc w:val="center"/>
              <w:rPr>
                <w:b/>
                <w:bCs/>
                <w:i w:val="0"/>
                <w:iCs/>
                <w:sz w:val="28"/>
              </w:rPr>
            </w:pPr>
            <w:bookmarkStart w:id="316" w:name="_Toc438438863"/>
            <w:bookmarkStart w:id="317" w:name="_Toc438532657"/>
            <w:bookmarkStart w:id="318" w:name="_Toc438734007"/>
            <w:bookmarkStart w:id="319" w:name="_Toc438962089"/>
            <w:bookmarkStart w:id="320" w:name="_Toc461939621"/>
            <w:bookmarkStart w:id="321" w:name="_Toc494289893"/>
            <w:r w:rsidRPr="00203156">
              <w:rPr>
                <w:b/>
                <w:bCs/>
                <w:i w:val="0"/>
                <w:iCs/>
                <w:sz w:val="28"/>
              </w:rPr>
              <w:t>F.  Award of Contract</w:t>
            </w:r>
            <w:bookmarkEnd w:id="316"/>
            <w:bookmarkEnd w:id="317"/>
            <w:bookmarkEnd w:id="318"/>
            <w:bookmarkEnd w:id="319"/>
            <w:bookmarkEnd w:id="320"/>
            <w:bookmarkEnd w:id="321"/>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22" w:name="_Toc438438864"/>
            <w:bookmarkStart w:id="323" w:name="_Toc438532658"/>
            <w:bookmarkStart w:id="324" w:name="_Toc438734008"/>
            <w:bookmarkStart w:id="325" w:name="_Toc438907044"/>
            <w:bookmarkStart w:id="326" w:name="_Toc438907243"/>
            <w:bookmarkStart w:id="327" w:name="_Toc494289894"/>
            <w:r w:rsidRPr="00203156">
              <w:t>Award Criteria</w:t>
            </w:r>
            <w:bookmarkEnd w:id="322"/>
            <w:bookmarkEnd w:id="323"/>
            <w:bookmarkEnd w:id="324"/>
            <w:bookmarkEnd w:id="325"/>
            <w:bookmarkEnd w:id="326"/>
            <w:bookmarkEnd w:id="327"/>
          </w:p>
        </w:tc>
        <w:tc>
          <w:tcPr>
            <w:tcW w:w="6660" w:type="dxa"/>
            <w:tcBorders>
              <w:top w:val="nil"/>
              <w:left w:val="nil"/>
              <w:bottom w:val="nil"/>
              <w:right w:val="nil"/>
            </w:tcBorders>
          </w:tcPr>
          <w:p w:rsidR="000F42B8" w:rsidRPr="00203156" w:rsidRDefault="008B2650" w:rsidP="00682CE6">
            <w:pPr>
              <w:pStyle w:val="StyleHeader1-ClausesAfter0pt"/>
              <w:ind w:left="720" w:hanging="720"/>
              <w:rPr>
                <w:lang w:val="en-US"/>
              </w:rPr>
            </w:pPr>
            <w:r w:rsidRPr="00203156">
              <w:rPr>
                <w:color w:val="000000"/>
                <w:lang w:val="en-US"/>
              </w:rPr>
              <w:t>43.1</w:t>
            </w:r>
            <w:r w:rsidRPr="00203156">
              <w:rPr>
                <w:color w:val="000000"/>
                <w:lang w:val="en-US"/>
              </w:rPr>
              <w:tab/>
            </w:r>
            <w:r w:rsidR="006320FB" w:rsidRPr="00203156">
              <w:rPr>
                <w:color w:val="000000"/>
                <w:lang w:val="en-US"/>
              </w:rPr>
              <w:t xml:space="preserve">Subject to </w:t>
            </w:r>
            <w:r w:rsidR="00941C84" w:rsidRPr="00203156">
              <w:rPr>
                <w:color w:val="000000"/>
                <w:lang w:val="en-US"/>
              </w:rPr>
              <w:t>ITB 40</w:t>
            </w:r>
            <w:r w:rsidR="006320FB" w:rsidRPr="00203156">
              <w:rPr>
                <w:color w:val="000000"/>
                <w:lang w:val="en-US"/>
              </w:rPr>
              <w:t xml:space="preserve">, </w:t>
            </w:r>
            <w:r w:rsidR="000F42B8" w:rsidRPr="00203156">
              <w:rPr>
                <w:lang w:val="en-US"/>
              </w:rPr>
              <w:t xml:space="preserve">The Employer shall award the Contract </w:t>
            </w:r>
            <w:r w:rsidR="006320FB" w:rsidRPr="00203156">
              <w:rPr>
                <w:color w:val="000000"/>
                <w:lang w:val="en-US"/>
              </w:rPr>
              <w:t>to the successful Bidder. This is the Bidder whose Bid has been determined to be the Most Advantageous Bid</w:t>
            </w:r>
            <w:r w:rsidR="009C5382" w:rsidRPr="00203156">
              <w:rPr>
                <w:color w:val="000000"/>
                <w:lang w:val="en-US"/>
              </w:rPr>
              <w:t>.</w:t>
            </w:r>
            <w:r w:rsidR="002404EF" w:rsidRPr="00203156">
              <w:rPr>
                <w:color w:val="000000"/>
                <w:lang w:val="en-US"/>
              </w:rPr>
              <w:t xml:space="preserve">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F42B8" w:rsidRPr="00203156" w:rsidRDefault="000F42B8" w:rsidP="00682CE6">
            <w:pPr>
              <w:pStyle w:val="ITBHeader"/>
              <w:spacing w:after="200"/>
            </w:pPr>
            <w:bookmarkStart w:id="328" w:name="_Toc438438866"/>
            <w:bookmarkStart w:id="329" w:name="_Toc438532660"/>
            <w:bookmarkStart w:id="330" w:name="_Toc438734010"/>
            <w:bookmarkStart w:id="331" w:name="_Toc438907046"/>
            <w:bookmarkStart w:id="332" w:name="_Toc438907245"/>
            <w:bookmarkStart w:id="333" w:name="_Toc494289895"/>
            <w:r w:rsidRPr="00203156">
              <w:t>Notification of Award</w:t>
            </w:r>
            <w:bookmarkEnd w:id="328"/>
            <w:bookmarkEnd w:id="329"/>
            <w:bookmarkEnd w:id="330"/>
            <w:bookmarkEnd w:id="331"/>
            <w:bookmarkEnd w:id="332"/>
            <w:bookmarkEnd w:id="333"/>
          </w:p>
        </w:tc>
        <w:tc>
          <w:tcPr>
            <w:tcW w:w="6660" w:type="dxa"/>
            <w:tcBorders>
              <w:top w:val="nil"/>
              <w:left w:val="nil"/>
              <w:bottom w:val="nil"/>
              <w:right w:val="nil"/>
            </w:tcBorders>
          </w:tcPr>
          <w:p w:rsidR="009C5382" w:rsidRPr="00203156" w:rsidRDefault="009C5382" w:rsidP="008B2650">
            <w:pPr>
              <w:pStyle w:val="ListParagraph"/>
              <w:spacing w:after="200"/>
              <w:ind w:left="792" w:hanging="792"/>
              <w:contextualSpacing w:val="0"/>
              <w:rPr>
                <w:color w:val="000000" w:themeColor="text1"/>
              </w:rPr>
            </w:pPr>
            <w:r w:rsidRPr="00203156">
              <w:rPr>
                <w:color w:val="000000" w:themeColor="text1"/>
              </w:rPr>
              <w:t xml:space="preserve">44.1 </w:t>
            </w:r>
            <w:r w:rsidR="008B2650" w:rsidRPr="00203156">
              <w:rPr>
                <w:color w:val="000000" w:themeColor="text1"/>
              </w:rPr>
              <w:tab/>
            </w:r>
            <w:r w:rsidRPr="00203156">
              <w:rPr>
                <w:color w:val="000000" w:themeColor="text1"/>
              </w:rPr>
              <w:t xml:space="preserve">Prior to the expiry of the Bid Validity Period and upon expiry of the Standstill Period </w:t>
            </w:r>
            <w:r w:rsidRPr="00203156">
              <w:t xml:space="preserve">specified in ITB </w:t>
            </w:r>
            <w:r w:rsidR="006D6433" w:rsidRPr="00203156">
              <w:t>41</w:t>
            </w:r>
            <w:r w:rsidRPr="00203156">
              <w:t>.1 or any extension thereof,</w:t>
            </w:r>
            <w:r w:rsidRPr="00203156">
              <w:rPr>
                <w:color w:val="000000" w:themeColor="text1"/>
              </w:rPr>
              <w:t xml:space="preserve"> </w:t>
            </w:r>
            <w:r w:rsidR="00F13706">
              <w:rPr>
                <w:color w:val="000000" w:themeColor="text1"/>
              </w:rPr>
              <w:t>and</w:t>
            </w:r>
            <w:r w:rsidRPr="00203156">
              <w:rPr>
                <w:color w:val="000000" w:themeColor="text1"/>
              </w:rPr>
              <w:t xml:space="preserve">, upon </w:t>
            </w:r>
            <w:r w:rsidR="00897D8A" w:rsidRPr="00203156">
              <w:rPr>
                <w:color w:val="000000" w:themeColor="text1"/>
              </w:rPr>
              <w:t>satisfactorily</w:t>
            </w:r>
            <w:r w:rsidRPr="00203156">
              <w:rPr>
                <w:color w:val="000000" w:themeColor="text1"/>
              </w:rPr>
              <w:t xml:space="preserve"> addressing a</w:t>
            </w:r>
            <w:r w:rsidR="003341D1">
              <w:rPr>
                <w:color w:val="000000" w:themeColor="text1"/>
              </w:rPr>
              <w:t>ny</w:t>
            </w:r>
            <w:r w:rsidRPr="00203156">
              <w:rPr>
                <w:color w:val="000000" w:themeColor="text1"/>
              </w:rPr>
              <w:t xml:space="preserve"> complaint that has been filed within the Standstill Period, the Employer shall </w:t>
            </w:r>
            <w:r w:rsidR="009C15AB" w:rsidRPr="005B4881">
              <w:rPr>
                <w:color w:val="000000" w:themeColor="text1"/>
                <w:szCs w:val="24"/>
              </w:rPr>
              <w:t xml:space="preserve">notify the successful </w:t>
            </w:r>
            <w:r w:rsidR="009C15AB">
              <w:rPr>
                <w:color w:val="000000" w:themeColor="text1"/>
                <w:szCs w:val="24"/>
              </w:rPr>
              <w:t>Bidder</w:t>
            </w:r>
            <w:r w:rsidR="009C15AB" w:rsidRPr="005B4881">
              <w:rPr>
                <w:color w:val="000000" w:themeColor="text1"/>
                <w:szCs w:val="24"/>
              </w:rPr>
              <w:t xml:space="preserve">, in writing, that its </w:t>
            </w:r>
            <w:r w:rsidR="009C15AB">
              <w:rPr>
                <w:color w:val="000000" w:themeColor="text1"/>
                <w:szCs w:val="24"/>
              </w:rPr>
              <w:t xml:space="preserve">Bid </w:t>
            </w:r>
            <w:r w:rsidR="009C15AB" w:rsidRPr="005B4881">
              <w:rPr>
                <w:color w:val="000000" w:themeColor="text1"/>
                <w:szCs w:val="24"/>
              </w:rPr>
              <w:t>has been accepted</w:t>
            </w:r>
            <w:r w:rsidR="009C15AB" w:rsidRPr="00203156" w:rsidDel="009C15AB">
              <w:rPr>
                <w:color w:val="000000" w:themeColor="text1"/>
              </w:rPr>
              <w:t xml:space="preserve"> </w:t>
            </w:r>
            <w:r w:rsidRPr="00203156">
              <w:rPr>
                <w:color w:val="000000" w:themeColor="text1"/>
              </w:rPr>
              <w:t xml:space="preserve">The notification </w:t>
            </w:r>
            <w:r w:rsidR="009C15AB">
              <w:rPr>
                <w:color w:val="000000" w:themeColor="text1"/>
              </w:rPr>
              <w:t xml:space="preserve">of award </w:t>
            </w:r>
            <w:r w:rsidRPr="00203156">
              <w:rPr>
                <w:color w:val="000000" w:themeColor="text1"/>
              </w:rPr>
              <w:t xml:space="preserve">(hereinafter and in the Conditions of Contract and Contract Forms called the “Letter of Acceptance”) shall specify the sum that the Employer will pay the Contractor in consideration of the </w:t>
            </w:r>
            <w:r w:rsidRPr="00203156">
              <w:t xml:space="preserve">execution </w:t>
            </w:r>
            <w:r w:rsidR="006D6433" w:rsidRPr="00203156">
              <w:t>of the Contract</w:t>
            </w:r>
            <w:r w:rsidRPr="00203156">
              <w:rPr>
                <w:color w:val="000000" w:themeColor="text1"/>
              </w:rPr>
              <w:t xml:space="preserve"> (hereinafter and in the Conditions of Contract and Contract Forms called “the Contract Price”). </w:t>
            </w:r>
          </w:p>
          <w:p w:rsidR="009C5382" w:rsidRPr="00203156" w:rsidRDefault="008B2650" w:rsidP="008B2650">
            <w:pPr>
              <w:pStyle w:val="StyleHeader1-ClausesAfter10pt"/>
              <w:ind w:left="792" w:hanging="792"/>
              <w:rPr>
                <w:b w:val="0"/>
                <w:bCs w:val="0"/>
                <w:color w:val="000000" w:themeColor="text1"/>
                <w:sz w:val="24"/>
                <w:szCs w:val="24"/>
              </w:rPr>
            </w:pPr>
            <w:r w:rsidRPr="00203156">
              <w:rPr>
                <w:b w:val="0"/>
                <w:bCs w:val="0"/>
                <w:color w:val="000000" w:themeColor="text1"/>
                <w:sz w:val="24"/>
                <w:szCs w:val="24"/>
              </w:rPr>
              <w:t>44.2</w:t>
            </w:r>
            <w:r w:rsidRPr="00203156">
              <w:rPr>
                <w:b w:val="0"/>
                <w:bCs w:val="0"/>
                <w:color w:val="000000" w:themeColor="text1"/>
                <w:sz w:val="24"/>
                <w:szCs w:val="24"/>
              </w:rPr>
              <w:tab/>
            </w:r>
            <w:r w:rsidR="0016281C">
              <w:rPr>
                <w:b w:val="0"/>
                <w:bCs w:val="0"/>
                <w:sz w:val="24"/>
                <w:szCs w:val="24"/>
              </w:rPr>
              <w:t xml:space="preserve">Within ten (10) Business Days </w:t>
            </w:r>
            <w:r w:rsidR="00F13706" w:rsidRPr="00111ED1">
              <w:rPr>
                <w:b w:val="0"/>
                <w:bCs w:val="0"/>
                <w:sz w:val="24"/>
                <w:szCs w:val="24"/>
              </w:rPr>
              <w:t xml:space="preserve">after the date of transmission of the Letter of </w:t>
            </w:r>
            <w:r w:rsidR="000F02E1" w:rsidRPr="00111ED1">
              <w:rPr>
                <w:b w:val="0"/>
                <w:bCs w:val="0"/>
                <w:sz w:val="24"/>
                <w:szCs w:val="24"/>
              </w:rPr>
              <w:t>Acceptance</w:t>
            </w:r>
            <w:r w:rsidR="009C5382" w:rsidRPr="00203156">
              <w:rPr>
                <w:b w:val="0"/>
                <w:bCs w:val="0"/>
                <w:color w:val="000000" w:themeColor="text1"/>
                <w:sz w:val="24"/>
                <w:szCs w:val="24"/>
              </w:rPr>
              <w:t xml:space="preserve">, the Employer shall publish the Contract Award Notice which shall contain, at a minimum, the following information: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name and address of the Employer;</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name and reference number of the contract being awarded, and the selection method used;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names of all Bidders that submitted Bids, and their Bid prices as read out at Bid opening, and as evaluated;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names of all Bidders whose Bids were rejected either as nonresponsive or as not meeting qualification criteria, or were not evaluated, with the reasons therefor; </w:t>
            </w:r>
          </w:p>
          <w:p w:rsidR="00E42A9F"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the name of the successful Bidder, the final total contract price, the contract duration and a summary of its scope</w:t>
            </w:r>
            <w:r w:rsidR="00E42A9F">
              <w:rPr>
                <w:rFonts w:eastAsia="Calibri"/>
                <w:color w:val="000000"/>
              </w:rPr>
              <w:t>; and</w:t>
            </w:r>
          </w:p>
          <w:p w:rsidR="00E42A9F" w:rsidRPr="00B22A38" w:rsidRDefault="00E42A9F" w:rsidP="00B22A38">
            <w:pPr>
              <w:pStyle w:val="ListParagraph"/>
              <w:numPr>
                <w:ilvl w:val="0"/>
                <w:numId w:val="111"/>
              </w:numPr>
              <w:spacing w:after="200"/>
              <w:ind w:hanging="648"/>
              <w:contextualSpacing w:val="0"/>
              <w:jc w:val="left"/>
            </w:pPr>
            <w:r w:rsidRPr="004E7884">
              <w:t xml:space="preserve">successful Bidder’s </w:t>
            </w:r>
            <w:r w:rsidR="006C5C1C">
              <w:t>Beneficial O</w:t>
            </w:r>
            <w:r w:rsidR="006C5C1C" w:rsidRPr="007012EE">
              <w:t xml:space="preserve">wnership </w:t>
            </w:r>
            <w:r w:rsidR="006C5C1C">
              <w:t>Disclosure Form</w:t>
            </w:r>
            <w:r w:rsidRPr="004E7884">
              <w:t>, if specified in BDS ITB 46.1.</w:t>
            </w:r>
          </w:p>
          <w:p w:rsidR="009C5382" w:rsidRPr="004E7884" w:rsidRDefault="009C5382" w:rsidP="00B22A38">
            <w:pPr>
              <w:pStyle w:val="ListParagraph"/>
              <w:spacing w:after="200"/>
              <w:ind w:left="1440"/>
              <w:contextualSpacing w:val="0"/>
              <w:jc w:val="left"/>
              <w:rPr>
                <w:rFonts w:eastAsia="Calibri"/>
              </w:rPr>
            </w:pPr>
          </w:p>
          <w:p w:rsidR="009C5382" w:rsidRPr="00203156" w:rsidRDefault="008B2650" w:rsidP="00682CE6">
            <w:pPr>
              <w:pStyle w:val="ListParagraph"/>
              <w:spacing w:after="200"/>
              <w:ind w:left="522" w:hanging="522"/>
              <w:contextualSpacing w:val="0"/>
              <w:rPr>
                <w:color w:val="000000" w:themeColor="text1"/>
              </w:rPr>
            </w:pPr>
            <w:r w:rsidRPr="00203156">
              <w:rPr>
                <w:color w:val="000000" w:themeColor="text1"/>
              </w:rPr>
              <w:t>44.3</w:t>
            </w:r>
            <w:r w:rsidRPr="00203156">
              <w:rPr>
                <w:color w:val="000000" w:themeColor="text1"/>
              </w:rPr>
              <w:tab/>
            </w:r>
            <w:r w:rsidR="009C5382" w:rsidRPr="00203156">
              <w:rPr>
                <w:color w:val="000000" w:themeColor="text1"/>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rsidR="00265D2D" w:rsidRPr="00203156" w:rsidRDefault="009C5382" w:rsidP="008B2650">
            <w:pPr>
              <w:pStyle w:val="ListParagraph"/>
              <w:spacing w:after="200"/>
              <w:ind w:left="522" w:hanging="522"/>
              <w:contextualSpacing w:val="0"/>
              <w:rPr>
                <w:color w:val="000000" w:themeColor="text1"/>
              </w:rPr>
            </w:pPr>
            <w:r w:rsidRPr="00203156">
              <w:rPr>
                <w:color w:val="000000" w:themeColor="text1"/>
              </w:rPr>
              <w:t>44</w:t>
            </w:r>
            <w:r w:rsidR="008B2650" w:rsidRPr="00203156">
              <w:rPr>
                <w:color w:val="000000" w:themeColor="text1"/>
              </w:rPr>
              <w:t>.4</w:t>
            </w:r>
            <w:r w:rsidR="008B2650" w:rsidRPr="00203156">
              <w:rPr>
                <w:color w:val="000000" w:themeColor="text1"/>
              </w:rPr>
              <w:tab/>
            </w:r>
            <w:r w:rsidRPr="00203156">
              <w:rPr>
                <w:color w:val="000000" w:themeColor="text1"/>
              </w:rPr>
              <w:t>Until a formal Contract is prepared and executed, the Letter of Acceptance shall constitute a binding Contract.</w:t>
            </w:r>
          </w:p>
        </w:tc>
      </w:tr>
      <w:tr w:rsidR="00052797" w:rsidRPr="00203156" w:rsidTr="000F0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0"/>
        </w:trPr>
        <w:tc>
          <w:tcPr>
            <w:tcW w:w="2610" w:type="dxa"/>
            <w:tcBorders>
              <w:top w:val="nil"/>
              <w:left w:val="nil"/>
              <w:bottom w:val="nil"/>
              <w:right w:val="nil"/>
            </w:tcBorders>
          </w:tcPr>
          <w:p w:rsidR="00052797" w:rsidRPr="00203156" w:rsidRDefault="00052797" w:rsidP="00682CE6">
            <w:pPr>
              <w:pStyle w:val="ITBHeader"/>
              <w:spacing w:after="200"/>
            </w:pPr>
            <w:bookmarkStart w:id="334" w:name="_Toc494289896"/>
            <w:r w:rsidRPr="00203156">
              <w:rPr>
                <w:color w:val="000000"/>
              </w:rPr>
              <w:t xml:space="preserve">Debriefing by the </w:t>
            </w:r>
            <w:r w:rsidRPr="00203156">
              <w:t>Employer</w:t>
            </w:r>
            <w:bookmarkEnd w:id="334"/>
          </w:p>
        </w:tc>
        <w:tc>
          <w:tcPr>
            <w:tcW w:w="6660" w:type="dxa"/>
            <w:tcBorders>
              <w:top w:val="nil"/>
              <w:left w:val="nil"/>
              <w:bottom w:val="nil"/>
              <w:right w:val="nil"/>
            </w:tcBorders>
          </w:tcPr>
          <w:p w:rsidR="009C5382" w:rsidRPr="00203156" w:rsidRDefault="00897A0D" w:rsidP="008B2650">
            <w:pPr>
              <w:pStyle w:val="ListParagraph"/>
              <w:spacing w:after="200"/>
              <w:ind w:left="522" w:hanging="522"/>
              <w:contextualSpacing w:val="0"/>
            </w:pPr>
            <w:r w:rsidRPr="00203156">
              <w:t>45</w:t>
            </w:r>
            <w:r w:rsidR="009C5382" w:rsidRPr="00203156">
              <w:t xml:space="preserve">.1 On receipt of the Employer’s Notification of Intention to Award referred to in ITB </w:t>
            </w:r>
            <w:r w:rsidR="006D6433" w:rsidRPr="00203156">
              <w:t>42</w:t>
            </w:r>
            <w:r w:rsidR="009C5382" w:rsidRPr="00203156">
              <w:t>.1, an unsuccessful Bidder has three (3) Business Days to make a written request to the Employer for a debriefing. The Employer shall provide a debriefing to all unsuccessful Bidders whose request i</w:t>
            </w:r>
            <w:r w:rsidR="008B2650" w:rsidRPr="00203156">
              <w:t>s received within this deadline.</w:t>
            </w:r>
          </w:p>
          <w:p w:rsidR="009C5382" w:rsidRPr="00203156" w:rsidRDefault="009C5382" w:rsidP="008B2650">
            <w:pPr>
              <w:pStyle w:val="ListParagraph"/>
              <w:spacing w:after="200"/>
              <w:ind w:left="522" w:hanging="522"/>
              <w:contextualSpacing w:val="0"/>
            </w:pPr>
            <w:r w:rsidRPr="00203156">
              <w:t>4</w:t>
            </w:r>
            <w:r w:rsidR="00897A0D" w:rsidRPr="00203156">
              <w:t>5</w:t>
            </w:r>
            <w:r w:rsidRPr="00203156">
              <w:t xml:space="preserve">.2 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rsidR="009C5382" w:rsidRPr="00203156" w:rsidRDefault="009C5382" w:rsidP="008B2650">
            <w:pPr>
              <w:pStyle w:val="ListParagraph"/>
              <w:spacing w:after="200"/>
              <w:ind w:left="522" w:hanging="522"/>
              <w:contextualSpacing w:val="0"/>
            </w:pPr>
            <w:r w:rsidRPr="00203156">
              <w:t>4</w:t>
            </w:r>
            <w:r w:rsidR="00897A0D" w:rsidRPr="00203156">
              <w:t>5</w:t>
            </w:r>
            <w:r w:rsidRPr="00203156">
              <w:t>.3 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rsidR="00052797" w:rsidRPr="00203156" w:rsidDel="00212DB0" w:rsidRDefault="009C5382" w:rsidP="008B2650">
            <w:pPr>
              <w:pStyle w:val="ListParagraph"/>
              <w:spacing w:after="200"/>
              <w:ind w:left="522" w:hanging="522"/>
              <w:contextualSpacing w:val="0"/>
            </w:pPr>
            <w:r w:rsidRPr="00203156">
              <w:t>4</w:t>
            </w:r>
            <w:r w:rsidR="00897A0D" w:rsidRPr="00203156">
              <w:t>5</w:t>
            </w:r>
            <w:r w:rsidRPr="00203156">
              <w:t xml:space="preserve">.4 Debriefings of unsuccessful Bidders may be done in writing or verbally. The Bidder shall bear their own costs of attending such a debriefing meeting.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35" w:name="_Toc438438867"/>
            <w:bookmarkStart w:id="336" w:name="_Toc438532661"/>
            <w:bookmarkStart w:id="337" w:name="_Toc438734011"/>
            <w:bookmarkStart w:id="338" w:name="_Toc438907047"/>
            <w:bookmarkStart w:id="339" w:name="_Toc438907246"/>
            <w:bookmarkStart w:id="340" w:name="_Toc494289897"/>
            <w:r w:rsidRPr="00203156">
              <w:t>Signing of Contract</w:t>
            </w:r>
            <w:bookmarkEnd w:id="335"/>
            <w:bookmarkEnd w:id="336"/>
            <w:bookmarkEnd w:id="337"/>
            <w:bookmarkEnd w:id="338"/>
            <w:bookmarkEnd w:id="339"/>
            <w:bookmarkEnd w:id="340"/>
          </w:p>
        </w:tc>
        <w:tc>
          <w:tcPr>
            <w:tcW w:w="6660" w:type="dxa"/>
            <w:tcBorders>
              <w:top w:val="nil"/>
              <w:left w:val="nil"/>
              <w:bottom w:val="nil"/>
              <w:right w:val="nil"/>
            </w:tcBorders>
          </w:tcPr>
          <w:p w:rsidR="000F42B8" w:rsidRPr="00203156" w:rsidRDefault="008B2650" w:rsidP="000F02E1">
            <w:pPr>
              <w:pStyle w:val="StyleHeader1-ClausesAfter0pt"/>
              <w:ind w:left="520" w:hanging="520"/>
              <w:rPr>
                <w:lang w:val="en-US"/>
              </w:rPr>
            </w:pPr>
            <w:r w:rsidRPr="00203156">
              <w:rPr>
                <w:lang w:val="en-US"/>
              </w:rPr>
              <w:t>46.1</w:t>
            </w:r>
            <w:r w:rsidRPr="00203156">
              <w:rPr>
                <w:lang w:val="en-US"/>
              </w:rPr>
              <w:tab/>
            </w:r>
            <w:r w:rsidR="009C15AB" w:rsidRPr="000F02E1">
              <w:rPr>
                <w:lang w:val="en-US"/>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2B58BD" w:rsidRPr="000F02E1">
              <w:rPr>
                <w:lang w:val="en-US"/>
              </w:rPr>
              <w:t xml:space="preserve"> The Beneficial Ownership Disclosure Form, if so requested, shall be submitted within eight (8) Business Days of receiving this request.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897A0D" w:rsidP="000F02E1">
            <w:pPr>
              <w:pStyle w:val="StyleHeader1-ClausesAfter0pt"/>
              <w:ind w:left="520" w:hanging="430"/>
              <w:rPr>
                <w:lang w:val="en-US"/>
              </w:rPr>
            </w:pPr>
            <w:r w:rsidRPr="00203156">
              <w:rPr>
                <w:lang w:val="en-US"/>
              </w:rPr>
              <w:t>46.2</w:t>
            </w:r>
            <w:r w:rsidR="008B2650" w:rsidRPr="00203156">
              <w:rPr>
                <w:lang w:val="en-US"/>
              </w:rPr>
              <w:tab/>
            </w:r>
            <w:r w:rsidR="002B58BD" w:rsidRPr="000F02E1">
              <w:rPr>
                <w:lang w:val="en-US"/>
              </w:rPr>
              <w:t>The successful Bidder shall sign, date and return to the Employer, the Contract Agreement within twenty-eight (28) days of its receipt.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41" w:name="_Toc438438868"/>
            <w:bookmarkStart w:id="342" w:name="_Toc438532662"/>
            <w:bookmarkStart w:id="343" w:name="_Toc438734012"/>
            <w:bookmarkStart w:id="344" w:name="_Toc438907048"/>
            <w:bookmarkStart w:id="345" w:name="_Toc438907247"/>
            <w:bookmarkStart w:id="346" w:name="_Toc494289898"/>
            <w:r w:rsidRPr="00203156">
              <w:t>Performance Security</w:t>
            </w:r>
            <w:bookmarkEnd w:id="341"/>
            <w:bookmarkEnd w:id="342"/>
            <w:bookmarkEnd w:id="343"/>
            <w:bookmarkEnd w:id="344"/>
            <w:bookmarkEnd w:id="345"/>
            <w:bookmarkEnd w:id="346"/>
          </w:p>
        </w:tc>
        <w:tc>
          <w:tcPr>
            <w:tcW w:w="6660" w:type="dxa"/>
            <w:tcBorders>
              <w:top w:val="nil"/>
              <w:left w:val="nil"/>
              <w:bottom w:val="nil"/>
              <w:right w:val="nil"/>
            </w:tcBorders>
          </w:tcPr>
          <w:p w:rsidR="00F14F87" w:rsidRPr="00203156" w:rsidRDefault="00897A0D" w:rsidP="000F02E1">
            <w:pPr>
              <w:pStyle w:val="StyleHeader1-ClausesAfter0pt"/>
              <w:ind w:left="520" w:hanging="450"/>
              <w:rPr>
                <w:lang w:val="en-US"/>
              </w:rPr>
            </w:pPr>
            <w:r w:rsidRPr="00203156">
              <w:rPr>
                <w:lang w:val="en-US"/>
              </w:rPr>
              <w:t>47.1</w:t>
            </w:r>
            <w:r w:rsidR="008B2650" w:rsidRPr="00203156">
              <w:rPr>
                <w:lang w:val="en-US"/>
              </w:rPr>
              <w:tab/>
            </w:r>
            <w:r w:rsidR="000F42B8" w:rsidRPr="00203156">
              <w:rPr>
                <w:lang w:val="en-US"/>
              </w:rPr>
              <w:t xml:space="preserve">Within twenty-eight (28) days of the receipt of </w:t>
            </w:r>
            <w:r w:rsidR="00A41FB8" w:rsidRPr="00203156">
              <w:rPr>
                <w:lang w:val="en-US"/>
              </w:rPr>
              <w:t>the Letter of Acceptance</w:t>
            </w:r>
            <w:r w:rsidR="000F42B8" w:rsidRPr="00203156">
              <w:rPr>
                <w:lang w:val="en-US"/>
              </w:rPr>
              <w:t xml:space="preserve"> from the Employer, the successful Bidder shall furnish the </w:t>
            </w:r>
            <w:r w:rsidR="002177E2" w:rsidRPr="00203156">
              <w:rPr>
                <w:lang w:val="en-US"/>
              </w:rPr>
              <w:t>P</w:t>
            </w:r>
            <w:r w:rsidR="000F42B8" w:rsidRPr="00203156">
              <w:rPr>
                <w:lang w:val="en-US"/>
              </w:rPr>
              <w:t xml:space="preserve">erformance </w:t>
            </w:r>
            <w:r w:rsidR="002177E2" w:rsidRPr="00203156">
              <w:rPr>
                <w:lang w:val="en-US"/>
              </w:rPr>
              <w:t>S</w:t>
            </w:r>
            <w:r w:rsidR="000F42B8" w:rsidRPr="00203156">
              <w:rPr>
                <w:lang w:val="en-US"/>
              </w:rPr>
              <w:t xml:space="preserve">ecurity </w:t>
            </w:r>
            <w:r w:rsidR="001A7B01" w:rsidRPr="00203156">
              <w:rPr>
                <w:color w:val="000000"/>
                <w:lang w:val="en-US"/>
              </w:rPr>
              <w:t>and if required in the BDS, the Environmental, Social, Health and Safety (ESHS) Performance Security</w:t>
            </w:r>
            <w:r w:rsidR="001A7B01" w:rsidRPr="00203156">
              <w:rPr>
                <w:lang w:val="en-US"/>
              </w:rPr>
              <w:t xml:space="preserve"> </w:t>
            </w:r>
            <w:r w:rsidR="000F42B8" w:rsidRPr="00203156">
              <w:rPr>
                <w:lang w:val="en-US"/>
              </w:rPr>
              <w:t xml:space="preserve">in accordance with the </w:t>
            </w:r>
            <w:r w:rsidR="002177E2" w:rsidRPr="00203156">
              <w:rPr>
                <w:lang w:val="en-US"/>
              </w:rPr>
              <w:t xml:space="preserve">Conditions </w:t>
            </w:r>
            <w:r w:rsidR="000F42B8" w:rsidRPr="00203156">
              <w:rPr>
                <w:lang w:val="en-US"/>
              </w:rPr>
              <w:t xml:space="preserve">of </w:t>
            </w:r>
            <w:r w:rsidR="002177E2" w:rsidRPr="00203156">
              <w:rPr>
                <w:lang w:val="en-US"/>
              </w:rPr>
              <w:t>Contract</w:t>
            </w:r>
            <w:r w:rsidR="000F42B8" w:rsidRPr="00203156">
              <w:rPr>
                <w:lang w:val="en-US"/>
              </w:rPr>
              <w:t xml:space="preserve">, subject to ITB </w:t>
            </w:r>
            <w:r w:rsidR="002177E2" w:rsidRPr="00203156">
              <w:rPr>
                <w:lang w:val="en-US"/>
              </w:rPr>
              <w:t>37.</w:t>
            </w:r>
            <w:r w:rsidR="004D1D2F" w:rsidRPr="00203156">
              <w:rPr>
                <w:lang w:val="en-US"/>
              </w:rPr>
              <w:t>2</w:t>
            </w:r>
            <w:r w:rsidR="002177E2" w:rsidRPr="00203156">
              <w:rPr>
                <w:lang w:val="en-US"/>
              </w:rPr>
              <w:t xml:space="preserve"> (b)</w:t>
            </w:r>
            <w:r w:rsidR="000F42B8" w:rsidRPr="00203156">
              <w:rPr>
                <w:lang w:val="en-US"/>
              </w:rPr>
              <w:t xml:space="preserve">, using for that purpose the Performance Security </w:t>
            </w:r>
            <w:r w:rsidR="001A7B01" w:rsidRPr="00203156">
              <w:rPr>
                <w:color w:val="000000"/>
                <w:lang w:val="en-US"/>
              </w:rPr>
              <w:t>and ESHS Performance Security Forms</w:t>
            </w:r>
            <w:r w:rsidR="001A7B01" w:rsidRPr="00203156">
              <w:rPr>
                <w:lang w:val="en-US"/>
              </w:rPr>
              <w:t xml:space="preserve"> </w:t>
            </w:r>
            <w:r w:rsidR="000F42B8" w:rsidRPr="00203156">
              <w:rPr>
                <w:lang w:val="en-US"/>
              </w:rPr>
              <w:t xml:space="preserve">included in Section </w:t>
            </w:r>
            <w:r w:rsidR="004D1D2F" w:rsidRPr="00203156">
              <w:rPr>
                <w:lang w:val="en-US"/>
              </w:rPr>
              <w:t>X,</w:t>
            </w:r>
            <w:r w:rsidR="000F42B8" w:rsidRPr="00203156">
              <w:rPr>
                <w:lang w:val="en-US"/>
              </w:rPr>
              <w:t xml:space="preserve"> Contract Forms, or another form acceptable to the Employer.  If the </w:t>
            </w:r>
            <w:r w:rsidR="002404EF" w:rsidRPr="00203156">
              <w:rPr>
                <w:lang w:val="en-US"/>
              </w:rPr>
              <w:t>Performance S</w:t>
            </w:r>
            <w:r w:rsidR="000F42B8" w:rsidRPr="00203156">
              <w:rPr>
                <w:lang w:val="en-US"/>
              </w:rPr>
              <w:t xml:space="preserve">ecurity furnished by the successful Bidder is in the form of a bond, it shall be issued by a bonding or insurance company that has been verified by the successful Bidder to be acceptable to the Employer. </w:t>
            </w:r>
            <w:r w:rsidR="00F14F87" w:rsidRPr="00203156">
              <w:rPr>
                <w:color w:val="000000" w:themeColor="text1"/>
                <w:lang w:val="en-US"/>
              </w:rPr>
              <w:t>A foreign institution providing a bond shall have a correspondent financial institution located in the Employer’s Country, unless the Employer has agreed in writing that a correspondent financial institution is not required.</w:t>
            </w:r>
          </w:p>
          <w:p w:rsidR="005B4AFB" w:rsidRPr="00203156" w:rsidRDefault="00897A0D" w:rsidP="008E10A6">
            <w:pPr>
              <w:pStyle w:val="StyleHeader1-ClausesAfter0pt"/>
              <w:ind w:left="720" w:hanging="630"/>
              <w:rPr>
                <w:lang w:val="en-US"/>
              </w:rPr>
            </w:pPr>
            <w:r w:rsidRPr="00203156">
              <w:rPr>
                <w:bCs w:val="0"/>
                <w:lang w:val="en-US"/>
              </w:rPr>
              <w:t xml:space="preserve">47.2 </w:t>
            </w:r>
            <w:r w:rsidR="005A491B" w:rsidRPr="00203156">
              <w:rPr>
                <w:bCs w:val="0"/>
                <w:lang w:val="en-US"/>
              </w:rPr>
              <w:t xml:space="preserve">Failure of the successful Bidder to submit the above-mentioned Performance Security </w:t>
            </w:r>
            <w:r w:rsidR="001A7B01" w:rsidRPr="00203156">
              <w:rPr>
                <w:color w:val="000000"/>
                <w:lang w:val="en-US"/>
              </w:rPr>
              <w:t xml:space="preserve">and, if required in the BDS, the Environmental, Social, Health and Safety (ESHS) Performance Security, </w:t>
            </w:r>
            <w:r w:rsidR="005A491B" w:rsidRPr="00203156">
              <w:rPr>
                <w:bCs w:val="0"/>
                <w:lang w:val="en-US"/>
              </w:rPr>
              <w:t xml:space="preserve">or sign the Contract shall constitute sufficient grounds for the annulment of the award and forfeiture of the Bid Security.  In that event the Employer may award the Contract </w:t>
            </w:r>
            <w:r w:rsidR="002404EF" w:rsidRPr="00203156">
              <w:rPr>
                <w:lang w:val="en-US"/>
              </w:rPr>
              <w:t>to</w:t>
            </w:r>
            <w:r w:rsidR="00DF56DC" w:rsidRPr="00203156">
              <w:rPr>
                <w:lang w:val="en-US"/>
              </w:rPr>
              <w:t xml:space="preserve"> the Bidder offering</w:t>
            </w:r>
            <w:r w:rsidR="005A491B" w:rsidRPr="00203156">
              <w:rPr>
                <w:lang w:val="en-US"/>
              </w:rPr>
              <w:t xml:space="preserve"> the next Most Advantageous Bid.</w:t>
            </w:r>
            <w:r w:rsidR="008E10A6" w:rsidRPr="00203156" w:rsidDel="008E10A6">
              <w:rPr>
                <w:lang w:val="en-US"/>
              </w:rPr>
              <w:t xml:space="preserve"> </w:t>
            </w:r>
          </w:p>
        </w:tc>
      </w:tr>
      <w:tr w:rsidR="008E10A6"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8E10A6" w:rsidRPr="00203156" w:rsidRDefault="008E10A6" w:rsidP="00682CE6">
            <w:pPr>
              <w:pStyle w:val="ITBHeader"/>
              <w:spacing w:after="200"/>
            </w:pPr>
            <w:bookmarkStart w:id="347" w:name="_Toc494289899"/>
            <w:r w:rsidRPr="00203156">
              <w:rPr>
                <w:color w:val="000000" w:themeColor="text1"/>
              </w:rPr>
              <w:t>Procurement Related Complaint</w:t>
            </w:r>
            <w:bookmarkEnd w:id="347"/>
          </w:p>
        </w:tc>
        <w:tc>
          <w:tcPr>
            <w:tcW w:w="6660" w:type="dxa"/>
            <w:tcBorders>
              <w:top w:val="nil"/>
              <w:left w:val="nil"/>
              <w:bottom w:val="nil"/>
              <w:right w:val="nil"/>
            </w:tcBorders>
          </w:tcPr>
          <w:p w:rsidR="008E10A6" w:rsidRPr="00203156" w:rsidRDefault="008E10A6">
            <w:pPr>
              <w:pStyle w:val="StyleHeader1-ClausesAfter0pt"/>
              <w:ind w:left="720" w:hanging="630"/>
              <w:rPr>
                <w:lang w:val="en-US"/>
              </w:rPr>
            </w:pPr>
            <w:r w:rsidRPr="00203156">
              <w:rPr>
                <w:color w:val="000000" w:themeColor="text1"/>
                <w:lang w:val="en-US"/>
              </w:rPr>
              <w:t>48.1 The procedures for making a Procurement-related Complaint are as specified in the BDS.</w:t>
            </w:r>
          </w:p>
        </w:tc>
      </w:tr>
    </w:tbl>
    <w:p w:rsidR="005B4AFB" w:rsidRPr="00203156" w:rsidRDefault="005B4AFB" w:rsidP="002D48F5">
      <w:pPr>
        <w:sectPr w:rsidR="005B4AFB" w:rsidRPr="00203156" w:rsidSect="00AA0BA7">
          <w:headerReference w:type="even" r:id="rId18"/>
          <w:headerReference w:type="default" r:id="rId19"/>
          <w:headerReference w:type="first" r:id="rId20"/>
          <w:footnotePr>
            <w:numRestart w:val="eachSect"/>
          </w:footnotePr>
          <w:type w:val="oddPage"/>
          <w:pgSz w:w="12240" w:h="15840" w:code="1"/>
          <w:pgMar w:top="1440" w:right="1440" w:bottom="1440" w:left="1800" w:header="720" w:footer="720" w:gutter="0"/>
          <w:cols w:space="720"/>
          <w:titlePg/>
        </w:sectPr>
      </w:pPr>
    </w:p>
    <w:p w:rsidR="005B4AFB" w:rsidRPr="00203156" w:rsidRDefault="005B4AFB" w:rsidP="002D48F5">
      <w:pPr>
        <w:sectPr w:rsidR="005B4AFB" w:rsidRPr="00203156" w:rsidSect="005B4AFB">
          <w:footnotePr>
            <w:numRestart w:val="eachSect"/>
          </w:footnotePr>
          <w:type w:val="continuous"/>
          <w:pgSz w:w="12240" w:h="15840" w:code="1"/>
          <w:pgMar w:top="1440" w:right="1440" w:bottom="1440" w:left="1800" w:header="720" w:footer="720" w:gutter="0"/>
          <w:cols w:space="720"/>
          <w:titlePg/>
        </w:sectPr>
      </w:pPr>
    </w:p>
    <w:p w:rsidR="004411FE" w:rsidRPr="00203156" w:rsidRDefault="004411FE" w:rsidP="002D48F5">
      <w:pPr>
        <w:pStyle w:val="Subtitle"/>
        <w:spacing w:before="240" w:after="240"/>
      </w:pPr>
      <w:bookmarkStart w:id="348" w:name="_Toc114455698"/>
      <w:bookmarkStart w:id="349" w:name="_Toc454883916"/>
      <w:r w:rsidRPr="00203156">
        <w:t>Section II</w:t>
      </w:r>
      <w:r w:rsidR="00BF76B0" w:rsidRPr="00203156">
        <w:t xml:space="preserve"> - </w:t>
      </w:r>
      <w:r w:rsidRPr="00203156">
        <w:t>Bid Data Sheet</w:t>
      </w:r>
      <w:bookmarkEnd w:id="348"/>
      <w:bookmarkEnd w:id="349"/>
    </w:p>
    <w:p w:rsidR="004A4A48" w:rsidRPr="00203156" w:rsidRDefault="004A4A48" w:rsidP="002D48F5">
      <w:pPr>
        <w:suppressAutoHyphens/>
        <w:spacing w:before="240" w:after="240"/>
        <w:rPr>
          <w:color w:val="000000"/>
        </w:rPr>
      </w:pPr>
      <w:r w:rsidRPr="00203156">
        <w:rPr>
          <w:color w:val="000000"/>
        </w:rPr>
        <w:t xml:space="preserve">The following specific data for the Works </w:t>
      </w:r>
      <w:r w:rsidR="002404EF" w:rsidRPr="00203156">
        <w:rPr>
          <w:color w:val="000000"/>
        </w:rPr>
        <w:t xml:space="preserve">and Services </w:t>
      </w:r>
      <w:r w:rsidRPr="00203156">
        <w:rPr>
          <w:color w:val="000000"/>
        </w:rPr>
        <w:t>to be procured shall complement, supplement, or amend the provisions in the Instructions to Bidders (ITB). Whenever there is a conflict, the provisions herein shall prevail over those in ITB.</w:t>
      </w:r>
    </w:p>
    <w:p w:rsidR="004A4A48" w:rsidRPr="00203156" w:rsidRDefault="00773FAC" w:rsidP="002D48F5">
      <w:pPr>
        <w:suppressAutoHyphens/>
        <w:spacing w:before="240" w:after="240"/>
        <w:rPr>
          <w:i/>
          <w:color w:val="000000"/>
        </w:rPr>
      </w:pPr>
      <w:r w:rsidRPr="00203156">
        <w:rPr>
          <w:i/>
          <w:color w:val="000000"/>
        </w:rPr>
        <w:t>[</w:t>
      </w:r>
      <w:r w:rsidR="004A4A48" w:rsidRPr="00203156">
        <w:rPr>
          <w:i/>
          <w:color w:val="000000"/>
        </w:rPr>
        <w:t>Where an e-procurement system is used, modify the relevant parts of the BDS accordingly to reflect the e-procurement process.</w:t>
      </w:r>
      <w:r w:rsidRPr="00203156">
        <w:rPr>
          <w:i/>
          <w:color w:val="000000"/>
        </w:rPr>
        <w:t>]</w:t>
      </w:r>
    </w:p>
    <w:p w:rsidR="004A4A48" w:rsidRPr="00203156" w:rsidRDefault="004A4A48" w:rsidP="002D48F5">
      <w:pPr>
        <w:suppressAutoHyphens/>
        <w:spacing w:before="240" w:after="240"/>
        <w:rPr>
          <w:color w:val="000000"/>
        </w:rPr>
      </w:pPr>
      <w:r w:rsidRPr="00203156">
        <w:rPr>
          <w:i/>
          <w:iCs/>
          <w:color w:val="000000"/>
        </w:rPr>
        <w:t>[Instructions for completing the Bid Data Sheet are provided, as needed, in the notes in italics mentioned for the relevant ITB.]</w:t>
      </w:r>
      <w:r w:rsidRPr="00203156" w:rsidDel="00133A84">
        <w:rPr>
          <w:color w:val="000000"/>
        </w:rPr>
        <w:t xml:space="preserve"> </w:t>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20"/>
        <w:gridCol w:w="8010"/>
      </w:tblGrid>
      <w:tr w:rsidR="004411FE" w:rsidRPr="00203156" w:rsidTr="006C358D">
        <w:trPr>
          <w:cantSplit/>
        </w:trPr>
        <w:tc>
          <w:tcPr>
            <w:tcW w:w="1620" w:type="dxa"/>
            <w:vAlign w:val="center"/>
          </w:tcPr>
          <w:p w:rsidR="004411FE" w:rsidRPr="00203156" w:rsidRDefault="004411FE" w:rsidP="006C358D">
            <w:pPr>
              <w:spacing w:before="120" w:after="120"/>
              <w:jc w:val="left"/>
              <w:rPr>
                <w:b/>
              </w:rPr>
            </w:pPr>
            <w:r w:rsidRPr="00203156">
              <w:rPr>
                <w:b/>
              </w:rPr>
              <w:t>ITB Reference</w:t>
            </w:r>
          </w:p>
        </w:tc>
        <w:tc>
          <w:tcPr>
            <w:tcW w:w="8010" w:type="dxa"/>
            <w:vAlign w:val="center"/>
          </w:tcPr>
          <w:p w:rsidR="004411FE" w:rsidRPr="00203156" w:rsidRDefault="006C358D" w:rsidP="006C358D">
            <w:pPr>
              <w:tabs>
                <w:tab w:val="right" w:pos="7272"/>
              </w:tabs>
              <w:spacing w:before="120" w:after="120"/>
              <w:jc w:val="center"/>
              <w:rPr>
                <w:b/>
              </w:rPr>
            </w:pPr>
            <w:r w:rsidRPr="00203156">
              <w:rPr>
                <w:b/>
                <w:color w:val="000000"/>
                <w:sz w:val="28"/>
              </w:rPr>
              <w:t>A.  General</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1.1</w:t>
            </w:r>
          </w:p>
        </w:tc>
        <w:tc>
          <w:tcPr>
            <w:tcW w:w="8010" w:type="dxa"/>
          </w:tcPr>
          <w:p w:rsidR="004411FE" w:rsidRPr="00203156" w:rsidRDefault="004411FE" w:rsidP="006C358D">
            <w:pPr>
              <w:tabs>
                <w:tab w:val="right" w:pos="7272"/>
              </w:tabs>
              <w:spacing w:before="120" w:after="120"/>
              <w:rPr>
                <w:i/>
              </w:rPr>
            </w:pPr>
            <w:r w:rsidRPr="00203156">
              <w:t>The</w:t>
            </w:r>
            <w:r w:rsidR="001B2DFA" w:rsidRPr="00203156">
              <w:t xml:space="preserve">  reference</w:t>
            </w:r>
            <w:r w:rsidRPr="00203156">
              <w:t xml:space="preserve"> number of the </w:t>
            </w:r>
            <w:r w:rsidR="004A4A48" w:rsidRPr="00203156">
              <w:t>Request for Bids</w:t>
            </w:r>
            <w:r w:rsidRPr="00203156">
              <w:t xml:space="preserve"> is : </w:t>
            </w:r>
            <w:r w:rsidRPr="00203156">
              <w:rPr>
                <w:u w:val="single"/>
              </w:rPr>
              <w:tab/>
              <w:t xml:space="preserve">  </w:t>
            </w:r>
            <w:r w:rsidRPr="00203156">
              <w:rPr>
                <w:i/>
              </w:rPr>
              <w:t>[Insert</w:t>
            </w:r>
          </w:p>
          <w:p w:rsidR="004411FE" w:rsidRPr="00203156" w:rsidRDefault="004411FE" w:rsidP="006C358D">
            <w:pPr>
              <w:tabs>
                <w:tab w:val="right" w:pos="7272"/>
              </w:tabs>
              <w:spacing w:before="120" w:after="120"/>
              <w:rPr>
                <w:i/>
              </w:rPr>
            </w:pPr>
            <w:r w:rsidRPr="00203156">
              <w:rPr>
                <w:i/>
              </w:rPr>
              <w:t xml:space="preserve">number of the </w:t>
            </w:r>
            <w:r w:rsidR="004A4A48" w:rsidRPr="00203156">
              <w:rPr>
                <w:i/>
              </w:rPr>
              <w:t xml:space="preserve">Request </w:t>
            </w:r>
            <w:r w:rsidRPr="00203156">
              <w:rPr>
                <w:i/>
              </w:rPr>
              <w:t xml:space="preserve">for Bids] </w:t>
            </w:r>
          </w:p>
          <w:p w:rsidR="006C358D" w:rsidRPr="00203156" w:rsidRDefault="006C358D" w:rsidP="006C358D">
            <w:pPr>
              <w:tabs>
                <w:tab w:val="right" w:pos="7272"/>
              </w:tabs>
              <w:spacing w:before="120" w:after="120"/>
              <w:rPr>
                <w:i/>
              </w:rPr>
            </w:pPr>
            <w:r w:rsidRPr="00203156">
              <w:t xml:space="preserve">The Employer is: </w:t>
            </w:r>
            <w:r w:rsidRPr="00203156">
              <w:rPr>
                <w:u w:val="single"/>
              </w:rPr>
              <w:tab/>
              <w:t xml:space="preserve">  </w:t>
            </w:r>
            <w:r w:rsidRPr="00203156">
              <w:rPr>
                <w:i/>
              </w:rPr>
              <w:t>[Insert name</w:t>
            </w:r>
          </w:p>
          <w:p w:rsidR="006C358D" w:rsidRPr="00203156" w:rsidRDefault="006C358D" w:rsidP="006C358D">
            <w:pPr>
              <w:tabs>
                <w:tab w:val="right" w:pos="7272"/>
              </w:tabs>
              <w:spacing w:before="120" w:after="120"/>
              <w:rPr>
                <w:i/>
              </w:rPr>
            </w:pPr>
            <w:r w:rsidRPr="00203156">
              <w:rPr>
                <w:i/>
              </w:rPr>
              <w:t>of the Employer]</w:t>
            </w:r>
          </w:p>
          <w:p w:rsidR="006C358D" w:rsidRPr="00203156" w:rsidRDefault="006C358D" w:rsidP="006C358D">
            <w:pPr>
              <w:tabs>
                <w:tab w:val="right" w:pos="7272"/>
              </w:tabs>
              <w:spacing w:before="120" w:after="120"/>
              <w:rPr>
                <w:i/>
              </w:rPr>
            </w:pPr>
            <w:r w:rsidRPr="00203156">
              <w:t>The name of the RFB is:</w:t>
            </w:r>
            <w:r w:rsidRPr="00203156">
              <w:rPr>
                <w:u w:val="single"/>
              </w:rPr>
              <w:tab/>
              <w:t xml:space="preserve"> </w:t>
            </w:r>
            <w:r w:rsidRPr="00203156">
              <w:rPr>
                <w:i/>
              </w:rPr>
              <w:t>[Insert</w:t>
            </w:r>
          </w:p>
          <w:p w:rsidR="006C358D" w:rsidRPr="00203156" w:rsidRDefault="006C358D" w:rsidP="006C358D">
            <w:pPr>
              <w:tabs>
                <w:tab w:val="right" w:pos="7272"/>
              </w:tabs>
              <w:spacing w:before="120" w:after="120"/>
              <w:rPr>
                <w:i/>
              </w:rPr>
            </w:pPr>
            <w:r w:rsidRPr="00203156">
              <w:rPr>
                <w:i/>
              </w:rPr>
              <w:t>name of the RFB]</w:t>
            </w:r>
          </w:p>
          <w:p w:rsidR="006C358D" w:rsidRPr="00203156" w:rsidRDefault="006C358D" w:rsidP="006C358D">
            <w:pPr>
              <w:tabs>
                <w:tab w:val="right" w:pos="7272"/>
              </w:tabs>
              <w:spacing w:before="120" w:after="120"/>
              <w:rPr>
                <w:i/>
              </w:rPr>
            </w:pPr>
            <w:r w:rsidRPr="00203156" w:rsidDel="004A4A48">
              <w:t xml:space="preserve"> </w:t>
            </w:r>
            <w:r w:rsidRPr="00203156">
              <w:rPr>
                <w:i/>
              </w:rPr>
              <w:t xml:space="preserve">[The following text is to be included and the corresponding information inserted </w:t>
            </w:r>
            <w:r w:rsidRPr="00203156">
              <w:rPr>
                <w:i/>
                <w:u w:val="single"/>
              </w:rPr>
              <w:t>only</w:t>
            </w:r>
            <w:r w:rsidRPr="00203156">
              <w:rPr>
                <w:i/>
              </w:rPr>
              <w:t xml:space="preserve"> if the contract is to be bid simultaneously with other contracts on a “slice and package” basis.  Otherwise omit.]</w:t>
            </w:r>
          </w:p>
          <w:p w:rsidR="006C358D" w:rsidRPr="00203156" w:rsidRDefault="006C358D" w:rsidP="006C358D">
            <w:pPr>
              <w:tabs>
                <w:tab w:val="right" w:pos="7272"/>
              </w:tabs>
              <w:spacing w:before="120" w:after="120"/>
            </w:pPr>
            <w:r w:rsidRPr="00203156">
              <w:t xml:space="preserve">The number and identification of </w:t>
            </w:r>
            <w:r w:rsidRPr="00203156">
              <w:rPr>
                <w:iCs/>
              </w:rPr>
              <w:t>lots (contracts)</w:t>
            </w:r>
            <w:r w:rsidRPr="00203156">
              <w:rPr>
                <w:i/>
              </w:rPr>
              <w:t xml:space="preserve"> </w:t>
            </w:r>
            <w:r w:rsidRPr="00203156">
              <w:t xml:space="preserve">comprising this RFB is: </w:t>
            </w:r>
            <w:r w:rsidRPr="00203156">
              <w:tab/>
            </w:r>
          </w:p>
          <w:p w:rsidR="006C358D" w:rsidRPr="00203156" w:rsidRDefault="006C358D" w:rsidP="006C358D">
            <w:pPr>
              <w:tabs>
                <w:tab w:val="right" w:pos="7272"/>
              </w:tabs>
              <w:spacing w:before="120" w:after="120"/>
              <w:rPr>
                <w:i/>
              </w:rPr>
            </w:pPr>
            <w:r w:rsidRPr="00203156">
              <w:t>____________________________________________________________</w:t>
            </w:r>
            <w:r w:rsidRPr="00203156">
              <w:rPr>
                <w:u w:val="single"/>
              </w:rPr>
              <w:t xml:space="preserve"> </w:t>
            </w:r>
            <w:r w:rsidRPr="00203156">
              <w:rPr>
                <w:i/>
              </w:rPr>
              <w:t>[Insert number and identification of lots (contracts)]</w:t>
            </w:r>
          </w:p>
          <w:p w:rsidR="006C358D" w:rsidRPr="00203156" w:rsidRDefault="006C358D" w:rsidP="006C358D">
            <w:pPr>
              <w:tabs>
                <w:tab w:val="right" w:pos="7272"/>
              </w:tabs>
              <w:spacing w:before="120" w:after="120"/>
              <w:rPr>
                <w:i/>
              </w:rPr>
            </w:pPr>
            <w:r w:rsidRPr="00203156">
              <w:t>The Roads are:  ______________</w:t>
            </w:r>
            <w:r w:rsidRPr="00203156">
              <w:rPr>
                <w:i/>
              </w:rPr>
              <w:t>[Insert identification of the Roads covered under the contract]</w:t>
            </w:r>
          </w:p>
          <w:p w:rsidR="006C358D" w:rsidRPr="00203156" w:rsidRDefault="006C358D" w:rsidP="006C358D">
            <w:pPr>
              <w:tabs>
                <w:tab w:val="right" w:pos="7272"/>
              </w:tabs>
              <w:spacing w:before="120" w:after="120"/>
              <w:rPr>
                <w:b/>
                <w:i/>
              </w:rPr>
            </w:pPr>
            <w:r w:rsidRPr="00203156">
              <w:t xml:space="preserve">Rehabilitation Works are _________ required. </w:t>
            </w:r>
            <w:r w:rsidRPr="00203156">
              <w:rPr>
                <w:b/>
                <w:i/>
              </w:rPr>
              <w:t xml:space="preserve">[Insert “are” or “are not” as appropriate]. </w:t>
            </w:r>
          </w:p>
          <w:p w:rsidR="006C358D" w:rsidRPr="00203156" w:rsidRDefault="006C358D" w:rsidP="006C358D">
            <w:pPr>
              <w:tabs>
                <w:tab w:val="right" w:pos="7272"/>
              </w:tabs>
              <w:spacing w:before="120" w:after="120"/>
              <w:rPr>
                <w:b/>
                <w:i/>
              </w:rPr>
            </w:pPr>
            <w:r w:rsidRPr="00203156">
              <w:rPr>
                <w:i/>
              </w:rPr>
              <w:t xml:space="preserve"> </w:t>
            </w:r>
            <w:r w:rsidRPr="00203156">
              <w:t>The sections of the Road(s) subject to Rehabilitation Works are</w:t>
            </w:r>
            <w:r w:rsidRPr="00203156">
              <w:rPr>
                <w:b/>
              </w:rPr>
              <w:t>:_</w:t>
            </w:r>
            <w:r w:rsidRPr="00203156">
              <w:rPr>
                <w:b/>
                <w:i/>
              </w:rPr>
              <w:t>___________________________[If Rehabilitation Works are required, insert identification of the sections of the Road(s) covered under the contract; otherwise, insert “Not Applicable”]</w:t>
            </w:r>
          </w:p>
          <w:p w:rsidR="006C358D" w:rsidRPr="00203156" w:rsidRDefault="006C358D" w:rsidP="006C358D">
            <w:pPr>
              <w:tabs>
                <w:tab w:val="right" w:pos="7272"/>
              </w:tabs>
              <w:spacing w:before="120" w:after="120"/>
              <w:rPr>
                <w:i/>
              </w:rPr>
            </w:pPr>
            <w:r w:rsidRPr="00203156">
              <w:t xml:space="preserve">Improvement Works are ____ _____ required.  </w:t>
            </w:r>
            <w:r w:rsidRPr="00203156">
              <w:rPr>
                <w:b/>
                <w:i/>
              </w:rPr>
              <w:t>[Insert “are” or “are not” as appropriate]</w:t>
            </w:r>
          </w:p>
        </w:tc>
      </w:tr>
      <w:tr w:rsidR="00DB33A3" w:rsidRPr="00203156" w:rsidTr="006C358D">
        <w:trPr>
          <w:cantSplit/>
        </w:trPr>
        <w:tc>
          <w:tcPr>
            <w:tcW w:w="1620" w:type="dxa"/>
          </w:tcPr>
          <w:p w:rsidR="00DB33A3" w:rsidRPr="00203156" w:rsidRDefault="00DB33A3" w:rsidP="006C358D">
            <w:pPr>
              <w:spacing w:before="120" w:after="120"/>
              <w:rPr>
                <w:b/>
              </w:rPr>
            </w:pPr>
            <w:r w:rsidRPr="00203156">
              <w:rPr>
                <w:b/>
              </w:rPr>
              <w:t>ITB 1.2 (a)</w:t>
            </w:r>
          </w:p>
        </w:tc>
        <w:tc>
          <w:tcPr>
            <w:tcW w:w="8010" w:type="dxa"/>
          </w:tcPr>
          <w:p w:rsidR="009B2B27" w:rsidRPr="00203156" w:rsidRDefault="009B2B27" w:rsidP="006C358D">
            <w:pPr>
              <w:tabs>
                <w:tab w:val="right" w:pos="7272"/>
              </w:tabs>
              <w:spacing w:before="120" w:after="120"/>
            </w:pPr>
            <w:r w:rsidRPr="00203156">
              <w:t>[</w:t>
            </w:r>
            <w:r w:rsidRPr="00203156">
              <w:rPr>
                <w:i/>
              </w:rPr>
              <w:t>delete if not applicable</w:t>
            </w:r>
            <w:r w:rsidRPr="00203156">
              <w:t>]</w:t>
            </w:r>
          </w:p>
          <w:p w:rsidR="009B2B27" w:rsidRPr="00203156" w:rsidRDefault="009B2B27" w:rsidP="006C358D">
            <w:pPr>
              <w:tabs>
                <w:tab w:val="right" w:pos="7272"/>
              </w:tabs>
              <w:spacing w:before="120" w:after="120"/>
              <w:rPr>
                <w:b/>
              </w:rPr>
            </w:pPr>
            <w:r w:rsidRPr="00203156">
              <w:rPr>
                <w:b/>
              </w:rPr>
              <w:t>Electronic –Procurement System</w:t>
            </w:r>
          </w:p>
          <w:p w:rsidR="009B2B27" w:rsidRPr="00203156" w:rsidRDefault="009B2B27" w:rsidP="006C358D">
            <w:pPr>
              <w:tabs>
                <w:tab w:val="right" w:pos="7272"/>
              </w:tabs>
              <w:spacing w:before="120" w:after="120"/>
            </w:pPr>
            <w:r w:rsidRPr="00203156">
              <w:t>The Employer shall use the following electronic-procurement system to manage this Bidding process:</w:t>
            </w:r>
          </w:p>
          <w:p w:rsidR="009B2B27" w:rsidRPr="00203156" w:rsidRDefault="009B2B27" w:rsidP="006C358D">
            <w:pPr>
              <w:tabs>
                <w:tab w:val="right" w:pos="7272"/>
              </w:tabs>
              <w:spacing w:before="120" w:after="120"/>
            </w:pPr>
            <w:r w:rsidRPr="00203156">
              <w:t>[</w:t>
            </w:r>
            <w:r w:rsidRPr="00203156">
              <w:rPr>
                <w:i/>
              </w:rPr>
              <w:t>insert name of the e-system and url address or link</w:t>
            </w:r>
            <w:r w:rsidRPr="00203156">
              <w:t>]</w:t>
            </w:r>
          </w:p>
          <w:p w:rsidR="009B2B27" w:rsidRPr="00203156" w:rsidRDefault="009B2B27" w:rsidP="006C358D">
            <w:pPr>
              <w:tabs>
                <w:tab w:val="right" w:pos="7272"/>
              </w:tabs>
              <w:spacing w:before="120" w:after="120"/>
            </w:pPr>
            <w:r w:rsidRPr="00203156">
              <w:t>The electronic-procurement system shall be used to manage the following aspects of the Bidding process:</w:t>
            </w:r>
          </w:p>
          <w:p w:rsidR="00DB33A3" w:rsidRPr="00203156" w:rsidRDefault="009B2B27" w:rsidP="006C358D">
            <w:pPr>
              <w:tabs>
                <w:tab w:val="right" w:pos="7272"/>
              </w:tabs>
              <w:spacing w:before="120" w:after="120"/>
            </w:pPr>
            <w:r w:rsidRPr="00203156">
              <w:rPr>
                <w:b/>
                <w:i/>
                <w:color w:val="000000"/>
              </w:rPr>
              <w:t xml:space="preserve">[list the aspects here and modify the relevant parts of the BDS accordingly, e.g., issuing </w:t>
            </w:r>
            <w:r w:rsidR="009260AF" w:rsidRPr="00203156">
              <w:rPr>
                <w:b/>
                <w:i/>
                <w:color w:val="000000"/>
              </w:rPr>
              <w:t>bidding document</w:t>
            </w:r>
            <w:r w:rsidRPr="00203156">
              <w:rPr>
                <w:b/>
                <w:i/>
                <w:color w:val="000000"/>
              </w:rPr>
              <w:t>, submission of Bid, opening of Bids]</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2.1</w:t>
            </w:r>
          </w:p>
        </w:tc>
        <w:tc>
          <w:tcPr>
            <w:tcW w:w="8010" w:type="dxa"/>
          </w:tcPr>
          <w:p w:rsidR="004411FE" w:rsidRPr="00203156" w:rsidRDefault="004411FE" w:rsidP="006C358D">
            <w:pPr>
              <w:tabs>
                <w:tab w:val="right" w:pos="7272"/>
              </w:tabs>
              <w:spacing w:before="120" w:after="120"/>
              <w:rPr>
                <w:u w:val="single"/>
              </w:rPr>
            </w:pPr>
            <w:r w:rsidRPr="00203156">
              <w:t xml:space="preserve">The Borrower is: </w:t>
            </w:r>
            <w:r w:rsidRPr="00203156">
              <w:rPr>
                <w:u w:val="single"/>
              </w:rPr>
              <w:tab/>
            </w:r>
          </w:p>
          <w:p w:rsidR="004411FE" w:rsidRPr="00203156" w:rsidRDefault="004411FE" w:rsidP="006C358D">
            <w:pPr>
              <w:tabs>
                <w:tab w:val="right" w:pos="7272"/>
              </w:tabs>
              <w:spacing w:before="120" w:after="120"/>
              <w:rPr>
                <w:i/>
              </w:rPr>
            </w:pPr>
            <w:r w:rsidRPr="00203156">
              <w:rPr>
                <w:i/>
              </w:rPr>
              <w:t xml:space="preserve">[Insert name of the Borrower and statement of relationship with the Employer, if different from the Borrower.  This insertion should correspond to the information provided in the </w:t>
            </w:r>
            <w:r w:rsidR="00E96FE8" w:rsidRPr="00203156">
              <w:rPr>
                <w:i/>
              </w:rPr>
              <w:t xml:space="preserve">Request </w:t>
            </w:r>
            <w:r w:rsidRPr="00203156">
              <w:rPr>
                <w:i/>
              </w:rPr>
              <w:t xml:space="preserve">for Bids] </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2.1</w:t>
            </w:r>
          </w:p>
        </w:tc>
        <w:tc>
          <w:tcPr>
            <w:tcW w:w="8010" w:type="dxa"/>
          </w:tcPr>
          <w:p w:rsidR="004411FE" w:rsidRPr="00203156" w:rsidRDefault="004411FE" w:rsidP="006C358D">
            <w:pPr>
              <w:tabs>
                <w:tab w:val="right" w:pos="7254"/>
              </w:tabs>
              <w:spacing w:before="120" w:after="120"/>
              <w:rPr>
                <w:i/>
              </w:rPr>
            </w:pPr>
            <w:r w:rsidRPr="00203156">
              <w:t xml:space="preserve">The name of the Project is: </w:t>
            </w:r>
            <w:r w:rsidRPr="00203156">
              <w:rPr>
                <w:u w:val="single"/>
              </w:rPr>
              <w:tab/>
              <w:t xml:space="preserve"> </w:t>
            </w:r>
            <w:r w:rsidRPr="00203156">
              <w:rPr>
                <w:i/>
              </w:rPr>
              <w:t>[Insert</w:t>
            </w:r>
          </w:p>
          <w:p w:rsidR="004411FE" w:rsidRPr="00203156" w:rsidRDefault="004411FE" w:rsidP="006C358D">
            <w:pPr>
              <w:tabs>
                <w:tab w:val="right" w:pos="7254"/>
              </w:tabs>
              <w:spacing w:before="120" w:after="120"/>
              <w:rPr>
                <w:i/>
              </w:rPr>
            </w:pPr>
            <w:r w:rsidRPr="00203156">
              <w:rPr>
                <w:i/>
              </w:rPr>
              <w:t xml:space="preserve"> name of the project]</w:t>
            </w:r>
          </w:p>
        </w:tc>
      </w:tr>
      <w:tr w:rsidR="004411FE" w:rsidRPr="00203156" w:rsidTr="006C358D">
        <w:trPr>
          <w:cantSplit/>
        </w:trPr>
        <w:tc>
          <w:tcPr>
            <w:tcW w:w="1620" w:type="dxa"/>
            <w:shd w:val="clear" w:color="auto" w:fill="auto"/>
          </w:tcPr>
          <w:p w:rsidR="004411FE" w:rsidRPr="00203156" w:rsidRDefault="004411FE" w:rsidP="006C358D">
            <w:pPr>
              <w:pStyle w:val="Headfid1"/>
              <w:rPr>
                <w:iCs/>
                <w:lang w:val="en-US"/>
              </w:rPr>
            </w:pPr>
            <w:r w:rsidRPr="00203156">
              <w:rPr>
                <w:iCs/>
                <w:lang w:val="en-US"/>
              </w:rPr>
              <w:t>ITB 4.1</w:t>
            </w:r>
          </w:p>
        </w:tc>
        <w:tc>
          <w:tcPr>
            <w:tcW w:w="8010" w:type="dxa"/>
            <w:shd w:val="clear" w:color="auto" w:fill="auto"/>
          </w:tcPr>
          <w:p w:rsidR="00FA33C3" w:rsidRPr="00203156" w:rsidRDefault="00FA33C3" w:rsidP="006C358D">
            <w:pPr>
              <w:spacing w:before="120" w:after="120"/>
            </w:pPr>
            <w:r w:rsidRPr="00203156">
              <w:rPr>
                <w:iCs/>
                <w:color w:val="000000" w:themeColor="text1"/>
              </w:rPr>
              <w:t xml:space="preserve">Maximum number of members in the JV shall be: </w:t>
            </w:r>
            <w:r w:rsidRPr="00203156">
              <w:rPr>
                <w:b/>
                <w:i/>
                <w:iCs/>
                <w:color w:val="000000" w:themeColor="text1"/>
                <w:lang w:eastAsia="fr-FR"/>
              </w:rPr>
              <w:t>[insert a number]</w:t>
            </w:r>
            <w:r w:rsidRPr="00203156">
              <w:rPr>
                <w:i/>
                <w:iCs/>
                <w:color w:val="000000" w:themeColor="text1"/>
              </w:rPr>
              <w:t>_______________</w:t>
            </w:r>
          </w:p>
        </w:tc>
      </w:tr>
      <w:tr w:rsidR="003372C5" w:rsidRPr="00203156" w:rsidTr="006C358D">
        <w:trPr>
          <w:cantSplit/>
        </w:trPr>
        <w:tc>
          <w:tcPr>
            <w:tcW w:w="1620" w:type="dxa"/>
          </w:tcPr>
          <w:p w:rsidR="003372C5" w:rsidRPr="00203156" w:rsidRDefault="003372C5" w:rsidP="006C358D">
            <w:pPr>
              <w:pStyle w:val="Headfid1"/>
              <w:rPr>
                <w:iCs/>
                <w:lang w:val="en-US"/>
              </w:rPr>
            </w:pPr>
            <w:r w:rsidRPr="00203156">
              <w:rPr>
                <w:lang w:val="en-US"/>
              </w:rPr>
              <w:t>ITB</w:t>
            </w:r>
            <w:r w:rsidR="00CC1CCB" w:rsidRPr="00203156">
              <w:rPr>
                <w:lang w:val="en-US"/>
              </w:rPr>
              <w:t xml:space="preserve"> 4.9</w:t>
            </w:r>
          </w:p>
        </w:tc>
        <w:tc>
          <w:tcPr>
            <w:tcW w:w="8010" w:type="dxa"/>
          </w:tcPr>
          <w:p w:rsidR="003372C5" w:rsidRPr="00203156" w:rsidRDefault="009B2B27" w:rsidP="006C358D">
            <w:pPr>
              <w:pStyle w:val="TOAHeading"/>
              <w:tabs>
                <w:tab w:val="clear" w:pos="9000"/>
                <w:tab w:val="clear" w:pos="9360"/>
                <w:tab w:val="right" w:pos="7848"/>
              </w:tabs>
              <w:suppressAutoHyphens w:val="0"/>
              <w:spacing w:before="120" w:after="120"/>
              <w:rPr>
                <w:i/>
                <w:iCs/>
              </w:rPr>
            </w:pPr>
            <w:r w:rsidRPr="00203156">
              <w:rPr>
                <w:i/>
                <w:iCs/>
              </w:rPr>
              <w:t>This Bidding</w:t>
            </w:r>
            <w:r w:rsidR="00A41FB8" w:rsidRPr="00203156">
              <w:rPr>
                <w:i/>
                <w:iCs/>
              </w:rPr>
              <w:t xml:space="preserve"> is </w:t>
            </w:r>
            <w:r w:rsidRPr="00203156">
              <w:rPr>
                <w:i/>
                <w:iCs/>
              </w:rPr>
              <w:t xml:space="preserve">open only for prequalified Bidders. </w:t>
            </w:r>
            <w:r w:rsidR="003372C5" w:rsidRPr="00203156">
              <w:rPr>
                <w:b/>
                <w:i/>
                <w:iCs/>
              </w:rPr>
              <w:t xml:space="preserve">[In cases where prequalification has not taken place, indicate that </w:t>
            </w:r>
            <w:r w:rsidRPr="00203156">
              <w:rPr>
                <w:b/>
                <w:i/>
                <w:iCs/>
              </w:rPr>
              <w:t xml:space="preserve">Bidding </w:t>
            </w:r>
            <w:r w:rsidR="003372C5" w:rsidRPr="00203156">
              <w:rPr>
                <w:b/>
                <w:i/>
                <w:iCs/>
              </w:rPr>
              <w:t xml:space="preserve">is open to all interested </w:t>
            </w:r>
            <w:r w:rsidRPr="00203156">
              <w:rPr>
                <w:b/>
                <w:i/>
                <w:iCs/>
              </w:rPr>
              <w:t>Bidders</w:t>
            </w:r>
            <w:r w:rsidR="003372C5" w:rsidRPr="00203156">
              <w:rPr>
                <w:b/>
                <w:i/>
                <w:iCs/>
              </w:rPr>
              <w:t xml:space="preserve">.] </w:t>
            </w:r>
            <w:r w:rsidR="00C06041" w:rsidRPr="00203156">
              <w:rPr>
                <w:b/>
                <w:i/>
                <w:iCs/>
              </w:rPr>
              <w:t xml:space="preserve"> </w:t>
            </w:r>
          </w:p>
        </w:tc>
      </w:tr>
      <w:tr w:rsidR="004411FE" w:rsidRPr="00203156" w:rsidTr="006C358D">
        <w:tc>
          <w:tcPr>
            <w:tcW w:w="9630" w:type="dxa"/>
            <w:gridSpan w:val="2"/>
          </w:tcPr>
          <w:p w:rsidR="004411FE" w:rsidRPr="00203156" w:rsidRDefault="004411FE" w:rsidP="006C358D">
            <w:pPr>
              <w:tabs>
                <w:tab w:val="right" w:pos="7272"/>
              </w:tabs>
              <w:spacing w:before="120" w:after="120"/>
              <w:jc w:val="center"/>
              <w:rPr>
                <w:b/>
              </w:rPr>
            </w:pPr>
            <w:r w:rsidRPr="00203156">
              <w:rPr>
                <w:b/>
                <w:color w:val="000000"/>
                <w:sz w:val="28"/>
              </w:rPr>
              <w:t xml:space="preserve">B.  </w:t>
            </w:r>
            <w:r w:rsidR="008975A5" w:rsidRPr="00203156">
              <w:rPr>
                <w:b/>
                <w:color w:val="000000"/>
                <w:sz w:val="28"/>
              </w:rPr>
              <w:t>Bidding Document</w:t>
            </w:r>
          </w:p>
        </w:tc>
      </w:tr>
      <w:tr w:rsidR="004411FE" w:rsidRPr="00203156" w:rsidTr="006C358D">
        <w:tc>
          <w:tcPr>
            <w:tcW w:w="1620" w:type="dxa"/>
          </w:tcPr>
          <w:p w:rsidR="004411FE" w:rsidRPr="00203156" w:rsidRDefault="004411FE" w:rsidP="006C358D">
            <w:pPr>
              <w:tabs>
                <w:tab w:val="right" w:pos="7254"/>
              </w:tabs>
              <w:spacing w:before="120" w:after="120"/>
              <w:rPr>
                <w:b/>
              </w:rPr>
            </w:pPr>
            <w:r w:rsidRPr="00203156">
              <w:rPr>
                <w:b/>
              </w:rPr>
              <w:t>ITB 7.1</w:t>
            </w:r>
          </w:p>
        </w:tc>
        <w:tc>
          <w:tcPr>
            <w:tcW w:w="8010" w:type="dxa"/>
          </w:tcPr>
          <w:p w:rsidR="004411FE" w:rsidRPr="00203156" w:rsidRDefault="004411FE" w:rsidP="006C358D">
            <w:pPr>
              <w:tabs>
                <w:tab w:val="right" w:pos="7254"/>
              </w:tabs>
              <w:spacing w:before="120" w:after="120"/>
              <w:rPr>
                <w:i/>
              </w:rPr>
            </w:pPr>
            <w:r w:rsidRPr="00203156">
              <w:t xml:space="preserve">For </w:t>
            </w:r>
            <w:r w:rsidRPr="00203156">
              <w:rPr>
                <w:b/>
                <w:u w:val="single"/>
              </w:rPr>
              <w:t>clarification purposes</w:t>
            </w:r>
            <w:r w:rsidRPr="00203156">
              <w:t xml:space="preserve"> only, the Employer’s address is: </w:t>
            </w:r>
            <w:r w:rsidRPr="00203156">
              <w:rPr>
                <w:i/>
              </w:rPr>
              <w:t xml:space="preserve">[Insert the corresponding information as required below.  This address may be the same as or different from that specified under provision ITB 22.1 for </w:t>
            </w:r>
            <w:r w:rsidR="00DA52E6" w:rsidRPr="00203156">
              <w:rPr>
                <w:i/>
              </w:rPr>
              <w:t xml:space="preserve">Bid </w:t>
            </w:r>
            <w:r w:rsidRPr="00203156">
              <w:rPr>
                <w:i/>
              </w:rPr>
              <w:t>submission]</w:t>
            </w:r>
          </w:p>
          <w:p w:rsidR="004411FE" w:rsidRPr="00203156" w:rsidRDefault="004411FE" w:rsidP="006C358D">
            <w:pPr>
              <w:tabs>
                <w:tab w:val="right" w:pos="7254"/>
              </w:tabs>
              <w:spacing w:before="120" w:after="120"/>
            </w:pPr>
            <w:r w:rsidRPr="00203156">
              <w:t xml:space="preserve">Attention: </w:t>
            </w:r>
            <w:r w:rsidRPr="00203156">
              <w:rPr>
                <w:u w:val="single"/>
              </w:rPr>
              <w:tab/>
            </w:r>
          </w:p>
          <w:p w:rsidR="004411FE" w:rsidRPr="00203156" w:rsidRDefault="004411FE" w:rsidP="006C358D">
            <w:pPr>
              <w:tabs>
                <w:tab w:val="right" w:pos="7254"/>
              </w:tabs>
              <w:spacing w:before="120" w:after="120"/>
            </w:pPr>
            <w:r w:rsidRPr="00203156">
              <w:t xml:space="preserve">Street Address: </w:t>
            </w:r>
            <w:r w:rsidRPr="00203156">
              <w:rPr>
                <w:u w:val="single"/>
              </w:rPr>
              <w:tab/>
            </w:r>
          </w:p>
          <w:p w:rsidR="004411FE" w:rsidRPr="00203156" w:rsidRDefault="004411FE" w:rsidP="006C358D">
            <w:pPr>
              <w:tabs>
                <w:tab w:val="right" w:pos="7254"/>
              </w:tabs>
              <w:spacing w:before="120" w:after="120"/>
            </w:pPr>
            <w:r w:rsidRPr="00203156">
              <w:t xml:space="preserve">Floor/Room number: </w:t>
            </w:r>
            <w:r w:rsidRPr="00203156">
              <w:rPr>
                <w:u w:val="single"/>
              </w:rPr>
              <w:tab/>
            </w:r>
          </w:p>
          <w:p w:rsidR="004411FE" w:rsidRPr="00203156" w:rsidRDefault="004411FE" w:rsidP="006C358D">
            <w:pPr>
              <w:tabs>
                <w:tab w:val="right" w:pos="7254"/>
              </w:tabs>
              <w:spacing w:before="120" w:after="120"/>
              <w:rPr>
                <w:i/>
              </w:rPr>
            </w:pPr>
            <w:r w:rsidRPr="00203156">
              <w:t xml:space="preserve">City: </w:t>
            </w:r>
            <w:r w:rsidRPr="00203156">
              <w:rPr>
                <w:u w:val="single"/>
              </w:rPr>
              <w:tab/>
            </w:r>
          </w:p>
          <w:p w:rsidR="004411FE" w:rsidRPr="00203156" w:rsidRDefault="004411FE" w:rsidP="006C358D">
            <w:pPr>
              <w:tabs>
                <w:tab w:val="right" w:pos="7254"/>
              </w:tabs>
              <w:spacing w:before="120" w:after="120"/>
              <w:rPr>
                <w:i/>
              </w:rPr>
            </w:pPr>
            <w:r w:rsidRPr="00203156">
              <w:t xml:space="preserve">ZIP Code: </w:t>
            </w:r>
            <w:r w:rsidRPr="00203156">
              <w:rPr>
                <w:u w:val="single"/>
              </w:rPr>
              <w:tab/>
            </w:r>
          </w:p>
          <w:p w:rsidR="004411FE" w:rsidRPr="00203156" w:rsidRDefault="004411FE" w:rsidP="006C358D">
            <w:pPr>
              <w:tabs>
                <w:tab w:val="right" w:pos="7254"/>
              </w:tabs>
              <w:spacing w:before="120" w:after="120"/>
              <w:rPr>
                <w:i/>
              </w:rPr>
            </w:pPr>
            <w:r w:rsidRPr="00203156">
              <w:t xml:space="preserve">Country: </w:t>
            </w:r>
            <w:r w:rsidRPr="00203156">
              <w:rPr>
                <w:u w:val="single"/>
              </w:rPr>
              <w:tab/>
            </w:r>
          </w:p>
          <w:p w:rsidR="004411FE" w:rsidRPr="00203156" w:rsidRDefault="004411FE" w:rsidP="006C358D">
            <w:pPr>
              <w:tabs>
                <w:tab w:val="right" w:pos="7254"/>
              </w:tabs>
              <w:spacing w:before="120" w:after="120"/>
            </w:pPr>
            <w:r w:rsidRPr="00203156">
              <w:t xml:space="preserve">Telephone: </w:t>
            </w:r>
            <w:r w:rsidRPr="00203156">
              <w:rPr>
                <w:u w:val="single"/>
              </w:rPr>
              <w:tab/>
            </w:r>
          </w:p>
          <w:p w:rsidR="004411FE" w:rsidRPr="00203156" w:rsidRDefault="004411FE" w:rsidP="006C358D">
            <w:pPr>
              <w:tabs>
                <w:tab w:val="right" w:pos="7254"/>
              </w:tabs>
              <w:spacing w:before="120" w:after="120"/>
            </w:pPr>
            <w:r w:rsidRPr="00203156">
              <w:t xml:space="preserve">Facsimile number: </w:t>
            </w:r>
            <w:r w:rsidRPr="00203156">
              <w:rPr>
                <w:u w:val="single"/>
              </w:rPr>
              <w:tab/>
            </w:r>
          </w:p>
          <w:p w:rsidR="004411FE" w:rsidRPr="00203156" w:rsidRDefault="004411FE" w:rsidP="006C358D">
            <w:pPr>
              <w:tabs>
                <w:tab w:val="right" w:pos="7254"/>
              </w:tabs>
              <w:spacing w:before="120" w:after="120"/>
              <w:rPr>
                <w:u w:val="single"/>
              </w:rPr>
            </w:pPr>
            <w:r w:rsidRPr="00203156">
              <w:t xml:space="preserve">Electronic mail address: </w:t>
            </w:r>
            <w:r w:rsidRPr="00203156">
              <w:rPr>
                <w:u w:val="single"/>
              </w:rPr>
              <w:tab/>
            </w:r>
          </w:p>
          <w:p w:rsidR="006C358D" w:rsidRPr="00203156" w:rsidRDefault="006C358D" w:rsidP="006C358D">
            <w:pPr>
              <w:tabs>
                <w:tab w:val="right" w:pos="7254"/>
              </w:tabs>
              <w:spacing w:before="120" w:after="120"/>
              <w:rPr>
                <w:bCs/>
              </w:rPr>
            </w:pPr>
            <w:r w:rsidRPr="00203156">
              <w:rPr>
                <w:bCs/>
              </w:rPr>
              <w:t xml:space="preserve">Web page: </w:t>
            </w:r>
            <w:r w:rsidRPr="00203156">
              <w:rPr>
                <w:b/>
                <w:i/>
              </w:rPr>
              <w:t xml:space="preserve">[in case used, identify the </w:t>
            </w:r>
            <w:r w:rsidRPr="00203156" w:rsidDel="001A7D46">
              <w:rPr>
                <w:b/>
                <w:i/>
              </w:rPr>
              <w:t xml:space="preserve"> </w:t>
            </w:r>
            <w:r w:rsidRPr="00203156">
              <w:rPr>
                <w:b/>
                <w:i/>
              </w:rPr>
              <w:t>website with free access where Bidding process information is published</w:t>
            </w:r>
            <w:r w:rsidRPr="00203156">
              <w:rPr>
                <w:bCs/>
                <w:i/>
              </w:rPr>
              <w:t>] ________</w:t>
            </w:r>
            <w:r w:rsidRPr="00203156">
              <w:rPr>
                <w:bCs/>
              </w:rPr>
              <w:t>_______________________________________________</w:t>
            </w:r>
          </w:p>
          <w:p w:rsidR="006C358D" w:rsidRPr="00203156" w:rsidRDefault="006C358D" w:rsidP="006C358D">
            <w:pPr>
              <w:tabs>
                <w:tab w:val="right" w:pos="7254"/>
              </w:tabs>
              <w:spacing w:before="120" w:after="120"/>
            </w:pPr>
            <w:r w:rsidRPr="00203156">
              <w:rPr>
                <w:szCs w:val="24"/>
              </w:rPr>
              <w:t xml:space="preserve">Requests for clarification should be received by the Employer no later than: </w:t>
            </w:r>
            <w:r w:rsidRPr="00203156">
              <w:rPr>
                <w:b/>
                <w:bCs/>
                <w:i/>
                <w:iCs/>
                <w:szCs w:val="24"/>
              </w:rPr>
              <w:t>[insert no. of days].</w:t>
            </w:r>
          </w:p>
        </w:tc>
      </w:tr>
      <w:tr w:rsidR="00A70758" w:rsidRPr="00203156" w:rsidTr="006C358D">
        <w:tc>
          <w:tcPr>
            <w:tcW w:w="1620" w:type="dxa"/>
          </w:tcPr>
          <w:p w:rsidR="00A70758" w:rsidRPr="00203156" w:rsidRDefault="00A70758" w:rsidP="006C358D">
            <w:pPr>
              <w:tabs>
                <w:tab w:val="right" w:pos="7254"/>
              </w:tabs>
              <w:spacing w:before="120" w:after="120"/>
              <w:rPr>
                <w:b/>
              </w:rPr>
            </w:pPr>
            <w:r w:rsidRPr="00203156">
              <w:rPr>
                <w:b/>
              </w:rPr>
              <w:t>ITB 7.4</w:t>
            </w:r>
          </w:p>
        </w:tc>
        <w:tc>
          <w:tcPr>
            <w:tcW w:w="8010" w:type="dxa"/>
          </w:tcPr>
          <w:p w:rsidR="00A70758" w:rsidRPr="00203156" w:rsidRDefault="00A70758" w:rsidP="006C358D">
            <w:pPr>
              <w:tabs>
                <w:tab w:val="right" w:pos="7254"/>
              </w:tabs>
              <w:spacing w:before="120" w:after="120"/>
            </w:pPr>
            <w:r w:rsidRPr="00203156">
              <w:t xml:space="preserve">A Pre-Bid meeting ___________ </w:t>
            </w:r>
            <w:r w:rsidRPr="00203156">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203156">
              <w:rPr>
                <w:i/>
              </w:rPr>
              <w:t xml:space="preserve"> </w:t>
            </w:r>
            <w:r w:rsidRPr="00203156">
              <w:t xml:space="preserve">take place at the following date, time and place: </w:t>
            </w:r>
          </w:p>
          <w:p w:rsidR="00A70758" w:rsidRPr="00203156" w:rsidRDefault="00A70758" w:rsidP="006C358D">
            <w:pPr>
              <w:tabs>
                <w:tab w:val="right" w:pos="7254"/>
              </w:tabs>
              <w:spacing w:before="120" w:after="120"/>
              <w:rPr>
                <w:u w:val="single"/>
              </w:rPr>
            </w:pPr>
            <w:r w:rsidRPr="00203156">
              <w:t>Date:</w:t>
            </w:r>
            <w:r w:rsidRPr="00203156">
              <w:rPr>
                <w:u w:val="single"/>
              </w:rPr>
              <w:tab/>
            </w:r>
          </w:p>
          <w:p w:rsidR="00A70758" w:rsidRPr="00203156" w:rsidRDefault="00A70758" w:rsidP="006C358D">
            <w:pPr>
              <w:tabs>
                <w:tab w:val="right" w:pos="7254"/>
              </w:tabs>
              <w:spacing w:before="120" w:after="120"/>
              <w:rPr>
                <w:i/>
              </w:rPr>
            </w:pPr>
            <w:r w:rsidRPr="00203156">
              <w:t xml:space="preserve">Time: </w:t>
            </w:r>
            <w:r w:rsidRPr="00203156">
              <w:rPr>
                <w:u w:val="single"/>
              </w:rPr>
              <w:tab/>
            </w:r>
          </w:p>
          <w:p w:rsidR="00A70758" w:rsidRPr="00203156" w:rsidRDefault="00A70758" w:rsidP="006C358D">
            <w:pPr>
              <w:tabs>
                <w:tab w:val="right" w:pos="7254"/>
              </w:tabs>
              <w:spacing w:before="120" w:after="120"/>
              <w:rPr>
                <w:i/>
              </w:rPr>
            </w:pPr>
            <w:r w:rsidRPr="00203156">
              <w:t xml:space="preserve">Place: </w:t>
            </w:r>
            <w:r w:rsidRPr="00203156">
              <w:rPr>
                <w:u w:val="single"/>
              </w:rPr>
              <w:tab/>
            </w:r>
          </w:p>
          <w:p w:rsidR="00A70758" w:rsidRPr="00203156" w:rsidRDefault="00A70758" w:rsidP="006C358D">
            <w:pPr>
              <w:pStyle w:val="i"/>
              <w:tabs>
                <w:tab w:val="right" w:pos="7254"/>
              </w:tabs>
              <w:suppressAutoHyphens w:val="0"/>
              <w:spacing w:before="120" w:after="120"/>
              <w:rPr>
                <w:rFonts w:ascii="Times New Roman" w:hAnsi="Times New Roman"/>
              </w:rPr>
            </w:pPr>
            <w:r w:rsidRPr="00203156">
              <w:rPr>
                <w:rFonts w:ascii="Times New Roman" w:hAnsi="Times New Roman"/>
              </w:rPr>
              <w:t xml:space="preserve">A site visit conducted by the Employer___________ </w:t>
            </w:r>
            <w:r w:rsidRPr="00203156">
              <w:rPr>
                <w:rFonts w:ascii="Times New Roman" w:hAnsi="Times New Roman"/>
                <w:b/>
                <w:i/>
              </w:rPr>
              <w:t>[insert “will be” or “will not be”</w:t>
            </w:r>
            <w:r w:rsidRPr="00203156">
              <w:rPr>
                <w:rFonts w:ascii="Times New Roman" w:hAnsi="Times New Roman"/>
                <w:i/>
              </w:rPr>
              <w:t xml:space="preserve">, as appropriate] </w:t>
            </w:r>
            <w:r w:rsidRPr="00203156">
              <w:rPr>
                <w:rFonts w:ascii="Times New Roman" w:hAnsi="Times New Roman"/>
              </w:rPr>
              <w:t>organized.</w:t>
            </w:r>
          </w:p>
        </w:tc>
      </w:tr>
      <w:tr w:rsidR="00A70758" w:rsidRPr="00203156" w:rsidTr="006C358D">
        <w:tc>
          <w:tcPr>
            <w:tcW w:w="9630" w:type="dxa"/>
            <w:gridSpan w:val="2"/>
          </w:tcPr>
          <w:p w:rsidR="00A70758" w:rsidRPr="00203156" w:rsidRDefault="00A70758" w:rsidP="006C358D">
            <w:pPr>
              <w:tabs>
                <w:tab w:val="right" w:pos="7272"/>
              </w:tabs>
              <w:spacing w:before="120" w:after="120"/>
              <w:jc w:val="center"/>
              <w:rPr>
                <w:b/>
                <w:iCs/>
              </w:rPr>
            </w:pPr>
            <w:r w:rsidRPr="00203156">
              <w:rPr>
                <w:b/>
                <w:color w:val="000000"/>
                <w:sz w:val="28"/>
              </w:rPr>
              <w:t>C.  Preparation of Bids</w:t>
            </w:r>
          </w:p>
        </w:tc>
      </w:tr>
      <w:tr w:rsidR="00F14F87" w:rsidRPr="00203156" w:rsidTr="006C358D">
        <w:tc>
          <w:tcPr>
            <w:tcW w:w="1620" w:type="dxa"/>
          </w:tcPr>
          <w:p w:rsidR="00F14F87" w:rsidRPr="00203156" w:rsidRDefault="00F14F87" w:rsidP="006C358D">
            <w:pPr>
              <w:pStyle w:val="Headfid1"/>
              <w:tabs>
                <w:tab w:val="right" w:pos="7434"/>
              </w:tabs>
              <w:rPr>
                <w:iCs/>
                <w:lang w:val="en-US"/>
              </w:rPr>
            </w:pPr>
            <w:r w:rsidRPr="00203156">
              <w:rPr>
                <w:iCs/>
                <w:lang w:val="en-US"/>
              </w:rPr>
              <w:t>ITB 10.1</w:t>
            </w:r>
          </w:p>
        </w:tc>
        <w:tc>
          <w:tcPr>
            <w:tcW w:w="8010" w:type="dxa"/>
          </w:tcPr>
          <w:p w:rsidR="00F14F87" w:rsidRPr="00203156" w:rsidRDefault="00F14F87" w:rsidP="006C358D">
            <w:pPr>
              <w:tabs>
                <w:tab w:val="right" w:pos="7254"/>
              </w:tabs>
              <w:spacing w:before="120" w:after="120"/>
              <w:rPr>
                <w:i/>
                <w:iCs/>
                <w:color w:val="000000" w:themeColor="text1"/>
              </w:rPr>
            </w:pPr>
            <w:r w:rsidRPr="00203156">
              <w:rPr>
                <w:color w:val="000000" w:themeColor="text1"/>
              </w:rPr>
              <w:t xml:space="preserve">The language of the Bid is: </w:t>
            </w:r>
            <w:r w:rsidRPr="00203156">
              <w:rPr>
                <w:b/>
                <w:i/>
                <w:iCs/>
                <w:color w:val="000000" w:themeColor="text1"/>
              </w:rPr>
              <w:t>[insert “English” or” Spanish” or “French”]</w:t>
            </w:r>
            <w:r w:rsidRPr="00203156">
              <w:rPr>
                <w:i/>
                <w:iCs/>
                <w:color w:val="000000" w:themeColor="text1"/>
              </w:rPr>
              <w:t xml:space="preserve">. </w:t>
            </w:r>
          </w:p>
          <w:p w:rsidR="00F14F87" w:rsidRPr="00203156" w:rsidRDefault="00F14F87" w:rsidP="006C358D">
            <w:pPr>
              <w:tabs>
                <w:tab w:val="num" w:pos="864"/>
              </w:tabs>
              <w:spacing w:before="120" w:after="120"/>
              <w:rPr>
                <w:b/>
                <w:i/>
                <w:iCs/>
                <w:color w:val="000000" w:themeColor="text1"/>
                <w:spacing w:val="-4"/>
              </w:rPr>
            </w:pPr>
            <w:r w:rsidRPr="00203156">
              <w:rPr>
                <w:b/>
                <w:bCs/>
                <w:i/>
                <w:iCs/>
                <w:color w:val="000000" w:themeColor="text1"/>
                <w:spacing w:val="-4"/>
              </w:rPr>
              <w:t xml:space="preserve">[Note: </w:t>
            </w:r>
            <w:r w:rsidRPr="00203156">
              <w:rPr>
                <w:b/>
                <w:i/>
                <w:iCs/>
                <w:color w:val="000000" w:themeColor="text1"/>
                <w:spacing w:val="-4"/>
              </w:rPr>
              <w:t xml:space="preserve">In addition to the above language, and if agreed with the Bank, the Employer has the option to issue translated versions of the </w:t>
            </w:r>
            <w:r w:rsidR="009260AF" w:rsidRPr="00203156">
              <w:rPr>
                <w:b/>
                <w:i/>
                <w:iCs/>
                <w:color w:val="000000" w:themeColor="text1"/>
                <w:spacing w:val="-4"/>
              </w:rPr>
              <w:t>bidding document</w:t>
            </w:r>
            <w:r w:rsidRPr="00203156">
              <w:rPr>
                <w:b/>
                <w:i/>
                <w:iCs/>
                <w:color w:val="000000" w:themeColor="text1"/>
                <w:spacing w:val="-4"/>
              </w:rPr>
              <w:t xml:space="preserve"> in another language which should either be: (a) the national language of the Employer; or (b) the language used nation-wide in the Employer’s Country for commercial transactions. In such case, the following text shall be added:]</w:t>
            </w:r>
          </w:p>
          <w:p w:rsidR="00F14F87" w:rsidRPr="00203156" w:rsidRDefault="00F14F87" w:rsidP="006C358D">
            <w:pPr>
              <w:tabs>
                <w:tab w:val="num" w:pos="864"/>
              </w:tabs>
              <w:spacing w:before="120" w:after="120"/>
              <w:rPr>
                <w:b/>
                <w:i/>
                <w:iCs/>
                <w:color w:val="000000" w:themeColor="text1"/>
                <w:spacing w:val="-4"/>
              </w:rPr>
            </w:pPr>
            <w:r w:rsidRPr="00203156">
              <w:rPr>
                <w:b/>
                <w:i/>
                <w:iCs/>
                <w:color w:val="000000" w:themeColor="text1"/>
                <w:spacing w:val="-4"/>
              </w:rPr>
              <w:t>“</w:t>
            </w:r>
            <w:r w:rsidRPr="00203156">
              <w:rPr>
                <w:i/>
                <w:iCs/>
                <w:color w:val="000000" w:themeColor="text1"/>
                <w:spacing w:val="-4"/>
              </w:rPr>
              <w:t xml:space="preserve">In addition, the </w:t>
            </w:r>
            <w:r w:rsidR="009260AF" w:rsidRPr="00203156">
              <w:rPr>
                <w:i/>
                <w:iCs/>
                <w:color w:val="000000" w:themeColor="text1"/>
                <w:spacing w:val="-4"/>
              </w:rPr>
              <w:t>bidding document</w:t>
            </w:r>
            <w:r w:rsidRPr="00203156">
              <w:rPr>
                <w:i/>
                <w:iCs/>
                <w:color w:val="000000" w:themeColor="text1"/>
                <w:spacing w:val="-4"/>
              </w:rPr>
              <w:t xml:space="preserve"> is translated into the</w:t>
            </w:r>
            <w:r w:rsidRPr="00203156">
              <w:rPr>
                <w:b/>
                <w:i/>
                <w:iCs/>
                <w:color w:val="000000" w:themeColor="text1"/>
                <w:spacing w:val="-4"/>
              </w:rPr>
              <w:t xml:space="preserve"> [insert national or nation-wide used] </w:t>
            </w:r>
            <w:r w:rsidRPr="00203156">
              <w:rPr>
                <w:i/>
                <w:iCs/>
                <w:color w:val="000000" w:themeColor="text1"/>
                <w:spacing w:val="-4"/>
              </w:rPr>
              <w:t>language</w:t>
            </w:r>
            <w:r w:rsidRPr="00203156">
              <w:rPr>
                <w:b/>
                <w:i/>
                <w:iCs/>
                <w:color w:val="000000" w:themeColor="text1"/>
                <w:spacing w:val="-4"/>
              </w:rPr>
              <w:t xml:space="preserve"> [if there are more than one national or nation-wide used language, add “</w:t>
            </w:r>
            <w:r w:rsidRPr="00203156">
              <w:rPr>
                <w:i/>
                <w:iCs/>
                <w:color w:val="000000" w:themeColor="text1"/>
                <w:spacing w:val="-4"/>
              </w:rPr>
              <w:t>and in the ____________”</w:t>
            </w:r>
            <w:r w:rsidRPr="00203156">
              <w:rPr>
                <w:b/>
                <w:i/>
                <w:iCs/>
                <w:color w:val="000000" w:themeColor="text1"/>
                <w:spacing w:val="-4"/>
              </w:rPr>
              <w:t xml:space="preserve"> [insert the second national or nation-wide language].</w:t>
            </w:r>
          </w:p>
          <w:p w:rsidR="00F14F87" w:rsidRPr="00203156" w:rsidRDefault="00F14F87" w:rsidP="006C358D">
            <w:pPr>
              <w:tabs>
                <w:tab w:val="num" w:pos="864"/>
              </w:tabs>
              <w:spacing w:before="120" w:after="120"/>
              <w:rPr>
                <w:b/>
                <w:iCs/>
                <w:color w:val="000000" w:themeColor="text1"/>
                <w:spacing w:val="-4"/>
              </w:rPr>
            </w:pPr>
            <w:r w:rsidRPr="00203156">
              <w:rPr>
                <w:b/>
                <w:i/>
                <w:iCs/>
                <w:color w:val="000000" w:themeColor="text1"/>
                <w:spacing w:val="-4"/>
              </w:rPr>
              <w:t>Bidders shall have the option to submit their Bid in any one of the languages stated above. Bidders shall not submit Bids in more than one language.]”</w:t>
            </w:r>
          </w:p>
          <w:p w:rsidR="00F14F87" w:rsidRPr="00203156" w:rsidRDefault="00F14F87" w:rsidP="006C358D">
            <w:pPr>
              <w:spacing w:before="120" w:after="120"/>
              <w:rPr>
                <w:iCs/>
                <w:color w:val="000000" w:themeColor="text1"/>
                <w:spacing w:val="-4"/>
              </w:rPr>
            </w:pPr>
            <w:r w:rsidRPr="00203156">
              <w:rPr>
                <w:iCs/>
                <w:color w:val="000000" w:themeColor="text1"/>
                <w:spacing w:val="-4"/>
              </w:rPr>
              <w:t xml:space="preserve">All correspondence exchange shall be in ____________ </w:t>
            </w:r>
            <w:r w:rsidRPr="00203156">
              <w:rPr>
                <w:b/>
                <w:i/>
                <w:iCs/>
                <w:color w:val="000000" w:themeColor="text1"/>
                <w:spacing w:val="-4"/>
              </w:rPr>
              <w:t>[insert language]</w:t>
            </w:r>
            <w:r w:rsidRPr="00203156">
              <w:rPr>
                <w:iCs/>
                <w:color w:val="000000" w:themeColor="text1"/>
                <w:spacing w:val="-4"/>
              </w:rPr>
              <w:t xml:space="preserve"> language.</w:t>
            </w:r>
          </w:p>
          <w:p w:rsidR="00F14F87" w:rsidRPr="00203156" w:rsidRDefault="00F14F87" w:rsidP="006C358D">
            <w:pPr>
              <w:tabs>
                <w:tab w:val="right" w:pos="7254"/>
              </w:tabs>
              <w:spacing w:before="120" w:after="120"/>
              <w:rPr>
                <w:iCs/>
              </w:rPr>
            </w:pPr>
            <w:r w:rsidRPr="00203156">
              <w:rPr>
                <w:iCs/>
                <w:color w:val="000000" w:themeColor="text1"/>
                <w:spacing w:val="-4"/>
              </w:rPr>
              <w:t xml:space="preserve">Language for translation of supporting documents and printed literature is _______________________. </w:t>
            </w:r>
            <w:r w:rsidRPr="00203156">
              <w:rPr>
                <w:b/>
                <w:i/>
                <w:iCs/>
                <w:color w:val="000000" w:themeColor="text1"/>
                <w:spacing w:val="-4"/>
              </w:rPr>
              <w:t>[Specify one language]</w:t>
            </w:r>
            <w:r w:rsidRPr="00203156">
              <w:rPr>
                <w:i/>
                <w:iCs/>
                <w:color w:val="000000" w:themeColor="text1"/>
              </w:rPr>
              <w:t>.</w:t>
            </w:r>
          </w:p>
        </w:tc>
      </w:tr>
      <w:tr w:rsidR="001A7B01" w:rsidRPr="00203156" w:rsidTr="006C358D">
        <w:tc>
          <w:tcPr>
            <w:tcW w:w="1620" w:type="dxa"/>
          </w:tcPr>
          <w:p w:rsidR="001A7B01" w:rsidRPr="00203156" w:rsidRDefault="00E42A9F" w:rsidP="001A7B01">
            <w:pPr>
              <w:pStyle w:val="Headfid1"/>
              <w:rPr>
                <w:iCs/>
                <w:color w:val="000000"/>
                <w:lang w:val="en-US"/>
              </w:rPr>
            </w:pPr>
            <w:r w:rsidRPr="00203156">
              <w:rPr>
                <w:iCs/>
                <w:color w:val="000000"/>
                <w:lang w:val="en-US"/>
              </w:rPr>
              <w:t>IT</w:t>
            </w:r>
            <w:r>
              <w:rPr>
                <w:iCs/>
                <w:color w:val="000000"/>
                <w:lang w:val="en-US"/>
              </w:rPr>
              <w:t>B</w:t>
            </w:r>
            <w:r w:rsidRPr="00203156">
              <w:rPr>
                <w:iCs/>
                <w:color w:val="000000"/>
                <w:lang w:val="en-US"/>
              </w:rPr>
              <w:t xml:space="preserve"> </w:t>
            </w:r>
            <w:r w:rsidR="001A7B01" w:rsidRPr="00203156">
              <w:rPr>
                <w:iCs/>
                <w:color w:val="000000"/>
                <w:lang w:val="en-US"/>
              </w:rPr>
              <w:t>11.1 (h)</w:t>
            </w:r>
          </w:p>
        </w:tc>
        <w:tc>
          <w:tcPr>
            <w:tcW w:w="8010" w:type="dxa"/>
          </w:tcPr>
          <w:p w:rsidR="00700268" w:rsidRPr="00203156" w:rsidRDefault="00700268" w:rsidP="00700268">
            <w:pPr>
              <w:tabs>
                <w:tab w:val="right" w:pos="7254"/>
              </w:tabs>
              <w:spacing w:before="120" w:after="120"/>
              <w:rPr>
                <w:b/>
                <w:color w:val="000000" w:themeColor="text1"/>
              </w:rPr>
            </w:pPr>
            <w:r w:rsidRPr="00203156">
              <w:rPr>
                <w:color w:val="000000" w:themeColor="text1"/>
              </w:rPr>
              <w:t xml:space="preserve">The Bidder shall submit the following additional documents in its Bid: </w:t>
            </w:r>
            <w:r w:rsidRPr="00203156">
              <w:rPr>
                <w:b/>
                <w:i/>
                <w:color w:val="000000" w:themeColor="text1"/>
              </w:rPr>
              <w:t>[list any additional document not already listed in ITB 11.1 that must be submitted with the Bid. The list of additional documents should include the following:]</w:t>
            </w:r>
          </w:p>
          <w:p w:rsidR="00700268" w:rsidRPr="00203156" w:rsidRDefault="00700268" w:rsidP="00700268">
            <w:pPr>
              <w:tabs>
                <w:tab w:val="right" w:pos="7254"/>
              </w:tabs>
              <w:spacing w:before="120" w:after="120"/>
              <w:rPr>
                <w:b/>
                <w:color w:val="000000" w:themeColor="text1"/>
              </w:rPr>
            </w:pPr>
            <w:r w:rsidRPr="00203156">
              <w:rPr>
                <w:b/>
                <w:color w:val="000000" w:themeColor="text1"/>
              </w:rPr>
              <w:t xml:space="preserve">Code of Conduct (ESHS) </w:t>
            </w:r>
          </w:p>
          <w:p w:rsidR="00700268" w:rsidRPr="00203156" w:rsidRDefault="00700268" w:rsidP="00700268">
            <w:pPr>
              <w:tabs>
                <w:tab w:val="right" w:pos="7254"/>
              </w:tabs>
              <w:spacing w:before="120" w:after="120"/>
            </w:pPr>
            <w:r w:rsidRPr="00203156">
              <w:rPr>
                <w:color w:val="000000" w:themeColor="text1"/>
              </w:rPr>
              <w:t xml:space="preserve">The Bidder shall submit its Code of Conduct that will apply to its employees and subcontractors, </w:t>
            </w:r>
            <w:r w:rsidRPr="00203156">
              <w:t xml:space="preserve">to ensure compliance with its Environmental, Social, Health and Safety (ESHS) obligations under the contract. </w:t>
            </w:r>
            <w:r w:rsidRPr="00203156">
              <w:rPr>
                <w:i/>
                <w:color w:val="000000" w:themeColor="text1"/>
              </w:rPr>
              <w:t xml:space="preserve">[Note: Complete and include the risks to be addressed by the Code in accordance with Section VII-Works’ Requirements, </w:t>
            </w:r>
            <w:r w:rsidR="00897D8A" w:rsidRPr="00203156">
              <w:rPr>
                <w:i/>
                <w:color w:val="000000" w:themeColor="text1"/>
              </w:rPr>
              <w:t>e.g. Risks</w:t>
            </w:r>
            <w:r w:rsidRPr="00203156">
              <w:rPr>
                <w:i/>
                <w:color w:val="000000" w:themeColor="text1"/>
              </w:rPr>
              <w:t xml:space="preserve"> associated with: labor influx, spread of communicable diseases, sexual harassment, gender based violence, </w:t>
            </w:r>
            <w:r w:rsidR="00C0669D">
              <w:rPr>
                <w:i/>
                <w:color w:val="000000" w:themeColor="text1"/>
              </w:rPr>
              <w:t xml:space="preserve">sexual exploitation and abuse, </w:t>
            </w:r>
            <w:r w:rsidRPr="00203156">
              <w:rPr>
                <w:i/>
                <w:color w:val="000000" w:themeColor="text1"/>
              </w:rPr>
              <w:t xml:space="preserve">illicit behavior and crime, and </w:t>
            </w:r>
            <w:r w:rsidRPr="00203156">
              <w:t>maintaining</w:t>
            </w:r>
            <w:r w:rsidRPr="00203156">
              <w:rPr>
                <w:i/>
                <w:color w:val="000000" w:themeColor="text1"/>
              </w:rPr>
              <w:t xml:space="preserve"> a safe environment etc.]</w:t>
            </w:r>
          </w:p>
          <w:p w:rsidR="00700268" w:rsidRPr="00203156" w:rsidRDefault="00700268" w:rsidP="00700268">
            <w:pPr>
              <w:tabs>
                <w:tab w:val="right" w:pos="7254"/>
              </w:tabs>
              <w:spacing w:before="120" w:after="120"/>
            </w:pPr>
            <w:r w:rsidRPr="00203156">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w:t>
            </w:r>
          </w:p>
          <w:p w:rsidR="00700268" w:rsidRPr="00203156" w:rsidRDefault="00700268" w:rsidP="00700268">
            <w:pPr>
              <w:tabs>
                <w:tab w:val="right" w:pos="7254"/>
              </w:tabs>
              <w:spacing w:before="120" w:after="120"/>
            </w:pPr>
            <w:r w:rsidRPr="00203156">
              <w:t xml:space="preserve">The </w:t>
            </w:r>
            <w:r w:rsidR="00E30814" w:rsidRPr="00203156">
              <w:t>Contractor</w:t>
            </w:r>
            <w:r w:rsidRPr="00203156">
              <w:rPr>
                <w:color w:val="000000" w:themeColor="text1"/>
              </w:rPr>
              <w:t xml:space="preserve"> </w:t>
            </w:r>
            <w:r w:rsidRPr="00203156">
              <w:t>shall be required to implement the agreed Code of Conduct upon contract award.</w:t>
            </w:r>
          </w:p>
          <w:p w:rsidR="00700268" w:rsidRPr="00203156" w:rsidRDefault="00700268" w:rsidP="00700268">
            <w:pPr>
              <w:tabs>
                <w:tab w:val="right" w:pos="7254"/>
              </w:tabs>
              <w:spacing w:before="120" w:after="120"/>
              <w:rPr>
                <w:b/>
                <w:color w:val="000000" w:themeColor="text1"/>
              </w:rPr>
            </w:pPr>
            <w:r w:rsidRPr="00203156">
              <w:rPr>
                <w:b/>
              </w:rPr>
              <w:t>Management Strategies and Implementation Plans (MSIP) to manage the (ESHS) risks</w:t>
            </w:r>
          </w:p>
          <w:p w:rsidR="00700268" w:rsidRPr="00203156" w:rsidRDefault="00700268" w:rsidP="00700268">
            <w:pPr>
              <w:tabs>
                <w:tab w:val="right" w:pos="7254"/>
              </w:tabs>
              <w:spacing w:before="120" w:after="120"/>
            </w:pPr>
            <w:r w:rsidRPr="00203156">
              <w:rPr>
                <w:color w:val="000000" w:themeColor="text1"/>
              </w:rPr>
              <w:t xml:space="preserve">The Bidder shall submit </w:t>
            </w:r>
            <w:r w:rsidRPr="00203156">
              <w:t>Management Strategies and Implementation Plans (MSIP) to manage the following key Environmental, Social, Health and Safety (ESHS) risks.</w:t>
            </w:r>
          </w:p>
          <w:p w:rsidR="00700268" w:rsidRPr="00203156" w:rsidRDefault="00700268" w:rsidP="00700268">
            <w:pPr>
              <w:tabs>
                <w:tab w:val="right" w:pos="7254"/>
              </w:tabs>
              <w:spacing w:before="120" w:after="120"/>
              <w:rPr>
                <w:i/>
              </w:rPr>
            </w:pPr>
            <w:r w:rsidRPr="00203156">
              <w:rPr>
                <w:b/>
                <w:i/>
                <w:color w:val="000000" w:themeColor="text1"/>
              </w:rPr>
              <w:t xml:space="preserve">[Note: </w:t>
            </w:r>
            <w:r w:rsidRPr="00203156">
              <w:rPr>
                <w:i/>
              </w:rPr>
              <w:t>insert name of plan and specific risk/s];</w:t>
            </w:r>
          </w:p>
          <w:p w:rsidR="00700268" w:rsidRPr="00203156" w:rsidRDefault="00700268" w:rsidP="00700268">
            <w:pPr>
              <w:pStyle w:val="ListParagraph"/>
              <w:numPr>
                <w:ilvl w:val="0"/>
                <w:numId w:val="114"/>
              </w:numPr>
              <w:tabs>
                <w:tab w:val="right" w:pos="7254"/>
              </w:tabs>
              <w:spacing w:before="120" w:after="120"/>
            </w:pPr>
            <w:r w:rsidRPr="00203156">
              <w:t>[</w:t>
            </w:r>
            <w:r w:rsidRPr="00203156">
              <w:rPr>
                <w:i/>
              </w:rPr>
              <w:t>e.g. Traffic Management Plan to ensure safety of local communities from construction traffic</w:t>
            </w:r>
            <w:r w:rsidRPr="00203156">
              <w:t>];</w:t>
            </w:r>
          </w:p>
          <w:p w:rsidR="00700268" w:rsidRPr="00203156" w:rsidRDefault="00700268" w:rsidP="00700268">
            <w:pPr>
              <w:pStyle w:val="ListParagraph"/>
              <w:numPr>
                <w:ilvl w:val="0"/>
                <w:numId w:val="114"/>
              </w:numPr>
              <w:tabs>
                <w:tab w:val="right" w:pos="7254"/>
              </w:tabs>
              <w:spacing w:before="120" w:after="120"/>
            </w:pPr>
            <w:r w:rsidRPr="00203156">
              <w:t>[</w:t>
            </w:r>
            <w:r w:rsidRPr="00203156">
              <w:rPr>
                <w:i/>
              </w:rPr>
              <w:t>e.g. Water Resource Protection Plan to prevent contamination of drinking water</w:t>
            </w:r>
            <w:r w:rsidRPr="00203156">
              <w:t>];</w:t>
            </w:r>
          </w:p>
          <w:p w:rsidR="00700268" w:rsidRPr="00203156" w:rsidRDefault="00700268" w:rsidP="00700268">
            <w:pPr>
              <w:pStyle w:val="ListParagraph"/>
              <w:numPr>
                <w:ilvl w:val="0"/>
                <w:numId w:val="114"/>
              </w:numPr>
              <w:tabs>
                <w:tab w:val="right" w:pos="7254"/>
              </w:tabs>
              <w:spacing w:before="120" w:after="120"/>
              <w:rPr>
                <w:color w:val="000000" w:themeColor="text1"/>
              </w:rPr>
            </w:pPr>
            <w:r w:rsidRPr="00203156">
              <w:t>[</w:t>
            </w:r>
            <w:r w:rsidR="00897D8A" w:rsidRPr="00203156">
              <w:rPr>
                <w:i/>
              </w:rPr>
              <w:t>e.g.</w:t>
            </w:r>
            <w:r w:rsidRPr="00203156">
              <w:rPr>
                <w:i/>
              </w:rPr>
              <w:t xml:space="preserve"> Boundary Marking and Protection Strategy for mobilization and construction to prevent offsite adverse impacts</w:t>
            </w:r>
            <w:r w:rsidRPr="00203156">
              <w:t>];</w:t>
            </w:r>
          </w:p>
          <w:p w:rsidR="00C0669D" w:rsidRPr="00A725DC" w:rsidRDefault="00700268" w:rsidP="00700268">
            <w:pPr>
              <w:pStyle w:val="ListParagraph"/>
              <w:numPr>
                <w:ilvl w:val="0"/>
                <w:numId w:val="114"/>
              </w:numPr>
              <w:tabs>
                <w:tab w:val="right" w:pos="7254"/>
              </w:tabs>
              <w:spacing w:before="120" w:after="120"/>
              <w:rPr>
                <w:i/>
                <w:color w:val="000000" w:themeColor="text1"/>
              </w:rPr>
            </w:pPr>
            <w:r w:rsidRPr="00203156">
              <w:t>[</w:t>
            </w:r>
            <w:r w:rsidRPr="00203156">
              <w:rPr>
                <w:i/>
              </w:rPr>
              <w:t>e.g. Strategy for obtaining Consents/Permits prior to the start of relevant works such as opening a quarry or borrow pit]</w:t>
            </w:r>
            <w:r w:rsidR="00C0669D">
              <w:rPr>
                <w:i/>
              </w:rPr>
              <w:t>;</w:t>
            </w:r>
          </w:p>
          <w:p w:rsidR="00C0669D" w:rsidRPr="004E5422" w:rsidRDefault="00C0669D" w:rsidP="00C0669D">
            <w:pPr>
              <w:pStyle w:val="ListParagraph"/>
              <w:numPr>
                <w:ilvl w:val="0"/>
                <w:numId w:val="114"/>
              </w:numPr>
              <w:tabs>
                <w:tab w:val="right" w:pos="7254"/>
              </w:tabs>
              <w:spacing w:before="120" w:after="120"/>
              <w:rPr>
                <w:i/>
                <w:color w:val="000000" w:themeColor="text1"/>
              </w:rPr>
            </w:pPr>
            <w:r>
              <w:rPr>
                <w:i/>
              </w:rPr>
              <w:t>[e.g. Gender based violence and sexual exploitation and abuse (GBV/SEA) prevention and response action plan].</w:t>
            </w:r>
          </w:p>
          <w:p w:rsidR="00700268" w:rsidRPr="00203156" w:rsidRDefault="00700268" w:rsidP="00A725DC">
            <w:pPr>
              <w:pStyle w:val="ListParagraph"/>
              <w:tabs>
                <w:tab w:val="right" w:pos="7254"/>
              </w:tabs>
              <w:spacing w:before="120" w:after="120"/>
              <w:rPr>
                <w:i/>
                <w:color w:val="000000" w:themeColor="text1"/>
              </w:rPr>
            </w:pPr>
          </w:p>
          <w:p w:rsidR="00700268" w:rsidRPr="00203156" w:rsidRDefault="00700268" w:rsidP="00700268">
            <w:pPr>
              <w:tabs>
                <w:tab w:val="right" w:pos="7254"/>
              </w:tabs>
              <w:spacing w:before="120" w:after="120"/>
              <w:rPr>
                <w:color w:val="000000" w:themeColor="text1"/>
              </w:rPr>
            </w:pPr>
            <w:r w:rsidRPr="00203156">
              <w:t xml:space="preserve">The </w:t>
            </w:r>
            <w:r w:rsidR="00E30814" w:rsidRPr="00203156">
              <w:t>Contractor</w:t>
            </w:r>
            <w:r w:rsidRPr="00203156">
              <w:t xml:space="preserve"> shall be required to submit for approval, and subsequently implement, the Contractor’s Environment and Social Management Plan (C-ESMP), in accordance with the Particular Conditions of Contract Sub-Clause 10.1, that includes the agreed Management Strategies and Implementation Plans described here.</w:t>
            </w:r>
          </w:p>
          <w:p w:rsidR="001A7B01" w:rsidRPr="00203156" w:rsidRDefault="00700268" w:rsidP="00DA1EED">
            <w:pPr>
              <w:tabs>
                <w:tab w:val="right" w:pos="7254"/>
              </w:tabs>
              <w:spacing w:before="120" w:after="120"/>
              <w:rPr>
                <w:i/>
                <w:color w:val="000000"/>
              </w:rPr>
            </w:pPr>
            <w:r w:rsidRPr="00203156">
              <w:rPr>
                <w:i/>
                <w:color w:val="000000" w:themeColor="text1"/>
              </w:rPr>
              <w:t>[Note: The extent and scope of th</w:t>
            </w:r>
            <w:r w:rsidR="00DA1EED">
              <w:rPr>
                <w:i/>
                <w:color w:val="000000" w:themeColor="text1"/>
              </w:rPr>
              <w:t>e</w:t>
            </w:r>
            <w:r w:rsidRPr="00203156">
              <w:rPr>
                <w:i/>
                <w:color w:val="000000" w:themeColor="text1"/>
              </w:rPr>
              <w:t>s</w:t>
            </w:r>
            <w:r w:rsidR="00DA1EED">
              <w:rPr>
                <w:i/>
                <w:color w:val="000000" w:themeColor="text1"/>
              </w:rPr>
              <w:t>e</w:t>
            </w:r>
            <w:r w:rsidRPr="00203156">
              <w:rPr>
                <w:i/>
                <w:color w:val="000000" w:themeColor="text1"/>
              </w:rPr>
              <w:t xml:space="preserve"> requirements should reflect the significant ESHS risks or requirements set out in Section VII as advised by the Environmental/Social specialist/s. The </w:t>
            </w:r>
            <w:r w:rsidR="00E30814" w:rsidRPr="00203156">
              <w:rPr>
                <w:i/>
                <w:color w:val="000000" w:themeColor="text1"/>
              </w:rPr>
              <w:t>key</w:t>
            </w:r>
            <w:r w:rsidRPr="00203156">
              <w:rPr>
                <w:i/>
                <w:color w:val="000000" w:themeColor="text1"/>
              </w:rPr>
              <w:t xml:space="preserve">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up to a maximum of four. The risks may arise during mobilization</w:t>
            </w:r>
            <w:r w:rsidR="00B06B4E" w:rsidRPr="00203156">
              <w:rPr>
                <w:i/>
                <w:color w:val="000000" w:themeColor="text1"/>
              </w:rPr>
              <w:t>,</w:t>
            </w:r>
            <w:r w:rsidRPr="00203156">
              <w:rPr>
                <w:i/>
                <w:color w:val="000000" w:themeColor="text1"/>
              </w:rPr>
              <w:t xml:space="preserve"> </w:t>
            </w:r>
            <w:r w:rsidR="00166F3D" w:rsidRPr="00203156">
              <w:rPr>
                <w:i/>
                <w:color w:val="000000" w:themeColor="text1"/>
              </w:rPr>
              <w:t xml:space="preserve">construction, </w:t>
            </w:r>
            <w:r w:rsidR="00B06B4E" w:rsidRPr="00203156">
              <w:rPr>
                <w:i/>
                <w:color w:val="000000" w:themeColor="text1"/>
              </w:rPr>
              <w:t>rehabilitation, improvement,</w:t>
            </w:r>
            <w:r w:rsidRPr="00203156">
              <w:rPr>
                <w:i/>
                <w:color w:val="000000" w:themeColor="text1"/>
              </w:rPr>
              <w:t xml:space="preserve"> </w:t>
            </w:r>
            <w:r w:rsidR="00B06B4E" w:rsidRPr="00203156">
              <w:rPr>
                <w:i/>
                <w:color w:val="000000" w:themeColor="text1"/>
              </w:rPr>
              <w:t xml:space="preserve">or </w:t>
            </w:r>
            <w:r w:rsidR="00897D8A" w:rsidRPr="00203156">
              <w:rPr>
                <w:i/>
                <w:color w:val="000000" w:themeColor="text1"/>
              </w:rPr>
              <w:t>maintenance</w:t>
            </w:r>
            <w:r w:rsidR="00166F3D" w:rsidRPr="00203156">
              <w:rPr>
                <w:i/>
                <w:color w:val="000000" w:themeColor="text1"/>
              </w:rPr>
              <w:t xml:space="preserve"> services</w:t>
            </w:r>
            <w:r w:rsidR="00B06B4E" w:rsidRPr="00203156">
              <w:rPr>
                <w:i/>
                <w:color w:val="000000" w:themeColor="text1"/>
              </w:rPr>
              <w:t xml:space="preserve"> and</w:t>
            </w:r>
            <w:r w:rsidRPr="00203156">
              <w:rPr>
                <w:i/>
                <w:color w:val="000000" w:themeColor="text1"/>
              </w:rPr>
              <w:t xml:space="preserve">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13.1</w:t>
            </w:r>
          </w:p>
        </w:tc>
        <w:tc>
          <w:tcPr>
            <w:tcW w:w="8010" w:type="dxa"/>
          </w:tcPr>
          <w:p w:rsidR="00A70758" w:rsidRPr="00203156" w:rsidRDefault="00A70758" w:rsidP="006C358D">
            <w:pPr>
              <w:tabs>
                <w:tab w:val="right" w:pos="7254"/>
              </w:tabs>
              <w:spacing w:before="120" w:after="120"/>
              <w:rPr>
                <w:i/>
              </w:rPr>
            </w:pPr>
            <w:r w:rsidRPr="00203156">
              <w:rPr>
                <w:i/>
              </w:rPr>
              <w:t xml:space="preserve">[The following provision should be included and the required corresponding information inserted </w:t>
            </w:r>
            <w:r w:rsidRPr="00203156">
              <w:rPr>
                <w:i/>
                <w:u w:val="single"/>
              </w:rPr>
              <w:t>only</w:t>
            </w:r>
            <w:r w:rsidRPr="00203156">
              <w:rPr>
                <w:i/>
              </w:rPr>
              <w:t xml:space="preserve"> if alternative Bids will be considered.  Otherwise omit.]</w:t>
            </w:r>
          </w:p>
          <w:p w:rsidR="00A70758" w:rsidRPr="00203156" w:rsidRDefault="00A70758" w:rsidP="006C358D">
            <w:pPr>
              <w:tabs>
                <w:tab w:val="right" w:pos="7254"/>
              </w:tabs>
              <w:spacing w:before="120" w:after="120"/>
            </w:pPr>
            <w:r w:rsidRPr="00203156">
              <w:t>Alternative Bids ___________</w:t>
            </w:r>
            <w:r w:rsidRPr="00203156">
              <w:rPr>
                <w:i/>
              </w:rPr>
              <w:t xml:space="preserve">   </w:t>
            </w:r>
            <w:r w:rsidRPr="00203156">
              <w:rPr>
                <w:b/>
                <w:i/>
              </w:rPr>
              <w:t>[insert “shall be”]</w:t>
            </w:r>
            <w:r w:rsidRPr="00203156">
              <w:rPr>
                <w:i/>
              </w:rPr>
              <w:t xml:space="preserve"> </w:t>
            </w:r>
            <w:r w:rsidRPr="00203156">
              <w:t>permitted.</w:t>
            </w:r>
          </w:p>
        </w:tc>
      </w:tr>
      <w:tr w:rsidR="00A70758" w:rsidRPr="00203156" w:rsidTr="006C358D">
        <w:tc>
          <w:tcPr>
            <w:tcW w:w="1620" w:type="dxa"/>
          </w:tcPr>
          <w:p w:rsidR="00A70758" w:rsidRPr="00203156" w:rsidRDefault="00A70758" w:rsidP="006C358D">
            <w:pPr>
              <w:pStyle w:val="Headfid1"/>
              <w:tabs>
                <w:tab w:val="right" w:pos="7434"/>
              </w:tabs>
              <w:rPr>
                <w:iCs/>
                <w:lang w:val="en-US"/>
              </w:rPr>
            </w:pPr>
            <w:r w:rsidRPr="00203156">
              <w:rPr>
                <w:iCs/>
                <w:lang w:val="en-US"/>
              </w:rPr>
              <w:t>ITB 13.2</w:t>
            </w:r>
          </w:p>
        </w:tc>
        <w:tc>
          <w:tcPr>
            <w:tcW w:w="8010" w:type="dxa"/>
          </w:tcPr>
          <w:p w:rsidR="00A70758" w:rsidRPr="00203156" w:rsidRDefault="00A70758" w:rsidP="006C358D">
            <w:pPr>
              <w:tabs>
                <w:tab w:val="right" w:pos="7254"/>
              </w:tabs>
              <w:spacing w:before="120" w:after="120"/>
              <w:rPr>
                <w:i/>
              </w:rPr>
            </w:pPr>
            <w:r w:rsidRPr="00203156">
              <w:rPr>
                <w:iCs/>
              </w:rPr>
              <w:t xml:space="preserve">Alternative times for reaching the required Service Levels and for the completion of the Rehabilitation and/or Improvement Works________________________ </w:t>
            </w:r>
            <w:r w:rsidRPr="00203156">
              <w:rPr>
                <w:i/>
                <w:iCs/>
              </w:rPr>
              <w:t xml:space="preserve">[insert “will be” or “will not be”, as appropriate] </w:t>
            </w:r>
            <w:r w:rsidRPr="00203156">
              <w:rPr>
                <w:iCs/>
              </w:rPr>
              <w:t xml:space="preserve">permitted. </w:t>
            </w:r>
            <w:r w:rsidRPr="00203156">
              <w:rPr>
                <w:i/>
              </w:rPr>
              <w:t>[Alternative times for completion should be permitted when the Employer sees potential net benefits in different times for completion; they also have merit for contracts bid on a “slice and package” basis.]</w:t>
            </w:r>
          </w:p>
          <w:p w:rsidR="00A70758" w:rsidRPr="00203156" w:rsidRDefault="00A70758" w:rsidP="006C358D">
            <w:pPr>
              <w:spacing w:before="120" w:after="120"/>
              <w:rPr>
                <w:iCs/>
              </w:rPr>
            </w:pPr>
            <w:r w:rsidRPr="00203156">
              <w:rPr>
                <w:iCs/>
              </w:rPr>
              <w:t xml:space="preserve">If alternative times for completion are permitted, the evaluation method will be as specified in Section III, Evaluation and Qualification Criteria. </w:t>
            </w:r>
          </w:p>
          <w:p w:rsidR="00A70758" w:rsidRPr="00203156" w:rsidRDefault="00A70758" w:rsidP="006C358D">
            <w:pPr>
              <w:spacing w:before="120" w:after="120"/>
            </w:pPr>
          </w:p>
        </w:tc>
      </w:tr>
      <w:tr w:rsidR="00A70758" w:rsidRPr="00203156" w:rsidTr="006C358D">
        <w:tc>
          <w:tcPr>
            <w:tcW w:w="1620" w:type="dxa"/>
          </w:tcPr>
          <w:p w:rsidR="00A70758" w:rsidRPr="00203156" w:rsidRDefault="00A70758" w:rsidP="006C358D">
            <w:pPr>
              <w:pStyle w:val="Headfid1"/>
              <w:tabs>
                <w:tab w:val="right" w:pos="7434"/>
              </w:tabs>
              <w:rPr>
                <w:iCs/>
                <w:lang w:val="en-US"/>
              </w:rPr>
            </w:pPr>
            <w:r w:rsidRPr="00203156">
              <w:rPr>
                <w:iCs/>
                <w:lang w:val="en-US"/>
              </w:rPr>
              <w:t>ITB 13.4</w:t>
            </w:r>
          </w:p>
        </w:tc>
        <w:tc>
          <w:tcPr>
            <w:tcW w:w="8010" w:type="dxa"/>
          </w:tcPr>
          <w:p w:rsidR="00A70758" w:rsidRPr="00203156" w:rsidRDefault="00A70758" w:rsidP="006C358D">
            <w:pPr>
              <w:tabs>
                <w:tab w:val="right" w:pos="7254"/>
              </w:tabs>
              <w:spacing w:before="120" w:after="120"/>
              <w:rPr>
                <w:iCs/>
              </w:rPr>
            </w:pPr>
            <w:r w:rsidRPr="00203156">
              <w:rPr>
                <w:iCs/>
              </w:rPr>
              <w:t xml:space="preserve">Alternative technical solutions for the Rehabilitation and/or Improvement Works shall be permitted for the following parts of the Works: ______________________________________ </w:t>
            </w:r>
            <w:r w:rsidRPr="00203156">
              <w:rPr>
                <w:i/>
                <w:iCs/>
              </w:rPr>
              <w:t>[List the parts of the Works]</w:t>
            </w:r>
            <w:r w:rsidRPr="00203156">
              <w:rPr>
                <w:iCs/>
              </w:rPr>
              <w:t>.</w:t>
            </w:r>
          </w:p>
          <w:p w:rsidR="00A70758" w:rsidRPr="00203156" w:rsidRDefault="00A70758" w:rsidP="006C358D">
            <w:pPr>
              <w:tabs>
                <w:tab w:val="right" w:pos="7254"/>
              </w:tabs>
              <w:spacing w:before="120" w:after="120"/>
              <w:rPr>
                <w:iCs/>
              </w:rPr>
            </w:pPr>
            <w:r w:rsidRPr="00203156">
              <w:rPr>
                <w:iCs/>
              </w:rPr>
              <w:t>If alternative technical solutions are permitted, the evaluation method will be as specified in Section III, Evaluation and Qualification Criteria.</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14.5</w:t>
            </w:r>
          </w:p>
        </w:tc>
        <w:tc>
          <w:tcPr>
            <w:tcW w:w="8010" w:type="dxa"/>
          </w:tcPr>
          <w:p w:rsidR="00A70758" w:rsidRPr="00203156" w:rsidRDefault="00A70758" w:rsidP="006C358D">
            <w:pPr>
              <w:tabs>
                <w:tab w:val="right" w:pos="7254"/>
              </w:tabs>
              <w:spacing w:before="120" w:after="120"/>
              <w:rPr>
                <w:iCs/>
              </w:rPr>
            </w:pPr>
            <w:r w:rsidRPr="00203156">
              <w:rPr>
                <w:i/>
                <w:iCs/>
              </w:rPr>
              <w:t xml:space="preserve">[Price adjustment is mandatory for contracts expected to last more than 18 months.  The following provision should be included and the required corresponding information inserted </w:t>
            </w:r>
            <w:r w:rsidRPr="00203156">
              <w:rPr>
                <w:i/>
                <w:iCs/>
                <w:u w:val="single"/>
              </w:rPr>
              <w:t>only</w:t>
            </w:r>
            <w:r w:rsidRPr="00203156">
              <w:rPr>
                <w:i/>
                <w:iCs/>
              </w:rPr>
              <w:t xml:space="preserve"> if the prices quoted by the Bidder are not subject to price adjustment.  Otherwise omit.]</w:t>
            </w:r>
          </w:p>
          <w:p w:rsidR="00A70758" w:rsidRPr="00203156" w:rsidRDefault="00A70758" w:rsidP="006C358D">
            <w:pPr>
              <w:tabs>
                <w:tab w:val="right" w:pos="7254"/>
              </w:tabs>
              <w:spacing w:before="120" w:after="120"/>
              <w:rPr>
                <w:i/>
              </w:rPr>
            </w:pPr>
            <w:r w:rsidRPr="00203156">
              <w:rPr>
                <w:iCs/>
              </w:rPr>
              <w:t>The prices quoted by the Bidder shall be: ___________________________</w:t>
            </w:r>
            <w:r w:rsidRPr="00203156">
              <w:rPr>
                <w:i/>
                <w:iCs/>
              </w:rPr>
              <w:t xml:space="preserve"> [Insert “fixed; consequently, the Bidder is not required to furnish the indices and weightings for the price adjustment formulae in the Schedule of Adjustment Data”.]</w:t>
            </w:r>
          </w:p>
        </w:tc>
      </w:tr>
      <w:tr w:rsidR="00D21398" w:rsidRPr="00203156" w:rsidTr="006C358D">
        <w:tc>
          <w:tcPr>
            <w:tcW w:w="1620" w:type="dxa"/>
          </w:tcPr>
          <w:p w:rsidR="00D21398" w:rsidRPr="00203156" w:rsidRDefault="00D21398" w:rsidP="006C358D">
            <w:pPr>
              <w:tabs>
                <w:tab w:val="right" w:pos="7434"/>
              </w:tabs>
              <w:spacing w:before="120" w:after="120"/>
              <w:rPr>
                <w:b/>
                <w:i/>
              </w:rPr>
            </w:pPr>
            <w:r w:rsidRPr="00203156">
              <w:rPr>
                <w:b/>
              </w:rPr>
              <w:t>ITB 15.1</w:t>
            </w:r>
            <w:r w:rsidRPr="00203156">
              <w:rPr>
                <w:b/>
                <w:i/>
              </w:rPr>
              <w:t xml:space="preserve"> </w:t>
            </w:r>
          </w:p>
        </w:tc>
        <w:tc>
          <w:tcPr>
            <w:tcW w:w="8010" w:type="dxa"/>
          </w:tcPr>
          <w:p w:rsidR="00D21398" w:rsidRPr="00203156" w:rsidRDefault="00D21398" w:rsidP="006C358D">
            <w:pPr>
              <w:tabs>
                <w:tab w:val="right" w:pos="7254"/>
              </w:tabs>
              <w:spacing w:before="120" w:after="120"/>
              <w:rPr>
                <w:iCs/>
                <w:color w:val="000000" w:themeColor="text1"/>
              </w:rPr>
            </w:pPr>
            <w:r w:rsidRPr="00203156">
              <w:rPr>
                <w:color w:val="000000" w:themeColor="text1"/>
              </w:rPr>
              <w:t xml:space="preserve">The currency(ies) of the Bid and the payment currency(ies) shall be </w:t>
            </w:r>
            <w:r w:rsidRPr="00203156">
              <w:rPr>
                <w:iCs/>
                <w:color w:val="000000" w:themeColor="text1"/>
              </w:rPr>
              <w:t>in accordance with Alternative _________ as described below:</w:t>
            </w:r>
          </w:p>
          <w:p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A</w:t>
            </w:r>
            <w:r w:rsidR="006C358D" w:rsidRPr="00203156">
              <w:rPr>
                <w:b/>
                <w:iCs/>
                <w:color w:val="000000" w:themeColor="text1"/>
              </w:rPr>
              <w:t>:</w:t>
            </w:r>
            <w:r w:rsidRPr="00203156">
              <w:rPr>
                <w:b/>
                <w:iCs/>
                <w:color w:val="000000" w:themeColor="text1"/>
              </w:rPr>
              <w:t xml:space="preserve"> (Bidders to quote entirely in local currency):</w:t>
            </w:r>
          </w:p>
          <w:p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 xml:space="preserve">(a)    The unit rates and the prices shall be quoted by the Bidder in the Bill of Quantities, entirely in </w:t>
            </w:r>
            <w:r w:rsidRPr="00203156">
              <w:rPr>
                <w:b/>
                <w:bCs/>
                <w:i/>
                <w:color w:val="000000" w:themeColor="text1"/>
              </w:rPr>
              <w:t>__________________[Insert the name of the currency of the Employer’s country,]</w:t>
            </w:r>
            <w:r w:rsidRPr="00203156">
              <w:rPr>
                <w:bCs/>
                <w:color w:val="000000" w:themeColor="text1"/>
              </w:rPr>
              <w:t xml:space="preserve"> </w:t>
            </w:r>
            <w:r w:rsidRPr="00203156">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(b)</w:t>
            </w:r>
            <w:r w:rsidRPr="00203156">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B</w:t>
            </w:r>
            <w:r w:rsidR="006C358D" w:rsidRPr="00203156">
              <w:rPr>
                <w:b/>
                <w:iCs/>
                <w:color w:val="000000" w:themeColor="text1"/>
              </w:rPr>
              <w:t>:</w:t>
            </w:r>
            <w:r w:rsidRPr="00203156">
              <w:rPr>
                <w:b/>
                <w:iCs/>
                <w:color w:val="000000" w:themeColor="text1"/>
              </w:rPr>
              <w:t xml:space="preserve"> (Bidders allowed to quote in local and foreign currencies):</w:t>
            </w:r>
          </w:p>
          <w:p w:rsidR="00D21398" w:rsidRPr="00203156" w:rsidRDefault="00D21398" w:rsidP="006C358D">
            <w:pPr>
              <w:tabs>
                <w:tab w:val="left" w:pos="540"/>
              </w:tabs>
              <w:suppressAutoHyphens/>
              <w:spacing w:before="120" w:after="120"/>
              <w:ind w:left="540" w:right="-72" w:hanging="540"/>
              <w:rPr>
                <w:color w:val="000000" w:themeColor="text1"/>
              </w:rPr>
            </w:pPr>
            <w:r w:rsidRPr="00203156">
              <w:rPr>
                <w:color w:val="000000" w:themeColor="text1"/>
              </w:rPr>
              <w:t>(a)</w:t>
            </w:r>
            <w:r w:rsidRPr="00203156">
              <w:rPr>
                <w:color w:val="000000" w:themeColor="text1"/>
              </w:rPr>
              <w:tab/>
              <w:t>The unit rates and prices shall be quoted by the Bidder in the Bill of Quantities separately in the following currencies:</w:t>
            </w:r>
          </w:p>
          <w:p w:rsidR="00D21398" w:rsidRPr="00203156" w:rsidRDefault="00D21398" w:rsidP="006C358D">
            <w:pPr>
              <w:tabs>
                <w:tab w:val="left" w:pos="1080"/>
              </w:tabs>
              <w:suppressAutoHyphens/>
              <w:spacing w:before="120" w:after="120"/>
              <w:ind w:left="1080" w:right="-72" w:hanging="540"/>
              <w:rPr>
                <w:color w:val="000000" w:themeColor="text1"/>
              </w:rPr>
            </w:pPr>
            <w:r w:rsidRPr="00203156">
              <w:rPr>
                <w:color w:val="000000" w:themeColor="text1"/>
              </w:rPr>
              <w:t>(i)</w:t>
            </w:r>
            <w:r w:rsidRPr="00203156">
              <w:rPr>
                <w:color w:val="000000" w:themeColor="text1"/>
              </w:rPr>
              <w:tab/>
              <w:t xml:space="preserve">for those inputs to the Works that the Bidder expects to supply from within the Employer’s country, in  </w:t>
            </w:r>
            <w:r w:rsidRPr="00203156">
              <w:rPr>
                <w:b/>
                <w:bCs/>
                <w:i/>
                <w:color w:val="000000" w:themeColor="text1"/>
              </w:rPr>
              <w:t>__________________[Insert the name of the currency of the Employer’s country],</w:t>
            </w:r>
            <w:r w:rsidRPr="00203156">
              <w:rPr>
                <w:bCs/>
                <w:color w:val="000000" w:themeColor="text1"/>
              </w:rPr>
              <w:t xml:space="preserve"> </w:t>
            </w:r>
            <w:r w:rsidRPr="00203156">
              <w:rPr>
                <w:color w:val="000000" w:themeColor="text1"/>
              </w:rPr>
              <w:t>and further referred to as “the local currency”; and</w:t>
            </w:r>
          </w:p>
          <w:p w:rsidR="00D21398" w:rsidRPr="00203156" w:rsidRDefault="00D21398" w:rsidP="006C358D">
            <w:pPr>
              <w:tabs>
                <w:tab w:val="right" w:pos="7254"/>
              </w:tabs>
              <w:spacing w:before="120" w:after="120"/>
              <w:ind w:left="1070" w:hanging="540"/>
              <w:rPr>
                <w:i/>
              </w:rPr>
            </w:pPr>
            <w:r w:rsidRPr="00203156">
              <w:rPr>
                <w:color w:val="000000" w:themeColor="text1"/>
              </w:rPr>
              <w:t>(ii)</w:t>
            </w:r>
            <w:r w:rsidRPr="00203156">
              <w:rPr>
                <w:color w:val="000000" w:themeColor="text1"/>
              </w:rPr>
              <w:tab/>
              <w:t>for those inputs to the Works that the Bidder expects to supply from outside the Employer’s country (referred to as “the foreign currency requirements”), in up to any three foreign currencies.</w:t>
            </w:r>
          </w:p>
        </w:tc>
      </w:tr>
      <w:tr w:rsidR="00A16A3D" w:rsidRPr="00203156" w:rsidTr="006C358D">
        <w:tc>
          <w:tcPr>
            <w:tcW w:w="1620" w:type="dxa"/>
          </w:tcPr>
          <w:p w:rsidR="00A16A3D" w:rsidRPr="00203156" w:rsidRDefault="00A16A3D" w:rsidP="006C358D">
            <w:pPr>
              <w:tabs>
                <w:tab w:val="right" w:pos="7434"/>
              </w:tabs>
              <w:spacing w:before="120" w:after="120"/>
              <w:rPr>
                <w:b/>
              </w:rPr>
            </w:pPr>
            <w:r w:rsidRPr="00203156">
              <w:rPr>
                <w:b/>
              </w:rPr>
              <w:t>ITB 18.1</w:t>
            </w:r>
          </w:p>
        </w:tc>
        <w:tc>
          <w:tcPr>
            <w:tcW w:w="8010" w:type="dxa"/>
          </w:tcPr>
          <w:p w:rsidR="00A16A3D" w:rsidRPr="00203156" w:rsidRDefault="00A16A3D" w:rsidP="006C358D">
            <w:pPr>
              <w:tabs>
                <w:tab w:val="right" w:pos="7254"/>
              </w:tabs>
              <w:spacing w:before="120" w:after="120"/>
            </w:pPr>
            <w:r w:rsidRPr="00203156">
              <w:rPr>
                <w:color w:val="000000" w:themeColor="text1"/>
              </w:rPr>
              <w:t>The Bid validity period shall be _______</w:t>
            </w:r>
            <w:r w:rsidRPr="00203156">
              <w:rPr>
                <w:b/>
                <w:i/>
                <w:color w:val="000000" w:themeColor="text1"/>
              </w:rPr>
              <w:t>[insert a number of days that is a multiple of seven counting as of the deadline for Bid submission]</w:t>
            </w:r>
            <w:r w:rsidRPr="00203156">
              <w:rPr>
                <w:color w:val="000000" w:themeColor="text1"/>
              </w:rPr>
              <w:t xml:space="preserve"> days.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18.3 (a)</w:t>
            </w:r>
          </w:p>
        </w:tc>
        <w:tc>
          <w:tcPr>
            <w:tcW w:w="8010" w:type="dxa"/>
          </w:tcPr>
          <w:p w:rsidR="00A70758" w:rsidRPr="00203156" w:rsidRDefault="00A70758" w:rsidP="006C358D">
            <w:pPr>
              <w:tabs>
                <w:tab w:val="right" w:pos="7254"/>
              </w:tabs>
              <w:spacing w:before="120" w:after="120"/>
              <w:rPr>
                <w:color w:val="000000"/>
              </w:rPr>
            </w:pPr>
            <w:r w:rsidRPr="00203156">
              <w:rPr>
                <w:color w:val="000000"/>
              </w:rPr>
              <w:t xml:space="preserve">The Bid price shall be adjusted by the following factor(s):________ </w:t>
            </w:r>
          </w:p>
          <w:p w:rsidR="00A70758" w:rsidRPr="00203156" w:rsidRDefault="00A70758" w:rsidP="006C358D">
            <w:pPr>
              <w:tabs>
                <w:tab w:val="right" w:pos="7254"/>
              </w:tabs>
              <w:spacing w:before="120" w:after="120"/>
            </w:pPr>
            <w:r w:rsidRPr="00203156">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93945" w:rsidRPr="00203156" w:rsidTr="006C358D">
        <w:tc>
          <w:tcPr>
            <w:tcW w:w="1620" w:type="dxa"/>
          </w:tcPr>
          <w:p w:rsidR="00E93945" w:rsidRPr="00203156" w:rsidRDefault="00E93945" w:rsidP="006C358D">
            <w:pPr>
              <w:tabs>
                <w:tab w:val="right" w:pos="7434"/>
              </w:tabs>
              <w:spacing w:before="120" w:after="120"/>
              <w:rPr>
                <w:b/>
              </w:rPr>
            </w:pPr>
            <w:r w:rsidRPr="00203156">
              <w:rPr>
                <w:b/>
              </w:rPr>
              <w:t>ITB 19.1</w:t>
            </w:r>
          </w:p>
          <w:p w:rsidR="00E93945" w:rsidRPr="00203156" w:rsidRDefault="00E93945" w:rsidP="006C358D">
            <w:pPr>
              <w:tabs>
                <w:tab w:val="right" w:pos="7434"/>
              </w:tabs>
              <w:spacing w:before="120" w:after="120"/>
              <w:rPr>
                <w:b/>
              </w:rPr>
            </w:pPr>
          </w:p>
        </w:tc>
        <w:tc>
          <w:tcPr>
            <w:tcW w:w="8010" w:type="dxa"/>
          </w:tcPr>
          <w:p w:rsidR="00E93945" w:rsidRPr="00203156" w:rsidRDefault="00E93945" w:rsidP="006C358D">
            <w:pPr>
              <w:tabs>
                <w:tab w:val="right" w:pos="7254"/>
              </w:tabs>
              <w:spacing w:before="120" w:after="120"/>
              <w:rPr>
                <w:b/>
                <w:i/>
                <w:color w:val="000000" w:themeColor="text1"/>
              </w:rPr>
            </w:pPr>
            <w:r w:rsidRPr="00203156">
              <w:rPr>
                <w:b/>
                <w:i/>
                <w:color w:val="000000" w:themeColor="text1"/>
              </w:rPr>
              <w:t>[If a Bid Security shall be required, a Bid-Securing Declaration shall not be required, and vice versa.]</w:t>
            </w:r>
          </w:p>
          <w:p w:rsidR="00E93945" w:rsidRPr="00203156" w:rsidRDefault="00E93945" w:rsidP="006C358D">
            <w:pPr>
              <w:tabs>
                <w:tab w:val="right" w:pos="7254"/>
              </w:tabs>
              <w:spacing w:before="120" w:after="120"/>
              <w:rPr>
                <w:color w:val="000000" w:themeColor="text1"/>
              </w:rPr>
            </w:pPr>
          </w:p>
          <w:p w:rsidR="00E93945" w:rsidRPr="00203156" w:rsidRDefault="00E93945" w:rsidP="006C358D">
            <w:pPr>
              <w:tabs>
                <w:tab w:val="right" w:pos="7254"/>
              </w:tabs>
              <w:spacing w:before="120" w:after="120"/>
              <w:rPr>
                <w:color w:val="000000" w:themeColor="text1"/>
              </w:rPr>
            </w:pPr>
            <w:r w:rsidRPr="00203156">
              <w:rPr>
                <w:color w:val="000000" w:themeColor="text1"/>
              </w:rPr>
              <w:t>A Bid Security</w:t>
            </w:r>
            <w:r w:rsidRPr="00203156">
              <w:rPr>
                <w:b/>
                <w:i/>
                <w:color w:val="000000" w:themeColor="text1"/>
              </w:rPr>
              <w:t xml:space="preserve"> ________[insert “shall be” or “shall not be”</w:t>
            </w:r>
            <w:r w:rsidRPr="00203156">
              <w:rPr>
                <w:b/>
                <w:color w:val="000000" w:themeColor="text1"/>
              </w:rPr>
              <w:t>]</w:t>
            </w:r>
            <w:r w:rsidRPr="00203156">
              <w:rPr>
                <w:color w:val="000000" w:themeColor="text1"/>
              </w:rPr>
              <w:t xml:space="preserve"> required. </w:t>
            </w:r>
          </w:p>
          <w:p w:rsidR="00E93945" w:rsidRPr="00203156" w:rsidRDefault="00E93945" w:rsidP="006C358D">
            <w:pPr>
              <w:tabs>
                <w:tab w:val="right" w:pos="7254"/>
              </w:tabs>
              <w:spacing w:before="120" w:after="120"/>
              <w:rPr>
                <w:color w:val="000000" w:themeColor="text1"/>
              </w:rPr>
            </w:pPr>
            <w:r w:rsidRPr="00203156">
              <w:rPr>
                <w:color w:val="000000" w:themeColor="text1"/>
              </w:rPr>
              <w:t xml:space="preserve">A Bid-Securing Declaration ________ </w:t>
            </w:r>
            <w:r w:rsidRPr="00203156">
              <w:rPr>
                <w:b/>
                <w:bCs/>
                <w:color w:val="000000" w:themeColor="text1"/>
              </w:rPr>
              <w:t>[</w:t>
            </w:r>
            <w:r w:rsidRPr="00203156">
              <w:rPr>
                <w:b/>
                <w:bCs/>
                <w:i/>
                <w:color w:val="000000" w:themeColor="text1"/>
              </w:rPr>
              <w:t>insert “shall be” or “shall not be</w:t>
            </w:r>
            <w:r w:rsidRPr="00203156">
              <w:rPr>
                <w:b/>
                <w:bCs/>
                <w:color w:val="000000" w:themeColor="text1"/>
              </w:rPr>
              <w:t>”]</w:t>
            </w:r>
            <w:r w:rsidRPr="00203156">
              <w:rPr>
                <w:color w:val="000000" w:themeColor="text1"/>
              </w:rPr>
              <w:t xml:space="preserve"> required.</w:t>
            </w:r>
          </w:p>
          <w:p w:rsidR="00E93945" w:rsidRPr="00203156" w:rsidRDefault="00E93945" w:rsidP="006C358D">
            <w:pPr>
              <w:tabs>
                <w:tab w:val="right" w:pos="7254"/>
              </w:tabs>
              <w:spacing w:before="120" w:after="120"/>
              <w:rPr>
                <w:iCs/>
                <w:color w:val="000000" w:themeColor="text1"/>
                <w:u w:val="single"/>
              </w:rPr>
            </w:pPr>
            <w:r w:rsidRPr="00203156">
              <w:rPr>
                <w:iCs/>
                <w:color w:val="000000" w:themeColor="text1"/>
              </w:rPr>
              <w:t xml:space="preserve">If a Bid Security shall be required, the amount and currency of the Bid Security shall be </w:t>
            </w:r>
            <w:r w:rsidRPr="00203156">
              <w:rPr>
                <w:iCs/>
                <w:color w:val="000000" w:themeColor="text1"/>
                <w:u w:val="single"/>
              </w:rPr>
              <w:tab/>
              <w:t xml:space="preserve"> </w:t>
            </w:r>
          </w:p>
          <w:p w:rsidR="00E93945" w:rsidRPr="00203156" w:rsidRDefault="00E93945" w:rsidP="006C358D">
            <w:pPr>
              <w:tabs>
                <w:tab w:val="right" w:pos="7254"/>
              </w:tabs>
              <w:spacing w:before="120" w:after="120"/>
              <w:rPr>
                <w:i/>
                <w:iCs/>
                <w:color w:val="000000" w:themeColor="text1"/>
              </w:rPr>
            </w:pPr>
            <w:r w:rsidRPr="00203156">
              <w:rPr>
                <w:b/>
                <w:iCs/>
                <w:color w:val="000000" w:themeColor="text1"/>
              </w:rPr>
              <w:t>[</w:t>
            </w:r>
            <w:r w:rsidRPr="00203156">
              <w:rPr>
                <w:b/>
                <w:i/>
                <w:iCs/>
                <w:color w:val="000000" w:themeColor="text1"/>
              </w:rPr>
              <w:t>If a Bid Security is required, insert amount and currency of the Bid Security. Otherwise insert “Not Applicable”.]</w:t>
            </w:r>
            <w:r w:rsidRPr="00203156">
              <w:rPr>
                <w:i/>
                <w:iCs/>
                <w:color w:val="000000" w:themeColor="text1"/>
              </w:rPr>
              <w:t xml:space="preserve"> </w:t>
            </w:r>
            <w:r w:rsidRPr="00203156">
              <w:rPr>
                <w:b/>
                <w:i/>
                <w:iCs/>
                <w:color w:val="000000" w:themeColor="text1"/>
              </w:rPr>
              <w:t>[In case of lots, please insert amount and currency of the Bid Security for each lot]</w:t>
            </w:r>
          </w:p>
          <w:p w:rsidR="00E93945" w:rsidRPr="00203156" w:rsidRDefault="00E93945" w:rsidP="006C358D">
            <w:pPr>
              <w:tabs>
                <w:tab w:val="right" w:pos="7254"/>
              </w:tabs>
              <w:spacing w:before="120" w:after="120"/>
              <w:rPr>
                <w:i/>
                <w:iCs/>
              </w:rPr>
            </w:pPr>
            <w:r w:rsidRPr="00203156">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19.3 (d)</w:t>
            </w:r>
          </w:p>
        </w:tc>
        <w:tc>
          <w:tcPr>
            <w:tcW w:w="8010" w:type="dxa"/>
          </w:tcPr>
          <w:p w:rsidR="00A70758" w:rsidRPr="00203156" w:rsidRDefault="00A70758" w:rsidP="006C358D">
            <w:pPr>
              <w:tabs>
                <w:tab w:val="right" w:pos="7254"/>
              </w:tabs>
              <w:spacing w:before="120" w:after="120"/>
              <w:rPr>
                <w:i/>
                <w:u w:val="single"/>
              </w:rPr>
            </w:pPr>
            <w:r w:rsidRPr="00203156">
              <w:rPr>
                <w:iCs/>
              </w:rPr>
              <w:t xml:space="preserve">Other types of acceptable securities: </w:t>
            </w:r>
            <w:r w:rsidRPr="00203156">
              <w:rPr>
                <w:i/>
                <w:u w:val="single"/>
              </w:rPr>
              <w:tab/>
            </w:r>
          </w:p>
          <w:p w:rsidR="00A70758" w:rsidRPr="00203156" w:rsidRDefault="00A70758" w:rsidP="006C358D">
            <w:pPr>
              <w:tabs>
                <w:tab w:val="right" w:pos="7254"/>
              </w:tabs>
              <w:spacing w:before="120" w:after="120"/>
            </w:pPr>
            <w:r w:rsidRPr="00203156">
              <w:rPr>
                <w:i/>
              </w:rPr>
              <w:t>[Insert names of other acceptable securities.  Insert “None” if no Bid Security is required under provision ITB 19.1 or if Bid Security is required but no other forms of Bid securities besides those listed in ITB 19.3 (a) through (c) are acceptable.]</w:t>
            </w:r>
          </w:p>
        </w:tc>
      </w:tr>
      <w:tr w:rsidR="00872313" w:rsidRPr="00203156" w:rsidTr="006C358D">
        <w:tc>
          <w:tcPr>
            <w:tcW w:w="1620" w:type="dxa"/>
          </w:tcPr>
          <w:p w:rsidR="00872313" w:rsidRPr="00203156" w:rsidRDefault="00872313" w:rsidP="006C358D">
            <w:pPr>
              <w:tabs>
                <w:tab w:val="right" w:pos="7434"/>
              </w:tabs>
              <w:spacing w:before="120" w:after="120"/>
              <w:rPr>
                <w:b/>
              </w:rPr>
            </w:pPr>
            <w:r w:rsidRPr="00203156">
              <w:rPr>
                <w:b/>
              </w:rPr>
              <w:t>ITB 19.9</w:t>
            </w:r>
          </w:p>
        </w:tc>
        <w:tc>
          <w:tcPr>
            <w:tcW w:w="8010" w:type="dxa"/>
          </w:tcPr>
          <w:p w:rsidR="00872313" w:rsidRPr="00203156" w:rsidRDefault="00872313" w:rsidP="006C358D">
            <w:pPr>
              <w:spacing w:before="120" w:after="120"/>
              <w:rPr>
                <w:color w:val="000000" w:themeColor="text1"/>
              </w:rPr>
            </w:pP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a Bid Security is not required under provision ITB 19.1 and the Employer wishes to declare the Bidder ineligible for a period of time should the Bidder perform any of the actions mentioned in provision ITB 19. 9 (a) or (b), Otherwise omit.]</w:t>
            </w:r>
          </w:p>
          <w:p w:rsidR="00872313" w:rsidRPr="00203156" w:rsidRDefault="00872313" w:rsidP="006C358D">
            <w:pPr>
              <w:spacing w:before="120" w:after="120"/>
              <w:rPr>
                <w:i/>
              </w:rPr>
            </w:pPr>
            <w:r w:rsidRPr="00203156">
              <w:rPr>
                <w:color w:val="000000" w:themeColor="text1"/>
              </w:rPr>
              <w:t xml:space="preserve">If the Bidder performs any of the actions prescribed in ITB 19.9 (a) or (b), the Borrower will declare the Bidder ineligible to be awarded contracts by the Employer for a period of ______ years. </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20.1</w:t>
            </w:r>
          </w:p>
        </w:tc>
        <w:tc>
          <w:tcPr>
            <w:tcW w:w="8010" w:type="dxa"/>
          </w:tcPr>
          <w:p w:rsidR="00A70758" w:rsidRPr="00203156" w:rsidRDefault="00A70758" w:rsidP="006C358D">
            <w:pPr>
              <w:tabs>
                <w:tab w:val="right" w:pos="7254"/>
              </w:tabs>
              <w:spacing w:before="120" w:after="120"/>
              <w:rPr>
                <w:i/>
              </w:rPr>
            </w:pPr>
            <w:r w:rsidRPr="00203156">
              <w:t xml:space="preserve">In addition to the original of the Bid, the number of copies is: </w:t>
            </w:r>
            <w:r w:rsidRPr="00203156">
              <w:rPr>
                <w:u w:val="single"/>
              </w:rPr>
              <w:tab/>
              <w:t xml:space="preserve"> </w:t>
            </w:r>
            <w:r w:rsidRPr="00203156">
              <w:rPr>
                <w:i/>
              </w:rPr>
              <w:t>[Insert</w:t>
            </w:r>
          </w:p>
          <w:p w:rsidR="00A70758" w:rsidRPr="00203156" w:rsidRDefault="00A70758" w:rsidP="006C358D">
            <w:pPr>
              <w:tabs>
                <w:tab w:val="right" w:pos="7254"/>
              </w:tabs>
              <w:spacing w:before="120" w:after="120"/>
              <w:rPr>
                <w:i/>
              </w:rPr>
            </w:pPr>
            <w:r w:rsidRPr="00203156">
              <w:rPr>
                <w:i/>
              </w:rPr>
              <w:t>number of copies]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20.3</w:t>
            </w:r>
          </w:p>
        </w:tc>
        <w:tc>
          <w:tcPr>
            <w:tcW w:w="8010" w:type="dxa"/>
          </w:tcPr>
          <w:p w:rsidR="00A70758" w:rsidRPr="00203156" w:rsidRDefault="00A70758" w:rsidP="006C358D">
            <w:pPr>
              <w:tabs>
                <w:tab w:val="right" w:pos="7254"/>
              </w:tabs>
              <w:spacing w:before="120" w:after="120"/>
              <w:rPr>
                <w:i/>
              </w:rPr>
            </w:pPr>
            <w:r w:rsidRPr="00203156">
              <w:t xml:space="preserve">The written confirmation of authorization to sign on behalf of the Bidder shall consist of: </w:t>
            </w:r>
            <w:r w:rsidRPr="00203156">
              <w:rPr>
                <w:u w:val="single"/>
              </w:rPr>
              <w:tab/>
              <w:t xml:space="preserve"> </w:t>
            </w:r>
            <w:r w:rsidRPr="00203156">
              <w:rPr>
                <w:i/>
              </w:rPr>
              <w:t>[Insert the form</w:t>
            </w:r>
          </w:p>
          <w:p w:rsidR="00A70758" w:rsidRPr="00203156" w:rsidRDefault="00A70758" w:rsidP="006C358D">
            <w:pPr>
              <w:tabs>
                <w:tab w:val="right" w:pos="7254"/>
              </w:tabs>
              <w:spacing w:before="120" w:after="120"/>
              <w:rPr>
                <w:i/>
              </w:rPr>
            </w:pPr>
            <w:r w:rsidRPr="00203156">
              <w:rPr>
                <w:i/>
              </w:rPr>
              <w:t>the written confirmation of authorization should consist of.]</w:t>
            </w:r>
          </w:p>
        </w:tc>
      </w:tr>
      <w:tr w:rsidR="00A70758" w:rsidRPr="00203156" w:rsidTr="006C358D">
        <w:tc>
          <w:tcPr>
            <w:tcW w:w="9630" w:type="dxa"/>
            <w:gridSpan w:val="2"/>
          </w:tcPr>
          <w:p w:rsidR="00A70758" w:rsidRPr="00203156" w:rsidRDefault="00A70758" w:rsidP="006C358D">
            <w:pPr>
              <w:tabs>
                <w:tab w:val="right" w:pos="7272"/>
              </w:tabs>
              <w:spacing w:before="120" w:after="120"/>
              <w:jc w:val="center"/>
              <w:rPr>
                <w:b/>
              </w:rPr>
            </w:pPr>
            <w:r w:rsidRPr="00203156">
              <w:rPr>
                <w:b/>
                <w:color w:val="000000"/>
                <w:sz w:val="28"/>
              </w:rPr>
              <w:t>D.  Submission and Opening of Bids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 xml:space="preserve">ITB 22.1 </w:t>
            </w:r>
          </w:p>
        </w:tc>
        <w:tc>
          <w:tcPr>
            <w:tcW w:w="8010" w:type="dxa"/>
          </w:tcPr>
          <w:p w:rsidR="00A70758" w:rsidRPr="00203156" w:rsidRDefault="00A70758" w:rsidP="006C358D">
            <w:pPr>
              <w:tabs>
                <w:tab w:val="right" w:pos="7254"/>
              </w:tabs>
              <w:spacing w:before="120" w:after="120"/>
            </w:pPr>
            <w:r w:rsidRPr="00203156">
              <w:t xml:space="preserve">For </w:t>
            </w:r>
            <w:r w:rsidRPr="00203156">
              <w:rPr>
                <w:b/>
                <w:u w:val="single"/>
              </w:rPr>
              <w:t>Bid submission purposes</w:t>
            </w:r>
            <w:r w:rsidRPr="00203156">
              <w:rPr>
                <w:u w:val="single"/>
              </w:rPr>
              <w:t xml:space="preserve"> </w:t>
            </w:r>
            <w:r w:rsidRPr="00203156">
              <w:t xml:space="preserve">only, the Employer’s address is: </w:t>
            </w:r>
            <w:r w:rsidRPr="00203156">
              <w:rPr>
                <w:i/>
              </w:rPr>
              <w:t>[Insert the corresponding information as required below.  This address may be the same as or different from that specified under provision ITB 7.1 for clarifications]</w:t>
            </w:r>
          </w:p>
          <w:p w:rsidR="00A70758" w:rsidRPr="00203156" w:rsidRDefault="00A70758" w:rsidP="006C358D">
            <w:pPr>
              <w:tabs>
                <w:tab w:val="right" w:pos="7254"/>
              </w:tabs>
              <w:spacing w:before="120" w:after="120"/>
            </w:pPr>
            <w:r w:rsidRPr="00203156">
              <w:t xml:space="preserve">Attention: </w:t>
            </w:r>
            <w:r w:rsidRPr="00203156">
              <w:rPr>
                <w:u w:val="single"/>
              </w:rPr>
              <w:tab/>
            </w:r>
          </w:p>
          <w:p w:rsidR="00A70758" w:rsidRPr="00203156" w:rsidRDefault="00A70758" w:rsidP="006C358D">
            <w:pPr>
              <w:tabs>
                <w:tab w:val="right" w:pos="7254"/>
              </w:tabs>
              <w:spacing w:before="120" w:after="120"/>
            </w:pPr>
            <w:r w:rsidRPr="00203156">
              <w:t xml:space="preserve">Street Address: </w:t>
            </w:r>
            <w:r w:rsidRPr="00203156">
              <w:rPr>
                <w:u w:val="single"/>
              </w:rPr>
              <w:tab/>
            </w:r>
          </w:p>
          <w:p w:rsidR="00A70758" w:rsidRPr="00203156" w:rsidRDefault="00A70758" w:rsidP="006C358D">
            <w:pPr>
              <w:tabs>
                <w:tab w:val="right" w:pos="7254"/>
              </w:tabs>
              <w:spacing w:before="120" w:after="120"/>
            </w:pPr>
            <w:r w:rsidRPr="00203156">
              <w:t xml:space="preserve">Floor/Room number: </w:t>
            </w:r>
            <w:r w:rsidRPr="00203156">
              <w:rPr>
                <w:u w:val="single"/>
              </w:rPr>
              <w:tab/>
            </w:r>
          </w:p>
          <w:p w:rsidR="00A70758" w:rsidRPr="00203156" w:rsidRDefault="00A70758" w:rsidP="006C358D">
            <w:pPr>
              <w:tabs>
                <w:tab w:val="right" w:pos="7254"/>
              </w:tabs>
              <w:spacing w:before="120" w:after="120"/>
            </w:pPr>
            <w:r w:rsidRPr="00203156">
              <w:t xml:space="preserve">City: </w:t>
            </w:r>
            <w:r w:rsidRPr="00203156">
              <w:rPr>
                <w:u w:val="single"/>
              </w:rPr>
              <w:tab/>
            </w:r>
          </w:p>
          <w:p w:rsidR="00A70758" w:rsidRPr="00203156" w:rsidRDefault="00A70758" w:rsidP="006C358D">
            <w:pPr>
              <w:tabs>
                <w:tab w:val="right" w:pos="7254"/>
              </w:tabs>
              <w:spacing w:before="120" w:after="120"/>
              <w:rPr>
                <w:i/>
              </w:rPr>
            </w:pPr>
            <w:r w:rsidRPr="00203156">
              <w:t xml:space="preserve">ZIP Code: </w:t>
            </w:r>
            <w:r w:rsidRPr="00203156">
              <w:rPr>
                <w:u w:val="single"/>
              </w:rPr>
              <w:tab/>
            </w:r>
          </w:p>
          <w:p w:rsidR="00A70758" w:rsidRPr="00203156" w:rsidRDefault="00A70758" w:rsidP="006C358D">
            <w:pPr>
              <w:tabs>
                <w:tab w:val="right" w:pos="7254"/>
              </w:tabs>
              <w:spacing w:before="120" w:after="120"/>
              <w:rPr>
                <w:i/>
              </w:rPr>
            </w:pPr>
            <w:r w:rsidRPr="00203156">
              <w:t xml:space="preserve">Country: </w:t>
            </w:r>
            <w:r w:rsidRPr="00203156">
              <w:rPr>
                <w:u w:val="single"/>
              </w:rPr>
              <w:tab/>
            </w:r>
          </w:p>
          <w:p w:rsidR="00872313" w:rsidRPr="00203156" w:rsidRDefault="00872313" w:rsidP="006C358D">
            <w:pPr>
              <w:widowControl w:val="0"/>
              <w:tabs>
                <w:tab w:val="right" w:pos="7254"/>
              </w:tabs>
              <w:spacing w:before="120" w:after="120"/>
              <w:rPr>
                <w:color w:val="000000" w:themeColor="text1"/>
              </w:rPr>
            </w:pPr>
          </w:p>
          <w:p w:rsidR="00872313" w:rsidRPr="00203156" w:rsidRDefault="00872313" w:rsidP="006C358D">
            <w:pPr>
              <w:widowControl w:val="0"/>
              <w:tabs>
                <w:tab w:val="right" w:pos="7254"/>
              </w:tabs>
              <w:spacing w:before="120" w:after="120"/>
              <w:rPr>
                <w:color w:val="000000" w:themeColor="text1"/>
              </w:rPr>
            </w:pPr>
            <w:r w:rsidRPr="00203156">
              <w:rPr>
                <w:color w:val="000000" w:themeColor="text1"/>
              </w:rPr>
              <w:t xml:space="preserve">The deadline for Bid submission is: </w:t>
            </w:r>
          </w:p>
          <w:p w:rsidR="00872313" w:rsidRPr="00203156" w:rsidRDefault="00872313" w:rsidP="006C358D">
            <w:pPr>
              <w:widowControl w:val="0"/>
              <w:spacing w:before="120" w:after="120"/>
              <w:rPr>
                <w:b/>
                <w:color w:val="000000" w:themeColor="text1"/>
              </w:rPr>
            </w:pPr>
            <w:r w:rsidRPr="00203156">
              <w:rPr>
                <w:color w:val="000000" w:themeColor="text1"/>
              </w:rPr>
              <w:t>Date:</w:t>
            </w:r>
            <w:r w:rsidRPr="00203156">
              <w:rPr>
                <w:b/>
                <w:color w:val="000000" w:themeColor="text1"/>
              </w:rPr>
              <w:t xml:space="preserve"> </w:t>
            </w:r>
            <w:r w:rsidRPr="00203156">
              <w:rPr>
                <w:b/>
                <w:i/>
                <w:color w:val="000000" w:themeColor="text1"/>
              </w:rPr>
              <w:t>[insert</w:t>
            </w:r>
            <w:r w:rsidRPr="00203156" w:rsidDel="00B95321">
              <w:rPr>
                <w:b/>
                <w:i/>
                <w:color w:val="000000" w:themeColor="text1"/>
              </w:rPr>
              <w:t xml:space="preserve">  </w:t>
            </w:r>
            <w:r w:rsidRPr="00203156">
              <w:rPr>
                <w:b/>
                <w:i/>
                <w:color w:val="000000" w:themeColor="text1"/>
              </w:rPr>
              <w:t xml:space="preserve"> day, month, and year, </w:t>
            </w:r>
            <w:r w:rsidR="00FE7B7C" w:rsidRPr="00203156">
              <w:rPr>
                <w:b/>
                <w:i/>
                <w:color w:val="000000" w:themeColor="text1"/>
              </w:rPr>
              <w:t>e.g</w:t>
            </w:r>
            <w:r w:rsidRPr="00203156">
              <w:rPr>
                <w:b/>
                <w:i/>
                <w:color w:val="000000" w:themeColor="text1"/>
              </w:rPr>
              <w:t xml:space="preserve">. 15 June, </w:t>
            </w:r>
            <w:r w:rsidR="00166F3D" w:rsidRPr="00203156">
              <w:rPr>
                <w:b/>
                <w:i/>
                <w:color w:val="000000" w:themeColor="text1"/>
              </w:rPr>
              <w:t>20</w:t>
            </w:r>
            <w:r w:rsidR="00166F3D" w:rsidRPr="00203156">
              <w:rPr>
                <w:b/>
                <w:i/>
                <w:color w:val="000000" w:themeColor="text1"/>
                <w:shd w:val="clear" w:color="auto" w:fill="C5E0B3" w:themeFill="accent6" w:themeFillTint="66"/>
              </w:rPr>
              <w:t>17</w:t>
            </w:r>
            <w:r w:rsidRPr="00203156">
              <w:rPr>
                <w:b/>
                <w:i/>
                <w:color w:val="000000" w:themeColor="text1"/>
              </w:rPr>
              <w:t>]</w:t>
            </w:r>
          </w:p>
          <w:p w:rsidR="00872313" w:rsidRPr="00203156" w:rsidRDefault="00872313" w:rsidP="006C358D">
            <w:pPr>
              <w:widowControl w:val="0"/>
              <w:tabs>
                <w:tab w:val="right" w:pos="7254"/>
              </w:tabs>
              <w:spacing w:before="120" w:after="120"/>
              <w:rPr>
                <w:i/>
                <w:color w:val="000000" w:themeColor="text1"/>
                <w:u w:val="single"/>
              </w:rPr>
            </w:pPr>
            <w:r w:rsidRPr="00203156">
              <w:rPr>
                <w:color w:val="000000" w:themeColor="text1"/>
              </w:rPr>
              <w:t>Time:</w:t>
            </w:r>
            <w:r w:rsidRPr="00203156" w:rsidDel="00B95321">
              <w:rPr>
                <w:color w:val="000000" w:themeColor="text1"/>
              </w:rPr>
              <w:t xml:space="preserve">  </w:t>
            </w:r>
            <w:r w:rsidRPr="00203156">
              <w:rPr>
                <w:color w:val="000000" w:themeColor="text1"/>
              </w:rPr>
              <w:t>[</w:t>
            </w:r>
            <w:r w:rsidRPr="00203156">
              <w:rPr>
                <w:b/>
                <w:i/>
                <w:color w:val="000000" w:themeColor="text1"/>
              </w:rPr>
              <w:t xml:space="preserve">insert time, and identify if a.m. or p.m., </w:t>
            </w:r>
            <w:r w:rsidR="00FE7B7C" w:rsidRPr="00203156">
              <w:rPr>
                <w:b/>
                <w:i/>
                <w:color w:val="000000" w:themeColor="text1"/>
              </w:rPr>
              <w:t>e.g</w:t>
            </w:r>
            <w:r w:rsidRPr="00203156">
              <w:rPr>
                <w:b/>
                <w:i/>
                <w:color w:val="000000" w:themeColor="text1"/>
              </w:rPr>
              <w:t>. 10:30 a.m.</w:t>
            </w:r>
            <w:r w:rsidRPr="00203156">
              <w:rPr>
                <w:i/>
                <w:color w:val="000000" w:themeColor="text1"/>
              </w:rPr>
              <w:t>]</w:t>
            </w:r>
          </w:p>
          <w:p w:rsidR="00872313" w:rsidRPr="00203156" w:rsidRDefault="00872313" w:rsidP="006C358D">
            <w:pPr>
              <w:widowControl w:val="0"/>
              <w:suppressAutoHyphens/>
              <w:spacing w:before="120" w:after="120"/>
              <w:rPr>
                <w:b/>
                <w:color w:val="000000" w:themeColor="text1"/>
                <w:spacing w:val="-4"/>
              </w:rPr>
            </w:pPr>
            <w:r w:rsidRPr="00203156">
              <w:rPr>
                <w:b/>
                <w:i/>
                <w:color w:val="000000" w:themeColor="text1"/>
                <w:spacing w:val="-4"/>
              </w:rPr>
              <w:t xml:space="preserve">[The date and time should be the same as those provided in the notice of Request for Bids, if prequalification has taken place or the </w:t>
            </w:r>
            <w:r w:rsidR="00661B05" w:rsidRPr="00203156">
              <w:rPr>
                <w:b/>
                <w:i/>
                <w:color w:val="000000" w:themeColor="text1"/>
                <w:spacing w:val="-4"/>
              </w:rPr>
              <w:t xml:space="preserve">date of the </w:t>
            </w:r>
            <w:r w:rsidRPr="00203156">
              <w:rPr>
                <w:b/>
                <w:i/>
                <w:color w:val="000000" w:themeColor="text1"/>
                <w:spacing w:val="-4"/>
              </w:rPr>
              <w:t>SPN, if Bidding is open for all Bidders, as the case may be, unless subsequently amended pursuant to ITB 22.2</w:t>
            </w:r>
            <w:r w:rsidRPr="00203156">
              <w:rPr>
                <w:b/>
                <w:color w:val="000000" w:themeColor="text1"/>
                <w:spacing w:val="-4"/>
              </w:rPr>
              <w:t>.]</w:t>
            </w:r>
          </w:p>
          <w:p w:rsidR="00A70758" w:rsidRPr="00203156" w:rsidRDefault="00A70758" w:rsidP="006C358D">
            <w:pPr>
              <w:suppressAutoHyphens/>
              <w:spacing w:before="120" w:after="120"/>
            </w:pPr>
            <w:r w:rsidRPr="00203156">
              <w:t xml:space="preserve">Bidders _______________ </w:t>
            </w:r>
            <w:r w:rsidRPr="00203156">
              <w:rPr>
                <w:b/>
                <w:i/>
                <w:iCs/>
              </w:rPr>
              <w:t>[insert “shall” or “shall not”]</w:t>
            </w:r>
            <w:r w:rsidRPr="00203156">
              <w:rPr>
                <w:b/>
              </w:rPr>
              <w:t xml:space="preserve"> </w:t>
            </w:r>
            <w:r w:rsidRPr="00203156">
              <w:t>have the option of submitting their Bids electronically.</w:t>
            </w:r>
          </w:p>
          <w:p w:rsidR="00941C84" w:rsidRPr="00203156" w:rsidRDefault="00941C84" w:rsidP="006C358D">
            <w:pPr>
              <w:tabs>
                <w:tab w:val="right" w:pos="7254"/>
              </w:tabs>
              <w:spacing w:before="120" w:after="120"/>
              <w:rPr>
                <w:b/>
                <w:i/>
                <w:color w:val="000000" w:themeColor="text1"/>
              </w:rPr>
            </w:pPr>
            <w:r w:rsidRPr="00203156">
              <w:rPr>
                <w:b/>
                <w:color w:val="000000" w:themeColor="text1"/>
              </w:rPr>
              <w:t>[</w:t>
            </w: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Bidders have the option of submitting their Bids electronically. Otherwise omit.]</w:t>
            </w:r>
          </w:p>
          <w:p w:rsidR="00A70758" w:rsidRPr="00203156" w:rsidRDefault="00941C84" w:rsidP="006C358D">
            <w:pPr>
              <w:tabs>
                <w:tab w:val="right" w:pos="7254"/>
              </w:tabs>
              <w:spacing w:before="120" w:after="120"/>
            </w:pPr>
            <w:r w:rsidRPr="00203156">
              <w:t xml:space="preserve">The electronic Bidding submission procedures shall be: </w:t>
            </w:r>
            <w:r w:rsidRPr="00203156">
              <w:rPr>
                <w:b/>
                <w:i/>
                <w:iCs/>
              </w:rPr>
              <w:t>[insert a description of the electronic bidding submission procedures.]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25.1</w:t>
            </w:r>
          </w:p>
        </w:tc>
        <w:tc>
          <w:tcPr>
            <w:tcW w:w="8010" w:type="dxa"/>
          </w:tcPr>
          <w:p w:rsidR="00A70758" w:rsidRPr="00203156" w:rsidRDefault="00A70758" w:rsidP="006C358D">
            <w:pPr>
              <w:tabs>
                <w:tab w:val="right" w:pos="7254"/>
              </w:tabs>
              <w:spacing w:before="120" w:after="120"/>
            </w:pPr>
            <w:r w:rsidRPr="00203156">
              <w:t xml:space="preserve">The Bid opening shall take place at: </w:t>
            </w:r>
            <w:r w:rsidRPr="00203156">
              <w:rPr>
                <w:i/>
                <w:iCs/>
              </w:rPr>
              <w:t>[insert the corresponding information as required below]</w:t>
            </w:r>
          </w:p>
          <w:p w:rsidR="00A70758" w:rsidRPr="00203156" w:rsidRDefault="00A70758" w:rsidP="006C358D">
            <w:pPr>
              <w:tabs>
                <w:tab w:val="right" w:pos="7254"/>
              </w:tabs>
              <w:spacing w:before="120" w:after="120"/>
            </w:pPr>
            <w:r w:rsidRPr="00203156">
              <w:t xml:space="preserve">Street Address: </w:t>
            </w:r>
            <w:r w:rsidRPr="00203156">
              <w:rPr>
                <w:u w:val="single"/>
              </w:rPr>
              <w:tab/>
            </w:r>
          </w:p>
          <w:p w:rsidR="00A70758" w:rsidRPr="00203156" w:rsidRDefault="00A70758" w:rsidP="006C358D">
            <w:pPr>
              <w:tabs>
                <w:tab w:val="right" w:pos="7254"/>
              </w:tabs>
              <w:spacing w:before="120" w:after="120"/>
            </w:pPr>
            <w:r w:rsidRPr="00203156">
              <w:t xml:space="preserve">Floor/Room number: </w:t>
            </w:r>
            <w:r w:rsidRPr="00203156">
              <w:rPr>
                <w:u w:val="single"/>
              </w:rPr>
              <w:tab/>
            </w:r>
          </w:p>
          <w:p w:rsidR="00A70758" w:rsidRPr="00203156" w:rsidRDefault="00A70758" w:rsidP="006C358D">
            <w:pPr>
              <w:tabs>
                <w:tab w:val="right" w:pos="7254"/>
              </w:tabs>
              <w:spacing w:before="120" w:after="120"/>
            </w:pPr>
            <w:r w:rsidRPr="00203156">
              <w:t xml:space="preserve">City : </w:t>
            </w:r>
            <w:r w:rsidRPr="00203156">
              <w:rPr>
                <w:u w:val="single"/>
              </w:rPr>
              <w:tab/>
            </w:r>
          </w:p>
          <w:p w:rsidR="00A70758" w:rsidRPr="00203156" w:rsidRDefault="00A70758" w:rsidP="006C358D">
            <w:pPr>
              <w:tabs>
                <w:tab w:val="right" w:pos="7254"/>
              </w:tabs>
              <w:spacing w:before="120" w:after="120"/>
            </w:pPr>
            <w:r w:rsidRPr="00203156">
              <w:t>Country:</w:t>
            </w:r>
            <w:r w:rsidRPr="00203156">
              <w:rPr>
                <w:u w:val="single"/>
              </w:rPr>
              <w:tab/>
            </w:r>
          </w:p>
          <w:p w:rsidR="00A70758" w:rsidRPr="00203156" w:rsidRDefault="00A70758" w:rsidP="006C358D">
            <w:pPr>
              <w:tabs>
                <w:tab w:val="right" w:pos="7254"/>
              </w:tabs>
              <w:spacing w:before="120" w:after="120"/>
            </w:pPr>
            <w:r w:rsidRPr="00203156">
              <w:t xml:space="preserve">Date: </w:t>
            </w:r>
            <w:r w:rsidRPr="00203156">
              <w:rPr>
                <w:u w:val="single"/>
              </w:rPr>
              <w:tab/>
            </w:r>
          </w:p>
          <w:p w:rsidR="00A70758" w:rsidRPr="00203156" w:rsidRDefault="00A70758" w:rsidP="006C358D">
            <w:pPr>
              <w:tabs>
                <w:tab w:val="right" w:pos="7254"/>
              </w:tabs>
              <w:spacing w:before="120" w:after="120"/>
              <w:rPr>
                <w:u w:val="single"/>
              </w:rPr>
            </w:pPr>
            <w:r w:rsidRPr="00203156">
              <w:t xml:space="preserve">Time: </w:t>
            </w:r>
            <w:r w:rsidRPr="00203156">
              <w:rPr>
                <w:u w:val="single"/>
              </w:rPr>
              <w:tab/>
            </w:r>
          </w:p>
          <w:p w:rsidR="00A70758" w:rsidRPr="00203156" w:rsidRDefault="00A70758" w:rsidP="006C358D">
            <w:pPr>
              <w:tabs>
                <w:tab w:val="right" w:pos="7254"/>
              </w:tabs>
              <w:spacing w:before="120" w:after="120"/>
            </w:pPr>
            <w:r w:rsidRPr="00203156">
              <w:rPr>
                <w:i/>
              </w:rPr>
              <w:t>[Date and time should be the same as those given for the deadline for submission of Bids ITB 22]</w:t>
            </w:r>
          </w:p>
          <w:p w:rsidR="00941C84" w:rsidRPr="00203156" w:rsidRDefault="00941C84" w:rsidP="006C358D">
            <w:pPr>
              <w:tabs>
                <w:tab w:val="right" w:pos="7254"/>
              </w:tabs>
              <w:spacing w:before="120" w:after="120"/>
              <w:rPr>
                <w:i/>
                <w:color w:val="000000" w:themeColor="text1"/>
              </w:rPr>
            </w:pPr>
            <w:r w:rsidRPr="00203156">
              <w:rPr>
                <w:b/>
                <w:i/>
                <w:color w:val="000000" w:themeColor="text1"/>
              </w:rPr>
              <w:t>[The following provision should be included and the required corresponding information inserted only if Bidders have the option of submitting their Bids electronically.</w:t>
            </w:r>
            <w:r w:rsidRPr="00203156" w:rsidDel="00B95321">
              <w:rPr>
                <w:b/>
                <w:i/>
                <w:color w:val="000000" w:themeColor="text1"/>
              </w:rPr>
              <w:t xml:space="preserve">  </w:t>
            </w:r>
            <w:r w:rsidRPr="00203156">
              <w:rPr>
                <w:b/>
                <w:i/>
                <w:color w:val="000000" w:themeColor="text1"/>
              </w:rPr>
              <w:t xml:space="preserve"> Otherwise omit.]</w:t>
            </w:r>
            <w:r w:rsidRPr="00203156" w:rsidDel="00F74FBF">
              <w:rPr>
                <w:i/>
                <w:color w:val="000000" w:themeColor="text1"/>
              </w:rPr>
              <w:t xml:space="preserve"> </w:t>
            </w:r>
          </w:p>
          <w:p w:rsidR="00A70758" w:rsidRPr="00203156" w:rsidRDefault="00941C84" w:rsidP="006C358D">
            <w:pPr>
              <w:tabs>
                <w:tab w:val="right" w:pos="7254"/>
              </w:tabs>
              <w:spacing w:before="120" w:after="120"/>
            </w:pPr>
            <w:r w:rsidRPr="00203156">
              <w:t xml:space="preserve">The electronic Bid opening procedures shall be: </w:t>
            </w:r>
            <w:r w:rsidRPr="00203156">
              <w:rPr>
                <w:b/>
                <w:i/>
                <w:iCs/>
              </w:rPr>
              <w:t>[insert a description of the electronic Bid opening procedures.]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25.6</w:t>
            </w:r>
          </w:p>
        </w:tc>
        <w:tc>
          <w:tcPr>
            <w:tcW w:w="8010" w:type="dxa"/>
          </w:tcPr>
          <w:p w:rsidR="00A70758" w:rsidRPr="00203156" w:rsidRDefault="00A70758" w:rsidP="006C358D">
            <w:pPr>
              <w:tabs>
                <w:tab w:val="right" w:pos="7254"/>
              </w:tabs>
              <w:spacing w:before="120" w:after="120"/>
            </w:pPr>
            <w:r w:rsidRPr="00203156">
              <w:t xml:space="preserve">The Letter of Bid and </w:t>
            </w:r>
            <w:r w:rsidR="00FA33C3" w:rsidRPr="00203156">
              <w:t xml:space="preserve">priced </w:t>
            </w:r>
            <w:r w:rsidRPr="00203156">
              <w:t xml:space="preserve">Bills of Quantities _____________ </w:t>
            </w:r>
            <w:r w:rsidRPr="00203156">
              <w:rPr>
                <w:i/>
                <w:iCs/>
              </w:rPr>
              <w:t>[insert “shall” or “shall not”]</w:t>
            </w:r>
            <w:r w:rsidRPr="00203156">
              <w:t xml:space="preserve"> be initialed by representatives of the Employer attending Bid opening.  </w:t>
            </w:r>
          </w:p>
          <w:p w:rsidR="00A70758" w:rsidRPr="00203156" w:rsidRDefault="00A70758" w:rsidP="006C358D">
            <w:pPr>
              <w:tabs>
                <w:tab w:val="right" w:pos="7254"/>
              </w:tabs>
              <w:spacing w:before="120" w:after="120"/>
              <w:rPr>
                <w:i/>
                <w:iCs/>
              </w:rPr>
            </w:pPr>
            <w:r w:rsidRPr="00203156">
              <w:t xml:space="preserve">If initialization is required, it shall be conducted as follows: ______________________________________________ </w:t>
            </w:r>
            <w:r w:rsidRPr="00203156">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p w:rsidR="006C358D" w:rsidRPr="00203156" w:rsidRDefault="006C358D" w:rsidP="006C358D">
            <w:pPr>
              <w:tabs>
                <w:tab w:val="right" w:pos="7254"/>
              </w:tabs>
              <w:spacing w:before="120" w:after="120"/>
              <w:rPr>
                <w:i/>
                <w:iCs/>
              </w:rPr>
            </w:pPr>
          </w:p>
          <w:p w:rsidR="006C358D" w:rsidRPr="00203156" w:rsidRDefault="006C358D" w:rsidP="006C358D">
            <w:pPr>
              <w:tabs>
                <w:tab w:val="right" w:pos="7254"/>
              </w:tabs>
              <w:spacing w:before="120" w:after="120"/>
              <w:rPr>
                <w:i/>
                <w:iCs/>
              </w:rPr>
            </w:pPr>
          </w:p>
        </w:tc>
      </w:tr>
      <w:tr w:rsidR="00A70758" w:rsidRPr="00203156" w:rsidTr="006C358D">
        <w:trPr>
          <w:trHeight w:val="394"/>
        </w:trPr>
        <w:tc>
          <w:tcPr>
            <w:tcW w:w="9630" w:type="dxa"/>
            <w:gridSpan w:val="2"/>
          </w:tcPr>
          <w:p w:rsidR="00A70758" w:rsidRPr="00203156" w:rsidRDefault="00A70758" w:rsidP="006C358D">
            <w:pPr>
              <w:tabs>
                <w:tab w:val="right" w:pos="7272"/>
              </w:tabs>
              <w:spacing w:before="120" w:after="120"/>
              <w:jc w:val="center"/>
              <w:rPr>
                <w:b/>
              </w:rPr>
            </w:pPr>
            <w:r w:rsidRPr="00203156">
              <w:rPr>
                <w:b/>
                <w:color w:val="000000"/>
                <w:sz w:val="28"/>
              </w:rPr>
              <w:t>E. Evaluation and Comparison of Bids</w:t>
            </w:r>
          </w:p>
        </w:tc>
      </w:tr>
      <w:tr w:rsidR="00A70758" w:rsidRPr="00203156" w:rsidTr="006C358D">
        <w:trPr>
          <w:trHeight w:val="1365"/>
        </w:trPr>
        <w:tc>
          <w:tcPr>
            <w:tcW w:w="1620" w:type="dxa"/>
          </w:tcPr>
          <w:p w:rsidR="00A70758" w:rsidRPr="00203156" w:rsidRDefault="00A70758" w:rsidP="006C358D">
            <w:pPr>
              <w:widowControl w:val="0"/>
              <w:tabs>
                <w:tab w:val="right" w:pos="7434"/>
              </w:tabs>
              <w:spacing w:before="120" w:after="120"/>
              <w:rPr>
                <w:b/>
                <w:iCs/>
                <w:color w:val="000000"/>
              </w:rPr>
            </w:pPr>
            <w:r w:rsidRPr="00203156">
              <w:rPr>
                <w:b/>
                <w:iCs/>
                <w:color w:val="000000"/>
              </w:rPr>
              <w:t>ITB 30.3</w:t>
            </w:r>
          </w:p>
          <w:p w:rsidR="00A70758" w:rsidRPr="00203156" w:rsidRDefault="00A70758" w:rsidP="006C358D">
            <w:pPr>
              <w:tabs>
                <w:tab w:val="right" w:pos="7434"/>
              </w:tabs>
              <w:spacing w:before="120" w:after="120"/>
              <w:rPr>
                <w:b/>
              </w:rPr>
            </w:pPr>
          </w:p>
        </w:tc>
        <w:tc>
          <w:tcPr>
            <w:tcW w:w="8010" w:type="dxa"/>
          </w:tcPr>
          <w:p w:rsidR="00A70758" w:rsidRPr="00203156" w:rsidRDefault="00A70758" w:rsidP="006C358D">
            <w:pPr>
              <w:tabs>
                <w:tab w:val="right" w:pos="7254"/>
              </w:tabs>
              <w:spacing w:before="120" w:after="120"/>
            </w:pPr>
            <w:r w:rsidRPr="00203156">
              <w:rPr>
                <w:color w:val="000000"/>
              </w:rPr>
              <w:t xml:space="preserve">The adjustment shall be based on </w:t>
            </w:r>
            <w:r w:rsidRPr="00203156">
              <w:rPr>
                <w:b/>
                <w:color w:val="000000"/>
              </w:rPr>
              <w:t xml:space="preserve">the _______ </w:t>
            </w:r>
            <w:r w:rsidRPr="00203156">
              <w:rPr>
                <w:b/>
                <w:i/>
                <w:color w:val="000000"/>
              </w:rPr>
              <w:t>[insert “average” or “highest”]</w:t>
            </w:r>
            <w:r w:rsidRPr="00203156">
              <w:rPr>
                <w:b/>
                <w:color w:val="000000"/>
              </w:rPr>
              <w:t xml:space="preserve"> </w:t>
            </w:r>
            <w:r w:rsidRPr="00203156">
              <w:rPr>
                <w:color w:val="000000"/>
              </w:rPr>
              <w:t>price of the item or component as quoted in other substantially responsive Bids. If the price of the item or component cannot be derived from the price of other substantially responsive Bids, the Employer shall use its best estimate.</w:t>
            </w:r>
            <w:r w:rsidRPr="00203156" w:rsidDel="00BD43B9">
              <w:rPr>
                <w:color w:val="000000"/>
              </w:rPr>
              <w:t xml:space="preserve"> </w:t>
            </w:r>
          </w:p>
        </w:tc>
      </w:tr>
      <w:tr w:rsidR="00A70758" w:rsidRPr="00203156" w:rsidTr="006C358D">
        <w:trPr>
          <w:trHeight w:val="610"/>
        </w:trPr>
        <w:tc>
          <w:tcPr>
            <w:tcW w:w="1620" w:type="dxa"/>
          </w:tcPr>
          <w:p w:rsidR="00A70758" w:rsidRPr="00203156" w:rsidRDefault="00A70758" w:rsidP="006C358D">
            <w:pPr>
              <w:tabs>
                <w:tab w:val="right" w:pos="7434"/>
              </w:tabs>
              <w:spacing w:before="120" w:after="120"/>
              <w:rPr>
                <w:b/>
              </w:rPr>
            </w:pPr>
            <w:r w:rsidRPr="00203156">
              <w:rPr>
                <w:b/>
              </w:rPr>
              <w:t>ITB 32.1</w:t>
            </w:r>
          </w:p>
          <w:p w:rsidR="00A70758" w:rsidRPr="00203156" w:rsidRDefault="00A70758" w:rsidP="006C358D">
            <w:pPr>
              <w:tabs>
                <w:tab w:val="right" w:pos="7434"/>
              </w:tabs>
              <w:spacing w:before="120" w:after="120"/>
              <w:rPr>
                <w:b/>
                <w:i/>
              </w:rPr>
            </w:pPr>
          </w:p>
          <w:p w:rsidR="00A70758" w:rsidRPr="00203156" w:rsidRDefault="00A70758" w:rsidP="006C358D">
            <w:pPr>
              <w:tabs>
                <w:tab w:val="right" w:pos="7434"/>
              </w:tabs>
              <w:spacing w:before="120" w:after="120"/>
              <w:rPr>
                <w:b/>
                <w:i/>
              </w:rPr>
            </w:pPr>
          </w:p>
        </w:tc>
        <w:tc>
          <w:tcPr>
            <w:tcW w:w="8010" w:type="dxa"/>
          </w:tcPr>
          <w:p w:rsidR="00941C84" w:rsidRPr="00203156" w:rsidRDefault="00941C84" w:rsidP="006C358D">
            <w:pPr>
              <w:tabs>
                <w:tab w:val="right" w:pos="7254"/>
              </w:tabs>
              <w:spacing w:before="120" w:after="120"/>
              <w:rPr>
                <w:i/>
                <w:color w:val="000000" w:themeColor="text1"/>
              </w:rPr>
            </w:pPr>
            <w:r w:rsidRPr="00203156">
              <w:rPr>
                <w:color w:val="000000" w:themeColor="text1"/>
              </w:rPr>
              <w:t>The currency that shall be used for Bid evaluation and comparison purposes to convert at the selling exchange rate all Bid prices expressed in various currencies into a single currency is: ____________</w:t>
            </w:r>
            <w:r w:rsidRPr="00203156">
              <w:rPr>
                <w:i/>
                <w:color w:val="000000" w:themeColor="text1"/>
              </w:rPr>
              <w:t>[</w:t>
            </w:r>
            <w:r w:rsidRPr="00203156">
              <w:rPr>
                <w:b/>
                <w:i/>
                <w:color w:val="000000" w:themeColor="text1"/>
              </w:rPr>
              <w:t>insert name of currency]</w:t>
            </w:r>
            <w:r w:rsidRPr="00203156">
              <w:rPr>
                <w:i/>
                <w:color w:val="000000" w:themeColor="text1"/>
              </w:rPr>
              <w:t xml:space="preserve"> </w:t>
            </w:r>
          </w:p>
          <w:p w:rsidR="00A70758" w:rsidRPr="00203156" w:rsidRDefault="00941C84" w:rsidP="006C358D">
            <w:pPr>
              <w:autoSpaceDE w:val="0"/>
              <w:autoSpaceDN w:val="0"/>
              <w:adjustRightInd w:val="0"/>
              <w:spacing w:before="120" w:after="120"/>
              <w:rPr>
                <w:b/>
                <w:color w:val="000000" w:themeColor="text1"/>
              </w:rPr>
            </w:pPr>
            <w:r w:rsidRPr="00203156">
              <w:rPr>
                <w:color w:val="000000" w:themeColor="text1"/>
              </w:rPr>
              <w:t>The date for the exchange rate shall be</w:t>
            </w:r>
            <w:r w:rsidRPr="00203156">
              <w:rPr>
                <w:i/>
                <w:color w:val="000000" w:themeColor="text1"/>
              </w:rPr>
              <w:t xml:space="preserve">:_______ </w:t>
            </w:r>
            <w:r w:rsidRPr="00203156">
              <w:rPr>
                <w:b/>
                <w:bCs/>
                <w:i/>
                <w:color w:val="000000" w:themeColor="text1"/>
              </w:rPr>
              <w:t>[</w:t>
            </w:r>
            <w:r w:rsidRPr="00203156">
              <w:rPr>
                <w:b/>
                <w:i/>
                <w:color w:val="000000" w:themeColor="text1"/>
              </w:rPr>
              <w:t xml:space="preserve">insert day, month and year, </w:t>
            </w:r>
            <w:r w:rsidR="00FE7B7C" w:rsidRPr="00203156">
              <w:rPr>
                <w:b/>
                <w:i/>
                <w:color w:val="000000" w:themeColor="text1"/>
              </w:rPr>
              <w:t>e.g</w:t>
            </w:r>
            <w:r w:rsidRPr="00203156">
              <w:rPr>
                <w:b/>
                <w:i/>
                <w:color w:val="000000" w:themeColor="text1"/>
              </w:rPr>
              <w:t>. 15 June, 2016 not earlier than 28 days prior to the deadline for submission of the Bids, nor later than the original date for the expiry of Bid validity period].</w:t>
            </w:r>
          </w:p>
        </w:tc>
      </w:tr>
      <w:tr w:rsidR="00A70758" w:rsidRPr="00203156" w:rsidTr="006C358D">
        <w:tc>
          <w:tcPr>
            <w:tcW w:w="1620" w:type="dxa"/>
          </w:tcPr>
          <w:p w:rsidR="00A70758" w:rsidRPr="00203156" w:rsidRDefault="00A70758" w:rsidP="006C358D">
            <w:pPr>
              <w:tabs>
                <w:tab w:val="right" w:pos="7434"/>
              </w:tabs>
              <w:spacing w:before="120" w:after="120"/>
              <w:rPr>
                <w:b/>
                <w:iCs/>
              </w:rPr>
            </w:pPr>
            <w:r w:rsidRPr="00203156">
              <w:rPr>
                <w:b/>
                <w:iCs/>
              </w:rPr>
              <w:t>ITB 33.1</w:t>
            </w:r>
          </w:p>
        </w:tc>
        <w:tc>
          <w:tcPr>
            <w:tcW w:w="8010" w:type="dxa"/>
          </w:tcPr>
          <w:p w:rsidR="00A70758" w:rsidRPr="00203156" w:rsidRDefault="00A70758" w:rsidP="006C358D">
            <w:pPr>
              <w:widowControl w:val="0"/>
              <w:tabs>
                <w:tab w:val="right" w:pos="7254"/>
              </w:tabs>
              <w:spacing w:before="120" w:after="120"/>
              <w:rPr>
                <w:b/>
                <w:i/>
                <w:color w:val="000000"/>
              </w:rPr>
            </w:pPr>
            <w:r w:rsidRPr="00203156">
              <w:rPr>
                <w:b/>
                <w:i/>
                <w:color w:val="000000"/>
              </w:rPr>
              <w:t xml:space="preserve">[The following provision should be included and the required corresponding information inserted </w:t>
            </w:r>
            <w:r w:rsidRPr="00203156">
              <w:rPr>
                <w:b/>
                <w:i/>
                <w:color w:val="000000"/>
                <w:u w:val="single"/>
              </w:rPr>
              <w:t>only</w:t>
            </w:r>
            <w:r w:rsidRPr="00203156">
              <w:rPr>
                <w:b/>
                <w:i/>
                <w:color w:val="000000"/>
              </w:rPr>
              <w:t xml:space="preserve"> if the Procurement Plan authorizes the application of margin of preference and the Employer intends to apply it to the subject contract. Otherwise omit]</w:t>
            </w:r>
          </w:p>
          <w:p w:rsidR="00A70758" w:rsidRPr="00203156" w:rsidRDefault="00A70758" w:rsidP="006C358D">
            <w:pPr>
              <w:tabs>
                <w:tab w:val="right" w:pos="7254"/>
              </w:tabs>
              <w:spacing w:before="120" w:after="120"/>
              <w:rPr>
                <w:i/>
              </w:rPr>
            </w:pPr>
            <w:r w:rsidRPr="00203156">
              <w:rPr>
                <w:color w:val="000000"/>
              </w:rPr>
              <w:t xml:space="preserve">A margin of domestic preference </w:t>
            </w:r>
            <w:r w:rsidRPr="00203156">
              <w:rPr>
                <w:b/>
                <w:i/>
                <w:color w:val="000000"/>
              </w:rPr>
              <w:t>[insert</w:t>
            </w:r>
            <w:r w:rsidRPr="00203156">
              <w:rPr>
                <w:b/>
                <w:color w:val="000000"/>
              </w:rPr>
              <w:t xml:space="preserve"> </w:t>
            </w:r>
            <w:r w:rsidRPr="00203156">
              <w:rPr>
                <w:b/>
                <w:i/>
                <w:color w:val="000000"/>
              </w:rPr>
              <w:t>either “shall” or “shall not”</w:t>
            </w:r>
            <w:r w:rsidRPr="00203156">
              <w:rPr>
                <w:b/>
                <w:color w:val="000000"/>
              </w:rPr>
              <w:t>]</w:t>
            </w:r>
            <w:r w:rsidRPr="00203156">
              <w:rPr>
                <w:i/>
                <w:color w:val="000000"/>
              </w:rPr>
              <w:t xml:space="preserve"> ___________</w:t>
            </w:r>
            <w:r w:rsidRPr="00203156">
              <w:rPr>
                <w:color w:val="000000"/>
              </w:rPr>
              <w:t xml:space="preserve">apply.  </w:t>
            </w:r>
            <w:r w:rsidRPr="00203156">
              <w:rPr>
                <w:b/>
                <w:i/>
                <w:color w:val="000000"/>
              </w:rPr>
              <w:t>[</w:t>
            </w:r>
            <w:r w:rsidRPr="00203156">
              <w:rPr>
                <w:b/>
                <w:i/>
                <w:iCs/>
                <w:color w:val="000000"/>
              </w:rPr>
              <w:t>If a margin of preference applies, the application methodology shall be defined in Section III, Evaluation and Qualification Criteria]</w:t>
            </w:r>
          </w:p>
        </w:tc>
      </w:tr>
      <w:tr w:rsidR="00A70758" w:rsidRPr="00203156" w:rsidTr="006C358D">
        <w:tc>
          <w:tcPr>
            <w:tcW w:w="1620" w:type="dxa"/>
          </w:tcPr>
          <w:p w:rsidR="00A70758" w:rsidRPr="00203156" w:rsidRDefault="00A70758" w:rsidP="006C358D">
            <w:pPr>
              <w:tabs>
                <w:tab w:val="right" w:pos="7434"/>
              </w:tabs>
              <w:spacing w:before="120" w:after="120"/>
              <w:rPr>
                <w:b/>
                <w:iCs/>
              </w:rPr>
            </w:pPr>
            <w:r w:rsidRPr="00203156">
              <w:rPr>
                <w:b/>
                <w:iCs/>
              </w:rPr>
              <w:t>ITB 34.5</w:t>
            </w:r>
          </w:p>
        </w:tc>
        <w:tc>
          <w:tcPr>
            <w:tcW w:w="8010" w:type="dxa"/>
          </w:tcPr>
          <w:p w:rsidR="00A70758" w:rsidRPr="00203156" w:rsidRDefault="00A70758" w:rsidP="006C358D">
            <w:pPr>
              <w:pStyle w:val="Headfid1"/>
              <w:suppressAutoHyphens/>
              <w:rPr>
                <w:b w:val="0"/>
                <w:bCs/>
                <w:lang w:val="en-US"/>
              </w:rPr>
            </w:pPr>
            <w:r w:rsidRPr="00203156">
              <w:rPr>
                <w:b w:val="0"/>
                <w:bCs/>
                <w:lang w:val="en-US"/>
              </w:rPr>
              <w:t>The combined price for the Rehabilitation and Improvement Works may not exceed the following threshold</w:t>
            </w:r>
            <w:r w:rsidR="00773FAC" w:rsidRPr="00203156">
              <w:rPr>
                <w:b w:val="0"/>
                <w:bCs/>
                <w:lang w:val="en-US"/>
              </w:rPr>
              <w:t xml:space="preserve">: </w:t>
            </w:r>
            <w:r w:rsidR="00773FAC" w:rsidRPr="00203156">
              <w:rPr>
                <w:b w:val="0"/>
                <w:bCs/>
                <w:i/>
                <w:lang w:val="en-US"/>
              </w:rPr>
              <w:t>[</w:t>
            </w:r>
            <w:r w:rsidRPr="00203156">
              <w:rPr>
                <w:b w:val="0"/>
                <w:bCs/>
                <w:i/>
                <w:lang w:val="en-US"/>
              </w:rPr>
              <w:t>select one of the two options below]</w:t>
            </w:r>
          </w:p>
          <w:p w:rsidR="00A70758" w:rsidRPr="00203156" w:rsidRDefault="00A70758" w:rsidP="006C358D">
            <w:pPr>
              <w:pStyle w:val="Headfid1"/>
              <w:suppressAutoHyphens/>
              <w:rPr>
                <w:b w:val="0"/>
                <w:bCs/>
                <w:i/>
                <w:lang w:val="en-US"/>
              </w:rPr>
            </w:pPr>
            <w:r w:rsidRPr="00203156">
              <w:rPr>
                <w:b w:val="0"/>
                <w:bCs/>
                <w:u w:val="single"/>
                <w:lang w:val="en-US"/>
              </w:rPr>
              <w:t>Option 1</w:t>
            </w:r>
            <w:r w:rsidRPr="00203156">
              <w:rPr>
                <w:b w:val="0"/>
                <w:bCs/>
                <w:lang w:val="en-US"/>
              </w:rPr>
              <w:t xml:space="preserve">:  _______% of the total contract price excluding provisional sums </w:t>
            </w:r>
            <w:r w:rsidRPr="00203156">
              <w:rPr>
                <w:b w:val="0"/>
                <w:bCs/>
                <w:i/>
                <w:lang w:val="en-US"/>
              </w:rPr>
              <w:t>[insert percentage], or</w:t>
            </w:r>
          </w:p>
          <w:p w:rsidR="00773FAC" w:rsidRPr="00203156" w:rsidRDefault="00773FAC" w:rsidP="006C358D">
            <w:pPr>
              <w:pStyle w:val="Headfid1"/>
              <w:suppressAutoHyphens/>
              <w:rPr>
                <w:b w:val="0"/>
                <w:bCs/>
                <w:i/>
                <w:lang w:val="en-US"/>
              </w:rPr>
            </w:pPr>
          </w:p>
          <w:p w:rsidR="00A70758" w:rsidRPr="00203156" w:rsidRDefault="00A70758" w:rsidP="006C358D">
            <w:pPr>
              <w:tabs>
                <w:tab w:val="right" w:pos="7254"/>
              </w:tabs>
              <w:spacing w:before="120" w:after="120"/>
              <w:rPr>
                <w:bCs/>
                <w:i/>
              </w:rPr>
            </w:pPr>
            <w:r w:rsidRPr="00203156">
              <w:rPr>
                <w:bCs/>
                <w:u w:val="single"/>
              </w:rPr>
              <w:t>Option 2</w:t>
            </w:r>
            <w:r w:rsidRPr="00203156">
              <w:rPr>
                <w:bCs/>
              </w:rPr>
              <w:t xml:space="preserve">:  The amount of  </w:t>
            </w:r>
            <w:r w:rsidRPr="00203156">
              <w:rPr>
                <w:bCs/>
                <w:i/>
              </w:rPr>
              <w:t>…………………[insert amount and currency]</w:t>
            </w:r>
          </w:p>
        </w:tc>
      </w:tr>
      <w:tr w:rsidR="00941C84" w:rsidRPr="00203156" w:rsidTr="006C358D">
        <w:tc>
          <w:tcPr>
            <w:tcW w:w="1620" w:type="dxa"/>
            <w:shd w:val="clear" w:color="auto" w:fill="auto"/>
          </w:tcPr>
          <w:p w:rsidR="00941C84" w:rsidRPr="00203156" w:rsidRDefault="00941C84" w:rsidP="006C358D">
            <w:pPr>
              <w:tabs>
                <w:tab w:val="right" w:pos="7434"/>
              </w:tabs>
              <w:spacing w:before="120" w:after="120"/>
              <w:rPr>
                <w:b/>
                <w:iCs/>
              </w:rPr>
            </w:pPr>
            <w:r w:rsidRPr="00203156">
              <w:rPr>
                <w:b/>
                <w:iCs/>
                <w:color w:val="000000" w:themeColor="text1"/>
              </w:rPr>
              <w:t>ITB 3</w:t>
            </w:r>
            <w:r w:rsidR="00651D1C" w:rsidRPr="00203156">
              <w:rPr>
                <w:b/>
                <w:iCs/>
                <w:color w:val="000000" w:themeColor="text1"/>
              </w:rPr>
              <w:t>4</w:t>
            </w:r>
            <w:r w:rsidRPr="00203156">
              <w:rPr>
                <w:b/>
                <w:iCs/>
                <w:color w:val="000000" w:themeColor="text1"/>
              </w:rPr>
              <w:t xml:space="preserve">.2 (f) </w:t>
            </w:r>
          </w:p>
        </w:tc>
        <w:tc>
          <w:tcPr>
            <w:tcW w:w="8010" w:type="dxa"/>
            <w:shd w:val="clear" w:color="auto" w:fill="auto"/>
          </w:tcPr>
          <w:p w:rsidR="00941C84" w:rsidRPr="00203156" w:rsidRDefault="00941C84" w:rsidP="006C358D">
            <w:pPr>
              <w:spacing w:before="120" w:after="120"/>
              <w:rPr>
                <w:b/>
                <w:bCs/>
                <w:color w:val="000000" w:themeColor="text1"/>
                <w:sz w:val="22"/>
              </w:rPr>
            </w:pPr>
            <w:r w:rsidRPr="00203156">
              <w:rPr>
                <w:b/>
                <w:bCs/>
                <w:color w:val="000000" w:themeColor="text1"/>
                <w:sz w:val="22"/>
              </w:rPr>
              <w:t>[</w:t>
            </w:r>
            <w:r w:rsidRPr="00203156">
              <w:rPr>
                <w:b/>
                <w:bCs/>
                <w:i/>
                <w:color w:val="000000" w:themeColor="text1"/>
                <w:sz w:val="22"/>
              </w:rPr>
              <w:t>Delete this section if not applicable</w:t>
            </w:r>
            <w:r w:rsidRPr="00203156">
              <w:rPr>
                <w:b/>
                <w:bCs/>
                <w:color w:val="000000" w:themeColor="text1"/>
                <w:sz w:val="22"/>
              </w:rPr>
              <w:t>]</w:t>
            </w:r>
          </w:p>
          <w:p w:rsidR="00941C84" w:rsidRPr="00203156" w:rsidRDefault="00941C84" w:rsidP="006C358D">
            <w:pPr>
              <w:pStyle w:val="Headfid1"/>
              <w:suppressAutoHyphens/>
              <w:rPr>
                <w:b w:val="0"/>
                <w:bCs/>
                <w:lang w:val="en-US"/>
              </w:rPr>
            </w:pPr>
            <w:r w:rsidRPr="00203156">
              <w:rPr>
                <w:b w:val="0"/>
                <w:bCs/>
                <w:color w:val="000000" w:themeColor="text1"/>
                <w:lang w:val="en-US"/>
              </w:rPr>
              <w:t>Additional requirements apply. These are detailed in the evaluation criteria in Section III, Evaluation and Qualification Criteria.</w:t>
            </w:r>
            <w:r w:rsidRPr="00203156" w:rsidDel="00EF435D">
              <w:rPr>
                <w:b w:val="0"/>
                <w:bCs/>
                <w:color w:val="000000" w:themeColor="text1"/>
                <w:lang w:val="en-US"/>
              </w:rPr>
              <w:t xml:space="preserve"> </w:t>
            </w:r>
          </w:p>
        </w:tc>
      </w:tr>
      <w:tr w:rsidR="00773FAC" w:rsidRPr="00203156" w:rsidTr="006C358D">
        <w:tc>
          <w:tcPr>
            <w:tcW w:w="1620" w:type="dxa"/>
            <w:shd w:val="clear" w:color="auto" w:fill="auto"/>
          </w:tcPr>
          <w:p w:rsidR="00773FAC" w:rsidRPr="00203156" w:rsidRDefault="00773FAC" w:rsidP="006C358D">
            <w:pPr>
              <w:tabs>
                <w:tab w:val="right" w:pos="7434"/>
              </w:tabs>
              <w:spacing w:before="120" w:after="120"/>
              <w:rPr>
                <w:b/>
                <w:iCs/>
                <w:color w:val="000000" w:themeColor="text1"/>
              </w:rPr>
            </w:pPr>
            <w:r w:rsidRPr="00203156">
              <w:rPr>
                <w:b/>
                <w:iCs/>
                <w:color w:val="000000" w:themeColor="text1"/>
              </w:rPr>
              <w:t>ITB 38.2</w:t>
            </w:r>
          </w:p>
        </w:tc>
        <w:tc>
          <w:tcPr>
            <w:tcW w:w="8010" w:type="dxa"/>
            <w:shd w:val="clear" w:color="auto" w:fill="auto"/>
          </w:tcPr>
          <w:p w:rsidR="00773FAC" w:rsidRPr="00203156" w:rsidRDefault="00D60613" w:rsidP="006C358D">
            <w:pPr>
              <w:spacing w:before="120" w:after="120"/>
              <w:rPr>
                <w:bCs/>
                <w:color w:val="000000" w:themeColor="text1"/>
                <w:szCs w:val="24"/>
              </w:rPr>
            </w:pPr>
            <w:r w:rsidRPr="00203156">
              <w:rPr>
                <w:bCs/>
                <w:color w:val="000000" w:themeColor="text1"/>
                <w:szCs w:val="24"/>
              </w:rPr>
              <w:t>Where prequalification has not taken place, t</w:t>
            </w:r>
            <w:r w:rsidR="00773FAC" w:rsidRPr="00203156">
              <w:rPr>
                <w:bCs/>
                <w:color w:val="000000" w:themeColor="text1"/>
                <w:szCs w:val="24"/>
              </w:rPr>
              <w:t xml:space="preserve">he Employer _________ </w:t>
            </w:r>
            <w:r w:rsidR="00773FAC" w:rsidRPr="00203156">
              <w:rPr>
                <w:b/>
                <w:bCs/>
                <w:i/>
                <w:color w:val="000000" w:themeColor="text1"/>
                <w:szCs w:val="24"/>
              </w:rPr>
              <w:t>[insert “shall” or shall not”]</w:t>
            </w:r>
            <w:r w:rsidR="00773FAC" w:rsidRPr="00203156">
              <w:rPr>
                <w:bCs/>
                <w:color w:val="000000" w:themeColor="text1"/>
                <w:szCs w:val="24"/>
              </w:rPr>
              <w:t xml:space="preserve"> permit that specific experience for parts of the Works and Service may be met by Specialized Subcontractors.</w:t>
            </w:r>
          </w:p>
        </w:tc>
      </w:tr>
      <w:tr w:rsidR="00E42A9F" w:rsidRPr="00203156" w:rsidTr="002A5711">
        <w:tc>
          <w:tcPr>
            <w:tcW w:w="9630" w:type="dxa"/>
            <w:gridSpan w:val="2"/>
            <w:vAlign w:val="center"/>
          </w:tcPr>
          <w:p w:rsidR="00E42A9F" w:rsidRPr="00203156" w:rsidRDefault="00E42A9F" w:rsidP="002A5711">
            <w:pPr>
              <w:tabs>
                <w:tab w:val="right" w:pos="7254"/>
              </w:tabs>
              <w:spacing w:before="120" w:after="120"/>
              <w:jc w:val="center"/>
              <w:rPr>
                <w:b/>
                <w:color w:val="000000"/>
              </w:rPr>
            </w:pPr>
            <w:r w:rsidRPr="003D75D7">
              <w:rPr>
                <w:b/>
                <w:color w:val="000000" w:themeColor="text1"/>
                <w:sz w:val="28"/>
              </w:rPr>
              <w:t>F.  Award of Contract</w:t>
            </w:r>
          </w:p>
        </w:tc>
      </w:tr>
      <w:tr w:rsidR="00E42A9F" w:rsidRPr="00203156" w:rsidTr="006C358D">
        <w:tc>
          <w:tcPr>
            <w:tcW w:w="1620" w:type="dxa"/>
          </w:tcPr>
          <w:p w:rsidR="00E42A9F" w:rsidRPr="00203156" w:rsidRDefault="00E42A9F" w:rsidP="00E42A9F">
            <w:pPr>
              <w:spacing w:before="120" w:after="120"/>
              <w:rPr>
                <w:b/>
                <w:bCs/>
                <w:color w:val="000000"/>
              </w:rPr>
            </w:pPr>
            <w:r>
              <w:rPr>
                <w:b/>
                <w:bCs/>
              </w:rPr>
              <w:t>ITB 46.1</w:t>
            </w:r>
          </w:p>
        </w:tc>
        <w:tc>
          <w:tcPr>
            <w:tcW w:w="8010" w:type="dxa"/>
          </w:tcPr>
          <w:p w:rsidR="00E42A9F" w:rsidRPr="00203156" w:rsidRDefault="00E42A9F" w:rsidP="00E42A9F">
            <w:pPr>
              <w:tabs>
                <w:tab w:val="right" w:pos="7254"/>
              </w:tabs>
              <w:spacing w:before="120" w:after="120"/>
              <w:rPr>
                <w:b/>
                <w:color w:val="000000"/>
              </w:rPr>
            </w:pPr>
            <w:r w:rsidRPr="00F80D03">
              <w:t>The successful Bidder [</w:t>
            </w:r>
            <w:r w:rsidRPr="00F80D03">
              <w:rPr>
                <w:i/>
              </w:rPr>
              <w:t>shall] or [shall not]</w:t>
            </w:r>
            <w:r w:rsidRPr="00F80D03">
              <w:t xml:space="preserve"> submit the Beneficial Ownership Disclosure Form.</w:t>
            </w:r>
          </w:p>
        </w:tc>
      </w:tr>
      <w:tr w:rsidR="00E42A9F" w:rsidRPr="00203156" w:rsidTr="006C358D">
        <w:tc>
          <w:tcPr>
            <w:tcW w:w="1620" w:type="dxa"/>
          </w:tcPr>
          <w:p w:rsidR="00E42A9F" w:rsidRPr="00203156" w:rsidRDefault="00E42A9F" w:rsidP="00E42A9F">
            <w:pPr>
              <w:spacing w:before="120" w:after="120"/>
              <w:rPr>
                <w:color w:val="000000"/>
              </w:rPr>
            </w:pPr>
            <w:r w:rsidRPr="00203156">
              <w:rPr>
                <w:b/>
                <w:bCs/>
                <w:color w:val="000000"/>
              </w:rPr>
              <w:t>ITB 47</w:t>
            </w:r>
            <w:r w:rsidRPr="00203156">
              <w:rPr>
                <w:b/>
                <w:color w:val="000000"/>
              </w:rPr>
              <w:t>.1 and 47.2</w:t>
            </w:r>
          </w:p>
          <w:p w:rsidR="00E42A9F" w:rsidRPr="00203156" w:rsidRDefault="00E42A9F" w:rsidP="00E42A9F">
            <w:pPr>
              <w:spacing w:before="120" w:after="120"/>
              <w:rPr>
                <w:b/>
                <w:bCs/>
                <w:color w:val="000000"/>
              </w:rPr>
            </w:pPr>
          </w:p>
        </w:tc>
        <w:tc>
          <w:tcPr>
            <w:tcW w:w="8010" w:type="dxa"/>
          </w:tcPr>
          <w:p w:rsidR="00E42A9F" w:rsidRPr="00203156" w:rsidRDefault="00E42A9F" w:rsidP="00E42A9F">
            <w:pPr>
              <w:tabs>
                <w:tab w:val="right" w:pos="7254"/>
              </w:tabs>
              <w:spacing w:before="120" w:after="120"/>
              <w:rPr>
                <w:b/>
                <w:color w:val="000000"/>
              </w:rPr>
            </w:pPr>
            <w:r w:rsidRPr="00203156">
              <w:rPr>
                <w:b/>
                <w:color w:val="000000"/>
              </w:rPr>
              <w:t>[Delete the following if not applicable]</w:t>
            </w:r>
          </w:p>
          <w:p w:rsidR="00E42A9F" w:rsidRPr="00203156" w:rsidRDefault="00E42A9F" w:rsidP="00E42A9F">
            <w:pPr>
              <w:tabs>
                <w:tab w:val="right" w:pos="7254"/>
              </w:tabs>
              <w:spacing w:before="120" w:after="120"/>
              <w:rPr>
                <w:color w:val="000000"/>
              </w:rPr>
            </w:pPr>
            <w:r w:rsidRPr="00203156">
              <w:rPr>
                <w:color w:val="000000"/>
              </w:rPr>
              <w:t xml:space="preserve">The successful Bidder shall be required to submit an </w:t>
            </w:r>
            <w:r w:rsidRPr="00203156">
              <w:t>Environmental, Social, Health and Safety (ESHS) Performance Security.</w:t>
            </w:r>
          </w:p>
          <w:p w:rsidR="00E42A9F" w:rsidRPr="00203156" w:rsidRDefault="00E42A9F" w:rsidP="00E42A9F">
            <w:pPr>
              <w:tabs>
                <w:tab w:val="right" w:pos="7254"/>
              </w:tabs>
              <w:spacing w:before="120" w:after="120"/>
              <w:rPr>
                <w:i/>
                <w:color w:val="000000"/>
              </w:rPr>
            </w:pPr>
            <w:r w:rsidRPr="00203156">
              <w:rPr>
                <w:i/>
                <w:color w:val="000000"/>
              </w:rPr>
              <w:t>[Note: The ESHS Performance Security shall normally be required where ESHS risks are significant.]</w:t>
            </w:r>
          </w:p>
        </w:tc>
      </w:tr>
      <w:tr w:rsidR="00E42A9F" w:rsidRPr="00203156" w:rsidTr="006C358D">
        <w:tc>
          <w:tcPr>
            <w:tcW w:w="1620" w:type="dxa"/>
          </w:tcPr>
          <w:p w:rsidR="00E42A9F" w:rsidRPr="00203156" w:rsidRDefault="00E42A9F" w:rsidP="00E42A9F">
            <w:pPr>
              <w:spacing w:before="120" w:after="120"/>
              <w:rPr>
                <w:b/>
                <w:bCs/>
                <w:color w:val="000000"/>
              </w:rPr>
            </w:pPr>
            <w:r w:rsidRPr="00203156">
              <w:rPr>
                <w:b/>
                <w:bCs/>
              </w:rPr>
              <w:t>ITB 48.1</w:t>
            </w:r>
          </w:p>
        </w:tc>
        <w:tc>
          <w:tcPr>
            <w:tcW w:w="8010" w:type="dxa"/>
          </w:tcPr>
          <w:p w:rsidR="00E42A9F" w:rsidRPr="00203156" w:rsidRDefault="00E42A9F" w:rsidP="00E42A9F">
            <w:pPr>
              <w:spacing w:before="120" w:after="120"/>
            </w:pPr>
            <w:r w:rsidRPr="00203156">
              <w:rPr>
                <w:color w:val="000000" w:themeColor="text1"/>
              </w:rPr>
              <w:t>The procedures for making a Procurement-related Complaint are detailed in the “</w:t>
            </w:r>
            <w:hyperlink r:id="rId21" w:history="1">
              <w:r w:rsidRPr="00203156">
                <w:rPr>
                  <w:rStyle w:val="Hyperlink"/>
                </w:rPr>
                <w:t>Procurement Regulations for IPF Borrowers</w:t>
              </w:r>
            </w:hyperlink>
            <w:r w:rsidRPr="00203156">
              <w:rPr>
                <w:color w:val="000000" w:themeColor="text1"/>
              </w:rPr>
              <w:t xml:space="preserve"> (Annex III).” If a Bidder wishes to make a Procurement-related Complaint, the Bidder sh</w:t>
            </w:r>
            <w:r w:rsidR="00C0669D">
              <w:rPr>
                <w:color w:val="000000" w:themeColor="text1"/>
              </w:rPr>
              <w:t>all</w:t>
            </w:r>
            <w:r w:rsidRPr="00203156">
              <w:rPr>
                <w:color w:val="000000" w:themeColor="text1"/>
              </w:rPr>
              <w:t xml:space="preserve"> submit its complaint following </w:t>
            </w:r>
            <w:r w:rsidRPr="00203156">
              <w:t xml:space="preserve">these procedures, </w:t>
            </w:r>
            <w:r w:rsidR="00C0669D">
              <w:t>I</w:t>
            </w:r>
            <w:r w:rsidR="00C0669D" w:rsidRPr="00203156">
              <w:t xml:space="preserve">n </w:t>
            </w:r>
            <w:r w:rsidR="00C0669D">
              <w:t>W</w:t>
            </w:r>
            <w:r w:rsidR="00C0669D" w:rsidRPr="00203156">
              <w:t xml:space="preserve">riting </w:t>
            </w:r>
            <w:r w:rsidRPr="00203156">
              <w:t xml:space="preserve">(by the quickest means available, </w:t>
            </w:r>
            <w:r w:rsidR="00C0669D">
              <w:t xml:space="preserve">such as </w:t>
            </w:r>
            <w:r w:rsidRPr="00203156">
              <w:t>by email or fax), to:</w:t>
            </w:r>
          </w:p>
          <w:p w:rsidR="00E42A9F" w:rsidRPr="00203156" w:rsidRDefault="00E42A9F" w:rsidP="00E42A9F">
            <w:pPr>
              <w:spacing w:before="120" w:after="120"/>
              <w:ind w:left="341"/>
              <w:rPr>
                <w:i/>
              </w:rPr>
            </w:pPr>
            <w:r w:rsidRPr="00203156">
              <w:rPr>
                <w:b/>
              </w:rPr>
              <w:t>For the attention</w:t>
            </w:r>
            <w:r w:rsidRPr="00203156">
              <w:t xml:space="preserve">: </w:t>
            </w:r>
            <w:r w:rsidRPr="00203156">
              <w:rPr>
                <w:i/>
              </w:rPr>
              <w:t>[insert full name of person receiving complaints]</w:t>
            </w:r>
          </w:p>
          <w:p w:rsidR="00E42A9F" w:rsidRPr="00203156" w:rsidRDefault="00E42A9F" w:rsidP="00E42A9F">
            <w:pPr>
              <w:spacing w:before="120" w:after="120"/>
              <w:ind w:left="341"/>
            </w:pPr>
            <w:r w:rsidRPr="00203156">
              <w:rPr>
                <w:b/>
              </w:rPr>
              <w:t>Title/position</w:t>
            </w:r>
            <w:r w:rsidRPr="00203156">
              <w:t xml:space="preserve">: </w:t>
            </w:r>
            <w:r w:rsidRPr="00203156">
              <w:rPr>
                <w:i/>
              </w:rPr>
              <w:t>[insert title/position]</w:t>
            </w:r>
          </w:p>
          <w:p w:rsidR="00E42A9F" w:rsidRPr="00203156" w:rsidRDefault="00E42A9F" w:rsidP="00E42A9F">
            <w:pPr>
              <w:spacing w:before="120" w:after="120"/>
              <w:ind w:left="341"/>
              <w:rPr>
                <w:i/>
              </w:rPr>
            </w:pPr>
            <w:r>
              <w:rPr>
                <w:b/>
              </w:rPr>
              <w:t>Employer</w:t>
            </w:r>
            <w:r w:rsidRPr="00203156">
              <w:t xml:space="preserve">: </w:t>
            </w:r>
            <w:r w:rsidRPr="00203156">
              <w:rPr>
                <w:i/>
              </w:rPr>
              <w:t xml:space="preserve">[insert name of </w:t>
            </w:r>
            <w:r>
              <w:rPr>
                <w:i/>
              </w:rPr>
              <w:t>Employer</w:t>
            </w:r>
            <w:r w:rsidRPr="00203156">
              <w:rPr>
                <w:i/>
              </w:rPr>
              <w:t>]</w:t>
            </w:r>
          </w:p>
          <w:p w:rsidR="00E42A9F" w:rsidRPr="00203156" w:rsidRDefault="00E42A9F" w:rsidP="00E42A9F">
            <w:pPr>
              <w:spacing w:before="120" w:after="120"/>
              <w:ind w:left="341"/>
              <w:rPr>
                <w:i/>
              </w:rPr>
            </w:pPr>
            <w:r w:rsidRPr="00203156">
              <w:rPr>
                <w:b/>
              </w:rPr>
              <w:t>Email address</w:t>
            </w:r>
            <w:r w:rsidRPr="00203156">
              <w:rPr>
                <w:i/>
              </w:rPr>
              <w:t>: [insert email address]</w:t>
            </w:r>
          </w:p>
          <w:p w:rsidR="00E42A9F" w:rsidRPr="00203156" w:rsidRDefault="00E42A9F" w:rsidP="00E42A9F">
            <w:pPr>
              <w:spacing w:before="120" w:after="120"/>
              <w:ind w:left="341"/>
              <w:rPr>
                <w:i/>
              </w:rPr>
            </w:pPr>
            <w:r w:rsidRPr="00203156">
              <w:rPr>
                <w:b/>
              </w:rPr>
              <w:t>Fax number</w:t>
            </w:r>
            <w:r w:rsidRPr="00203156">
              <w:t xml:space="preserve">: </w:t>
            </w:r>
            <w:r w:rsidRPr="00203156">
              <w:rPr>
                <w:i/>
              </w:rPr>
              <w:t>[insert fax number]</w:t>
            </w:r>
            <w:r w:rsidRPr="00203156">
              <w:t xml:space="preserve"> </w:t>
            </w:r>
            <w:r w:rsidRPr="00203156">
              <w:rPr>
                <w:b/>
                <w:i/>
              </w:rPr>
              <w:t>delete if not used</w:t>
            </w:r>
          </w:p>
          <w:p w:rsidR="00E42A9F" w:rsidRPr="00203156" w:rsidRDefault="00E42A9F" w:rsidP="00E42A9F">
            <w:pPr>
              <w:spacing w:before="120" w:after="120"/>
              <w:rPr>
                <w:color w:val="000000" w:themeColor="text1"/>
              </w:rPr>
            </w:pPr>
            <w:r w:rsidRPr="00203156">
              <w:t>In summary, a Procurement</w:t>
            </w:r>
            <w:r w:rsidRPr="00203156">
              <w:rPr>
                <w:color w:val="000000" w:themeColor="text1"/>
              </w:rPr>
              <w:t>-related Complaint may challenge any of the following:</w:t>
            </w:r>
          </w:p>
          <w:p w:rsidR="00E42A9F" w:rsidRPr="007D5753" w:rsidRDefault="00E42A9F" w:rsidP="00E42A9F">
            <w:pPr>
              <w:pStyle w:val="ListParagraph"/>
              <w:numPr>
                <w:ilvl w:val="0"/>
                <w:numId w:val="135"/>
              </w:numPr>
              <w:spacing w:before="120" w:after="120"/>
              <w:ind w:left="714" w:hanging="357"/>
              <w:contextualSpacing w:val="0"/>
              <w:jc w:val="left"/>
              <w:rPr>
                <w:color w:val="000000" w:themeColor="text1"/>
              </w:rPr>
            </w:pPr>
            <w:r w:rsidRPr="00203156">
              <w:rPr>
                <w:color w:val="000000" w:themeColor="text1"/>
              </w:rPr>
              <w:t>the terms of the Bidding Documents;</w:t>
            </w:r>
            <w:r>
              <w:rPr>
                <w:color w:val="000000" w:themeColor="text1"/>
              </w:rPr>
              <w:t xml:space="preserve"> </w:t>
            </w:r>
            <w:r w:rsidRPr="007D5753">
              <w:rPr>
                <w:color w:val="000000" w:themeColor="text1"/>
              </w:rPr>
              <w:t>and</w:t>
            </w:r>
          </w:p>
          <w:p w:rsidR="00E42A9F" w:rsidRPr="00203156" w:rsidRDefault="00E42A9F" w:rsidP="00E42A9F">
            <w:pPr>
              <w:pStyle w:val="ListParagraph"/>
              <w:numPr>
                <w:ilvl w:val="0"/>
                <w:numId w:val="135"/>
              </w:numPr>
              <w:spacing w:before="120" w:after="120"/>
              <w:ind w:left="714" w:hanging="357"/>
              <w:contextualSpacing w:val="0"/>
              <w:jc w:val="left"/>
              <w:rPr>
                <w:b/>
                <w:color w:val="000000"/>
              </w:rPr>
            </w:pPr>
            <w:r w:rsidRPr="00203156">
              <w:rPr>
                <w:color w:val="000000" w:themeColor="text1"/>
              </w:rPr>
              <w:t>the Employer’s decision to award the contract.</w:t>
            </w:r>
          </w:p>
        </w:tc>
      </w:tr>
    </w:tbl>
    <w:p w:rsidR="004411FE" w:rsidRPr="00203156" w:rsidRDefault="004411FE" w:rsidP="002D48F5">
      <w:pPr>
        <w:spacing w:before="240" w:after="240"/>
        <w:rPr>
          <w:b/>
          <w:bCs/>
          <w:sz w:val="28"/>
        </w:rPr>
      </w:pPr>
    </w:p>
    <w:p w:rsidR="006309F7" w:rsidRPr="00203156" w:rsidRDefault="006309F7" w:rsidP="002D48F5">
      <w:pPr>
        <w:pStyle w:val="Footer"/>
        <w:spacing w:before="240" w:after="240"/>
        <w:sectPr w:rsidR="006309F7" w:rsidRPr="00203156" w:rsidSect="005E62FE">
          <w:headerReference w:type="even" r:id="rId22"/>
          <w:headerReference w:type="default" r:id="rId23"/>
          <w:headerReference w:type="first" r:id="rId24"/>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203156">
        <w:trPr>
          <w:cantSplit/>
          <w:trHeight w:val="1260"/>
        </w:trPr>
        <w:tc>
          <w:tcPr>
            <w:tcW w:w="9090" w:type="dxa"/>
            <w:tcBorders>
              <w:top w:val="nil"/>
            </w:tcBorders>
            <w:vAlign w:val="center"/>
          </w:tcPr>
          <w:p w:rsidR="006309F7" w:rsidRPr="00203156" w:rsidRDefault="006309F7" w:rsidP="002D48F5">
            <w:pPr>
              <w:pStyle w:val="Subtitle"/>
              <w:spacing w:before="240" w:after="240"/>
              <w:rPr>
                <w:sz w:val="28"/>
              </w:rPr>
            </w:pPr>
            <w:bookmarkStart w:id="350" w:name="_Hlt41971439"/>
            <w:bookmarkStart w:id="351" w:name="_Hlt148333233"/>
            <w:bookmarkStart w:id="352" w:name="_Toc438266925"/>
            <w:bookmarkStart w:id="353" w:name="_Toc438267899"/>
            <w:bookmarkStart w:id="354" w:name="_Toc438366666"/>
            <w:bookmarkStart w:id="355" w:name="_Toc101929321"/>
            <w:bookmarkStart w:id="356" w:name="_Toc114455699"/>
            <w:bookmarkStart w:id="357" w:name="_Toc454883917"/>
            <w:bookmarkEnd w:id="350"/>
            <w:bookmarkEnd w:id="351"/>
            <w:r w:rsidRPr="00203156">
              <w:t>Section III</w:t>
            </w:r>
            <w:r w:rsidR="00BF76B0" w:rsidRPr="00203156">
              <w:t xml:space="preserve"> -</w:t>
            </w:r>
            <w:r w:rsidR="003A56FA" w:rsidRPr="00203156">
              <w:t xml:space="preserve"> </w:t>
            </w:r>
            <w:r w:rsidRPr="00203156">
              <w:t>Evaluation and Qualification Criteria</w:t>
            </w:r>
            <w:bookmarkStart w:id="358" w:name="_Hlt103048614"/>
            <w:bookmarkStart w:id="359" w:name="_Toc41971241"/>
            <w:bookmarkStart w:id="360" w:name="_Toc101929322"/>
            <w:bookmarkEnd w:id="352"/>
            <w:bookmarkEnd w:id="353"/>
            <w:bookmarkEnd w:id="354"/>
            <w:bookmarkEnd w:id="355"/>
            <w:bookmarkEnd w:id="358"/>
            <w:r w:rsidR="005409C1" w:rsidRPr="00203156">
              <w:br/>
            </w:r>
            <w:r w:rsidRPr="00203156">
              <w:rPr>
                <w:iCs/>
              </w:rPr>
              <w:t>(Following Prequalification)</w:t>
            </w:r>
            <w:bookmarkEnd w:id="356"/>
            <w:bookmarkEnd w:id="357"/>
            <w:bookmarkEnd w:id="359"/>
            <w:bookmarkEnd w:id="360"/>
          </w:p>
        </w:tc>
      </w:tr>
    </w:tbl>
    <w:p w:rsidR="00FE7B7C" w:rsidRPr="00203156" w:rsidRDefault="00FE7B7C" w:rsidP="002D48F5">
      <w:pPr>
        <w:pStyle w:val="BodyText"/>
        <w:spacing w:before="240" w:after="120"/>
        <w:rPr>
          <w:color w:val="000000" w:themeColor="text1"/>
        </w:rPr>
      </w:pPr>
      <w:bookmarkStart w:id="361" w:name="_Toc503874227"/>
      <w:bookmarkStart w:id="362" w:name="_Toc4390859"/>
      <w:bookmarkStart w:id="363" w:name="_Toc4405764"/>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bookmarkEnd w:id="361"/>
    <w:bookmarkEnd w:id="362"/>
    <w:bookmarkEnd w:id="363"/>
    <w:p w:rsidR="006309F7" w:rsidRPr="00203156" w:rsidRDefault="006309F7" w:rsidP="002D48F5">
      <w:pPr>
        <w:spacing w:before="240" w:after="240"/>
        <w:jc w:val="left"/>
        <w:rPr>
          <w:b/>
          <w:sz w:val="28"/>
        </w:rPr>
      </w:pPr>
      <w:r w:rsidRPr="00203156">
        <w:rPr>
          <w:b/>
          <w:sz w:val="28"/>
        </w:rPr>
        <w:t xml:space="preserve">1. </w:t>
      </w:r>
      <w:r w:rsidRPr="00203156">
        <w:rPr>
          <w:b/>
          <w:sz w:val="28"/>
        </w:rPr>
        <w:tab/>
        <w:t>Evaluation</w:t>
      </w:r>
    </w:p>
    <w:p w:rsidR="006309F7" w:rsidRPr="00203156" w:rsidRDefault="006309F7" w:rsidP="002D48F5">
      <w:pPr>
        <w:pStyle w:val="Footer"/>
        <w:spacing w:before="240" w:after="240"/>
        <w:ind w:left="720"/>
        <w:rPr>
          <w:sz w:val="24"/>
        </w:rPr>
      </w:pPr>
      <w:r w:rsidRPr="00203156">
        <w:rPr>
          <w:sz w:val="24"/>
        </w:rPr>
        <w:t>In addition to the criteria listed in ITB 34.2 (a) – (e) the following criteria shall apply:</w:t>
      </w:r>
    </w:p>
    <w:p w:rsidR="006309F7" w:rsidRPr="00203156" w:rsidRDefault="006309F7" w:rsidP="009D477B">
      <w:pPr>
        <w:pStyle w:val="ListParagraph"/>
        <w:numPr>
          <w:ilvl w:val="1"/>
          <w:numId w:val="97"/>
        </w:numPr>
        <w:tabs>
          <w:tab w:val="left" w:pos="1440"/>
          <w:tab w:val="left" w:pos="1710"/>
        </w:tabs>
        <w:spacing w:before="240" w:after="240"/>
        <w:jc w:val="left"/>
        <w:rPr>
          <w:b/>
        </w:rPr>
      </w:pPr>
      <w:r w:rsidRPr="00203156">
        <w:rPr>
          <w:b/>
        </w:rPr>
        <w:t>Assessment of adequacy of Technical Proposal with Requirements</w:t>
      </w:r>
    </w:p>
    <w:p w:rsidR="00F14F87" w:rsidRPr="00203156" w:rsidRDefault="00F14F87" w:rsidP="002D48F5">
      <w:pPr>
        <w:tabs>
          <w:tab w:val="left" w:pos="2127"/>
        </w:tabs>
        <w:spacing w:before="240" w:after="240"/>
        <w:ind w:left="1440"/>
        <w:rPr>
          <w:kern w:val="28"/>
        </w:rPr>
      </w:pPr>
      <w:r w:rsidRPr="00203156">
        <w:rPr>
          <w:kern w:val="28"/>
        </w:rPr>
        <w:t>……………………………………………………………………………………………………………………………………………………………………</w:t>
      </w:r>
    </w:p>
    <w:p w:rsidR="00F14F87" w:rsidRPr="00203156" w:rsidRDefault="006309F7" w:rsidP="002D48F5">
      <w:pPr>
        <w:pStyle w:val="Outline4"/>
        <w:numPr>
          <w:ilvl w:val="1"/>
          <w:numId w:val="9"/>
        </w:numPr>
      </w:pPr>
      <w:r w:rsidRPr="00203156">
        <w:t>Alternative Completion Time</w:t>
      </w:r>
      <w:r w:rsidR="00F14F87" w:rsidRPr="00203156">
        <w:t>s</w:t>
      </w:r>
    </w:p>
    <w:p w:rsidR="006309F7" w:rsidRPr="00203156" w:rsidRDefault="00F14F87" w:rsidP="002D48F5">
      <w:pPr>
        <w:pStyle w:val="Outline4"/>
      </w:pPr>
      <w:r w:rsidRPr="00203156">
        <w:t>I</w:t>
      </w:r>
      <w:r w:rsidR="006309F7" w:rsidRPr="00203156">
        <w:t>f permitted under ITB 13.2, will be evaluated as follows: ……………………………………………………………………………………………………………………………………………………………………</w:t>
      </w:r>
    </w:p>
    <w:p w:rsidR="00F14F87" w:rsidRPr="00203156" w:rsidRDefault="006309F7" w:rsidP="002D48F5">
      <w:pPr>
        <w:pStyle w:val="Outline4"/>
        <w:numPr>
          <w:ilvl w:val="1"/>
          <w:numId w:val="9"/>
        </w:numPr>
      </w:pPr>
      <w:r w:rsidRPr="00203156">
        <w:t>Technical alternatives</w:t>
      </w:r>
    </w:p>
    <w:p w:rsidR="006309F7" w:rsidRPr="00203156" w:rsidRDefault="00F14F87" w:rsidP="002D48F5">
      <w:pPr>
        <w:pStyle w:val="Outline4"/>
      </w:pPr>
      <w:r w:rsidRPr="00203156">
        <w:t>I</w:t>
      </w:r>
      <w:r w:rsidR="006309F7" w:rsidRPr="00203156">
        <w:t>f permitted under ITB 13.4, will be evaluated as follows: ……………………………………………………………………………………………………………………………………………………………………</w:t>
      </w:r>
    </w:p>
    <w:p w:rsidR="00B13613" w:rsidRPr="00203156" w:rsidRDefault="00B13613" w:rsidP="002D48F5">
      <w:pPr>
        <w:numPr>
          <w:ilvl w:val="1"/>
          <w:numId w:val="9"/>
        </w:numPr>
        <w:spacing w:before="240" w:after="240"/>
        <w:jc w:val="left"/>
      </w:pPr>
      <w:r w:rsidRPr="00203156">
        <w:rPr>
          <w:b/>
          <w:bCs/>
        </w:rPr>
        <w:t xml:space="preserve">      Sustainable procurement</w:t>
      </w:r>
    </w:p>
    <w:p w:rsidR="00F14F87" w:rsidRPr="00203156" w:rsidRDefault="00F14F87" w:rsidP="002D48F5">
      <w:pPr>
        <w:pStyle w:val="Outline4"/>
      </w:pPr>
      <w:r w:rsidRPr="00203156">
        <w:t>……………………………………………………………………………………………………………………………………………………………………</w:t>
      </w:r>
    </w:p>
    <w:p w:rsidR="006309F7" w:rsidRPr="00203156" w:rsidRDefault="00B13613" w:rsidP="002D48F5">
      <w:pPr>
        <w:spacing w:before="240" w:after="240"/>
        <w:ind w:left="1080"/>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VII</w:t>
      </w:r>
      <w:r w:rsidR="00941742" w:rsidRPr="00203156">
        <w:rPr>
          <w:i/>
        </w:rPr>
        <w:t>,</w:t>
      </w:r>
      <w:r w:rsidRPr="00203156">
        <w:rPr>
          <w:i/>
        </w:rPr>
        <w:t xml:space="preserve"> </w:t>
      </w:r>
      <w:r w:rsidR="001C17A3" w:rsidRPr="00203156">
        <w:rPr>
          <w:i/>
        </w:rPr>
        <w:t>Specifications</w:t>
      </w:r>
      <w:r w:rsidR="00941742" w:rsidRPr="00203156">
        <w:rPr>
          <w:i/>
        </w:rPr>
        <w:t xml:space="preserve"> for Works and Services</w:t>
      </w:r>
      <w:r w:rsidR="001C17A3" w:rsidRPr="00203156">
        <w:rPr>
          <w:i/>
        </w:rPr>
        <w:t xml:space="preserve"> </w:t>
      </w:r>
      <w:r w:rsidRPr="00203156">
        <w:rPr>
          <w:b/>
          <w:bCs/>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rsidR="00B13613" w:rsidRPr="00203156" w:rsidRDefault="00B13613" w:rsidP="002D48F5">
      <w:pPr>
        <w:pStyle w:val="Document1"/>
        <w:keepNext w:val="0"/>
        <w:keepLines w:val="0"/>
        <w:tabs>
          <w:tab w:val="clear" w:pos="-720"/>
        </w:tabs>
        <w:suppressAutoHyphens w:val="0"/>
        <w:spacing w:before="240" w:after="240"/>
        <w:rPr>
          <w:rFonts w:ascii="Times New Roman" w:hAnsi="Times New Roman"/>
        </w:rPr>
      </w:pPr>
    </w:p>
    <w:p w:rsidR="006309F7" w:rsidRPr="00203156" w:rsidRDefault="006309F7" w:rsidP="002D48F5">
      <w:pPr>
        <w:spacing w:before="240" w:after="240"/>
        <w:jc w:val="left"/>
        <w:rPr>
          <w:b/>
          <w:sz w:val="28"/>
        </w:rPr>
      </w:pPr>
      <w:r w:rsidRPr="00203156">
        <w:rPr>
          <w:b/>
          <w:sz w:val="28"/>
        </w:rPr>
        <w:t>2.</w:t>
      </w:r>
      <w:r w:rsidRPr="00203156">
        <w:rPr>
          <w:b/>
          <w:sz w:val="28"/>
        </w:rPr>
        <w:tab/>
        <w:t xml:space="preserve">Qualification </w:t>
      </w:r>
    </w:p>
    <w:p w:rsidR="006309F7" w:rsidRPr="00203156" w:rsidRDefault="006309F7" w:rsidP="002D48F5">
      <w:pPr>
        <w:spacing w:before="240" w:after="240"/>
        <w:ind w:left="1440" w:hanging="720"/>
        <w:jc w:val="left"/>
        <w:rPr>
          <w:b/>
        </w:rPr>
      </w:pPr>
      <w:r w:rsidRPr="00203156">
        <w:rPr>
          <w:b/>
        </w:rPr>
        <w:t>2.1</w:t>
      </w:r>
      <w:r w:rsidRPr="00203156">
        <w:rPr>
          <w:b/>
        </w:rPr>
        <w:tab/>
        <w:t>Update of Information</w:t>
      </w:r>
    </w:p>
    <w:p w:rsidR="006309F7" w:rsidRPr="00203156" w:rsidRDefault="006309F7" w:rsidP="002D48F5">
      <w:pPr>
        <w:spacing w:before="240" w:after="240"/>
        <w:ind w:left="1440"/>
      </w:pPr>
      <w:r w:rsidRPr="00203156">
        <w:t>The Bidder shall continue to meet the criteria used at the time of prequalification</w:t>
      </w:r>
      <w:r w:rsidRPr="00203156">
        <w:rPr>
          <w:sz w:val="28"/>
        </w:rPr>
        <w:t>.</w:t>
      </w:r>
      <w:r w:rsidRPr="00203156">
        <w:t xml:space="preserve"> </w:t>
      </w:r>
      <w:r w:rsidR="00B423DE" w:rsidRPr="00203156">
        <w:t xml:space="preserve">The bidder shall use the relevant forms in Section IV to provide any updates to the information it provided at the time of prequalification. </w:t>
      </w:r>
    </w:p>
    <w:p w:rsidR="006309F7" w:rsidRPr="00203156" w:rsidRDefault="006309F7" w:rsidP="002D48F5">
      <w:pPr>
        <w:pStyle w:val="Footer"/>
        <w:spacing w:before="240" w:after="240"/>
        <w:ind w:left="1440" w:hanging="720"/>
        <w:rPr>
          <w:b/>
          <w:sz w:val="24"/>
        </w:rPr>
      </w:pPr>
      <w:r w:rsidRPr="00203156">
        <w:rPr>
          <w:b/>
          <w:sz w:val="24"/>
        </w:rPr>
        <w:t>2.2</w:t>
      </w:r>
      <w:r w:rsidRPr="00203156">
        <w:rPr>
          <w:b/>
          <w:sz w:val="24"/>
        </w:rPr>
        <w:tab/>
        <w:t>Financial Resources</w:t>
      </w:r>
    </w:p>
    <w:p w:rsidR="006309F7" w:rsidRPr="00203156" w:rsidRDefault="006309F7" w:rsidP="002D48F5">
      <w:pPr>
        <w:spacing w:before="240" w:after="240"/>
        <w:ind w:left="1440"/>
      </w:pPr>
      <w:r w:rsidRPr="00203156">
        <w:t xml:space="preserve">Using the relevant </w:t>
      </w:r>
      <w:r w:rsidR="00B423DE" w:rsidRPr="00203156">
        <w:t xml:space="preserve">Financial </w:t>
      </w:r>
      <w:r w:rsidRPr="00203156">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rsidR="006309F7" w:rsidRPr="00203156" w:rsidRDefault="006309F7" w:rsidP="002D48F5">
      <w:pPr>
        <w:spacing w:before="240" w:after="240"/>
        <w:ind w:left="1440"/>
      </w:pPr>
      <w:r w:rsidRPr="00203156">
        <w:t>(i) the following cash-flow requirement:</w:t>
      </w:r>
    </w:p>
    <w:p w:rsidR="006309F7" w:rsidRPr="00203156" w:rsidRDefault="006309F7" w:rsidP="002D48F5">
      <w:pPr>
        <w:pStyle w:val="Footer"/>
        <w:spacing w:before="240" w:after="240"/>
        <w:ind w:left="1440"/>
      </w:pPr>
      <w:r w:rsidRPr="00203156">
        <w:t>…………………………………………………………………………………</w:t>
      </w:r>
    </w:p>
    <w:p w:rsidR="006309F7" w:rsidRPr="00203156" w:rsidRDefault="006309F7" w:rsidP="002D48F5">
      <w:pPr>
        <w:pStyle w:val="Footer"/>
        <w:spacing w:before="240" w:after="240"/>
        <w:ind w:left="1440"/>
        <w:rPr>
          <w:sz w:val="24"/>
        </w:rPr>
      </w:pPr>
      <w:r w:rsidRPr="00203156">
        <w:rPr>
          <w:sz w:val="24"/>
        </w:rPr>
        <w:t xml:space="preserve">and </w:t>
      </w:r>
    </w:p>
    <w:p w:rsidR="006309F7" w:rsidRPr="00203156" w:rsidRDefault="006309F7" w:rsidP="002D48F5">
      <w:pPr>
        <w:pStyle w:val="Footer"/>
        <w:spacing w:before="240" w:after="240"/>
        <w:ind w:left="1440"/>
      </w:pPr>
      <w:r w:rsidRPr="00203156">
        <w:rPr>
          <w:sz w:val="24"/>
        </w:rPr>
        <w:t xml:space="preserve">(ii) the cash flow requirements </w:t>
      </w:r>
      <w:r w:rsidR="005F0CB5" w:rsidRPr="00203156">
        <w:rPr>
          <w:sz w:val="24"/>
        </w:rPr>
        <w:t xml:space="preserve">for works currently in progress and for future contract  </w:t>
      </w:r>
      <w:r w:rsidRPr="00203156">
        <w:rPr>
          <w:sz w:val="24"/>
        </w:rPr>
        <w:t>commitment.</w:t>
      </w:r>
    </w:p>
    <w:p w:rsidR="006309F7" w:rsidRPr="00203156" w:rsidRDefault="006309F7" w:rsidP="002D48F5">
      <w:pPr>
        <w:pStyle w:val="Footer"/>
        <w:spacing w:before="240" w:after="240"/>
        <w:ind w:left="1440" w:hanging="720"/>
        <w:rPr>
          <w:sz w:val="24"/>
        </w:rPr>
      </w:pPr>
      <w:r w:rsidRPr="00203156">
        <w:rPr>
          <w:b/>
          <w:sz w:val="24"/>
        </w:rPr>
        <w:t>2.3</w:t>
      </w:r>
      <w:r w:rsidRPr="00203156">
        <w:rPr>
          <w:b/>
          <w:sz w:val="24"/>
        </w:rPr>
        <w:tab/>
        <w:t>Personnel</w:t>
      </w:r>
    </w:p>
    <w:p w:rsidR="004106C9" w:rsidRPr="00203156" w:rsidRDefault="006309F7" w:rsidP="006C358D">
      <w:pPr>
        <w:tabs>
          <w:tab w:val="right" w:pos="7254"/>
        </w:tabs>
        <w:spacing w:before="240" w:after="240"/>
        <w:ind w:left="1440"/>
        <w:jc w:val="left"/>
      </w:pPr>
      <w:r w:rsidRPr="00203156">
        <w:tab/>
        <w:t>The Bidder must demonstrate tha</w:t>
      </w:r>
      <w:r w:rsidR="00F732BF" w:rsidRPr="00203156">
        <w:t xml:space="preserve">t it has the personnel for the </w:t>
      </w:r>
      <w:r w:rsidRPr="00203156">
        <w:t>key positions that meet the following requirements: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786"/>
        <w:gridCol w:w="1545"/>
        <w:gridCol w:w="1573"/>
      </w:tblGrid>
      <w:tr w:rsidR="006309F7" w:rsidRPr="00203156">
        <w:tc>
          <w:tcPr>
            <w:tcW w:w="9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Total Work Similar</w:t>
            </w:r>
          </w:p>
          <w:p w:rsidR="006309F7" w:rsidRPr="00203156" w:rsidRDefault="006309F7" w:rsidP="002D48F5">
            <w:pPr>
              <w:spacing w:before="60" w:after="60"/>
              <w:jc w:val="center"/>
              <w:rPr>
                <w:b/>
                <w:bCs/>
              </w:rPr>
            </w:pPr>
            <w:r w:rsidRPr="00203156">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 xml:space="preserve">In Similar </w:t>
            </w:r>
            <w:r w:rsidRPr="00203156">
              <w:rPr>
                <w:b/>
              </w:rPr>
              <w:t>Works</w:t>
            </w:r>
            <w:r w:rsidRPr="00203156">
              <w:rPr>
                <w:b/>
                <w:bCs/>
              </w:rPr>
              <w:t xml:space="preserve"> Experience</w:t>
            </w:r>
          </w:p>
          <w:p w:rsidR="006309F7" w:rsidRPr="00203156" w:rsidRDefault="006309F7" w:rsidP="002D48F5">
            <w:pPr>
              <w:spacing w:before="60" w:after="60"/>
              <w:jc w:val="center"/>
              <w:rPr>
                <w:b/>
                <w:bCs/>
              </w:rPr>
            </w:pPr>
            <w:r w:rsidRPr="00203156">
              <w:rPr>
                <w:b/>
                <w:bCs/>
              </w:rPr>
              <w:t>(years)</w:t>
            </w:r>
          </w:p>
        </w:tc>
      </w:tr>
      <w:tr w:rsidR="006309F7" w:rsidRPr="00203156">
        <w:tc>
          <w:tcPr>
            <w:tcW w:w="900" w:type="dxa"/>
            <w:tcBorders>
              <w:top w:val="single" w:sz="12" w:space="0" w:color="auto"/>
            </w:tcBorders>
          </w:tcPr>
          <w:p w:rsidR="006309F7" w:rsidRPr="00203156" w:rsidRDefault="006309F7" w:rsidP="002D48F5">
            <w:pPr>
              <w:pStyle w:val="Header"/>
              <w:spacing w:before="60" w:after="60"/>
              <w:jc w:val="center"/>
              <w:rPr>
                <w:sz w:val="24"/>
              </w:rPr>
            </w:pPr>
            <w:r w:rsidRPr="00203156">
              <w:rPr>
                <w:sz w:val="24"/>
              </w:rPr>
              <w:t>1</w:t>
            </w:r>
          </w:p>
        </w:tc>
        <w:tc>
          <w:tcPr>
            <w:tcW w:w="3982" w:type="dxa"/>
            <w:tcBorders>
              <w:top w:val="single" w:sz="12" w:space="0" w:color="auto"/>
            </w:tcBorders>
          </w:tcPr>
          <w:p w:rsidR="006309F7" w:rsidRPr="00203156" w:rsidRDefault="006309F7" w:rsidP="002D48F5">
            <w:pPr>
              <w:spacing w:before="60" w:after="60"/>
              <w:rPr>
                <w:rFonts w:ascii="Arial" w:hAnsi="Arial" w:cs="Arial"/>
                <w:sz w:val="20"/>
              </w:rPr>
            </w:pPr>
          </w:p>
        </w:tc>
        <w:tc>
          <w:tcPr>
            <w:tcW w:w="1558" w:type="dxa"/>
            <w:tcBorders>
              <w:top w:val="single" w:sz="12" w:space="0" w:color="auto"/>
            </w:tcBorders>
          </w:tcPr>
          <w:p w:rsidR="006309F7" w:rsidRPr="00203156" w:rsidRDefault="006309F7" w:rsidP="002D48F5">
            <w:pPr>
              <w:spacing w:before="60" w:after="60"/>
              <w:rPr>
                <w:rFonts w:ascii="Arial" w:hAnsi="Arial" w:cs="Arial"/>
                <w:sz w:val="20"/>
              </w:rPr>
            </w:pPr>
          </w:p>
        </w:tc>
        <w:tc>
          <w:tcPr>
            <w:tcW w:w="1588"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2</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pStyle w:val="Header"/>
              <w:spacing w:before="60" w:after="60"/>
              <w:jc w:val="center"/>
              <w:rPr>
                <w:sz w:val="24"/>
              </w:rPr>
            </w:pPr>
            <w:r w:rsidRPr="00203156">
              <w:rPr>
                <w:sz w:val="24"/>
              </w:rPr>
              <w:t>3</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4</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5</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p>
        </w:tc>
        <w:tc>
          <w:tcPr>
            <w:tcW w:w="3982" w:type="dxa"/>
          </w:tcPr>
          <w:p w:rsidR="006309F7" w:rsidRPr="00203156" w:rsidRDefault="006309F7" w:rsidP="002D48F5">
            <w:pPr>
              <w:spacing w:before="60" w:after="60"/>
            </w:pPr>
          </w:p>
        </w:tc>
        <w:tc>
          <w:tcPr>
            <w:tcW w:w="1558" w:type="dxa"/>
          </w:tcPr>
          <w:p w:rsidR="006309F7" w:rsidRPr="00203156" w:rsidRDefault="006309F7" w:rsidP="002D48F5">
            <w:pPr>
              <w:spacing w:before="60" w:after="60"/>
              <w:rPr>
                <w:u w:val="single"/>
              </w:rPr>
            </w:pPr>
          </w:p>
        </w:tc>
        <w:tc>
          <w:tcPr>
            <w:tcW w:w="1588" w:type="dxa"/>
          </w:tcPr>
          <w:p w:rsidR="006309F7" w:rsidRPr="00203156" w:rsidRDefault="006309F7" w:rsidP="002D48F5">
            <w:pPr>
              <w:spacing w:before="60" w:after="60"/>
            </w:pPr>
          </w:p>
        </w:tc>
      </w:tr>
    </w:tbl>
    <w:p w:rsidR="006309F7" w:rsidRPr="00203156" w:rsidRDefault="006309F7" w:rsidP="002D48F5">
      <w:pPr>
        <w:tabs>
          <w:tab w:val="left" w:pos="432"/>
          <w:tab w:val="left" w:pos="2952"/>
          <w:tab w:val="left" w:pos="5832"/>
        </w:tabs>
        <w:spacing w:before="240" w:after="240"/>
      </w:pPr>
    </w:p>
    <w:p w:rsidR="006309F7" w:rsidRPr="00203156" w:rsidRDefault="006309F7" w:rsidP="002D48F5">
      <w:pPr>
        <w:spacing w:before="240" w:after="240"/>
        <w:ind w:left="1080"/>
      </w:pPr>
      <w:r w:rsidRPr="00203156">
        <w:t>The Bidder shall provide details of the proposed personnel and their experience records in the relevant Information Forms included in Section IV, Bidding Forms.</w:t>
      </w:r>
    </w:p>
    <w:p w:rsidR="006309F7" w:rsidRPr="00203156" w:rsidRDefault="006309F7" w:rsidP="002D48F5">
      <w:pPr>
        <w:pStyle w:val="Footer"/>
        <w:tabs>
          <w:tab w:val="left" w:pos="1080"/>
        </w:tabs>
        <w:spacing w:before="240" w:after="240"/>
        <w:ind w:left="1080" w:hanging="720"/>
        <w:rPr>
          <w:b/>
        </w:rPr>
      </w:pPr>
      <w:r w:rsidRPr="00203156">
        <w:rPr>
          <w:b/>
          <w:sz w:val="24"/>
        </w:rPr>
        <w:t>2.4</w:t>
      </w:r>
      <w:r w:rsidRPr="00203156">
        <w:rPr>
          <w:b/>
          <w:sz w:val="24"/>
        </w:rPr>
        <w:tab/>
        <w:t>Equipment</w:t>
      </w:r>
    </w:p>
    <w:p w:rsidR="006309F7" w:rsidRPr="00203156" w:rsidRDefault="006309F7" w:rsidP="002D48F5">
      <w:pPr>
        <w:tabs>
          <w:tab w:val="right" w:pos="7254"/>
        </w:tabs>
        <w:spacing w:before="240" w:after="240"/>
        <w:ind w:left="1440" w:hanging="360"/>
        <w:jc w:val="left"/>
      </w:pPr>
      <w:r w:rsidRPr="00203156">
        <w:t>The Bidder must demonstrate that it has the key equipment listed hereafter:</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203156">
        <w:tc>
          <w:tcPr>
            <w:tcW w:w="9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Minimum Number required</w:t>
            </w:r>
          </w:p>
        </w:tc>
      </w:tr>
      <w:tr w:rsidR="006309F7" w:rsidRPr="00203156">
        <w:tc>
          <w:tcPr>
            <w:tcW w:w="900" w:type="dxa"/>
            <w:tcBorders>
              <w:top w:val="single" w:sz="12" w:space="0" w:color="auto"/>
            </w:tcBorders>
          </w:tcPr>
          <w:p w:rsidR="006309F7" w:rsidRPr="00203156" w:rsidRDefault="006309F7" w:rsidP="002D48F5">
            <w:pPr>
              <w:pStyle w:val="Header"/>
              <w:spacing w:before="60" w:after="60"/>
              <w:jc w:val="center"/>
              <w:rPr>
                <w:sz w:val="24"/>
              </w:rPr>
            </w:pPr>
            <w:r w:rsidRPr="00203156">
              <w:rPr>
                <w:sz w:val="24"/>
              </w:rPr>
              <w:t>1</w:t>
            </w:r>
          </w:p>
        </w:tc>
        <w:tc>
          <w:tcPr>
            <w:tcW w:w="4680" w:type="dxa"/>
            <w:tcBorders>
              <w:top w:val="single" w:sz="12" w:space="0" w:color="auto"/>
            </w:tcBorders>
          </w:tcPr>
          <w:p w:rsidR="006309F7" w:rsidRPr="00203156" w:rsidRDefault="006309F7" w:rsidP="002D48F5">
            <w:pPr>
              <w:spacing w:before="60" w:after="60"/>
              <w:rPr>
                <w:rFonts w:ascii="Arial" w:hAnsi="Arial" w:cs="Arial"/>
                <w:sz w:val="20"/>
              </w:rPr>
            </w:pPr>
          </w:p>
        </w:tc>
        <w:tc>
          <w:tcPr>
            <w:tcW w:w="2430"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2</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3</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4</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5</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pPr>
          </w:p>
        </w:tc>
        <w:tc>
          <w:tcPr>
            <w:tcW w:w="4680" w:type="dxa"/>
          </w:tcPr>
          <w:p w:rsidR="006309F7" w:rsidRPr="00203156" w:rsidRDefault="006309F7" w:rsidP="002D48F5">
            <w:pPr>
              <w:spacing w:before="60" w:after="60"/>
            </w:pPr>
          </w:p>
        </w:tc>
        <w:tc>
          <w:tcPr>
            <w:tcW w:w="2430" w:type="dxa"/>
          </w:tcPr>
          <w:p w:rsidR="006309F7" w:rsidRPr="00203156" w:rsidRDefault="006309F7" w:rsidP="002D48F5">
            <w:pPr>
              <w:spacing w:before="60" w:after="60"/>
              <w:rPr>
                <w:u w:val="single"/>
              </w:rPr>
            </w:pPr>
          </w:p>
        </w:tc>
      </w:tr>
      <w:tr w:rsidR="006309F7" w:rsidRPr="00203156">
        <w:tc>
          <w:tcPr>
            <w:tcW w:w="900" w:type="dxa"/>
          </w:tcPr>
          <w:p w:rsidR="006309F7" w:rsidRPr="00203156" w:rsidRDefault="006309F7" w:rsidP="002D48F5">
            <w:pPr>
              <w:spacing w:before="60" w:after="60"/>
            </w:pPr>
          </w:p>
        </w:tc>
        <w:tc>
          <w:tcPr>
            <w:tcW w:w="4680" w:type="dxa"/>
          </w:tcPr>
          <w:p w:rsidR="006309F7" w:rsidRPr="00203156" w:rsidRDefault="006309F7" w:rsidP="002D48F5">
            <w:pPr>
              <w:spacing w:before="60" w:after="60"/>
            </w:pPr>
          </w:p>
        </w:tc>
        <w:tc>
          <w:tcPr>
            <w:tcW w:w="2430" w:type="dxa"/>
          </w:tcPr>
          <w:p w:rsidR="006309F7" w:rsidRPr="00203156" w:rsidRDefault="006309F7" w:rsidP="002D48F5">
            <w:pPr>
              <w:spacing w:before="60" w:after="60"/>
              <w:rPr>
                <w:u w:val="single"/>
              </w:rPr>
            </w:pPr>
          </w:p>
        </w:tc>
      </w:tr>
    </w:tbl>
    <w:p w:rsidR="006309F7" w:rsidRPr="00203156" w:rsidRDefault="006309F7" w:rsidP="002D48F5">
      <w:pPr>
        <w:pStyle w:val="Footer"/>
        <w:spacing w:before="240" w:after="240"/>
        <w:ind w:left="1080"/>
        <w:rPr>
          <w:sz w:val="24"/>
        </w:rPr>
      </w:pPr>
      <w:r w:rsidRPr="00203156">
        <w:rPr>
          <w:sz w:val="24"/>
        </w:rPr>
        <w:t>The Bidder shall provide further details of proposed items of equipment using the relevant Form in Section IV, Bidding Forms.</w:t>
      </w:r>
    </w:p>
    <w:p w:rsidR="006309F7" w:rsidRPr="00203156" w:rsidRDefault="006309F7" w:rsidP="002D48F5">
      <w:pPr>
        <w:spacing w:before="240" w:after="240"/>
        <w:ind w:left="720"/>
        <w:jc w:val="left"/>
        <w:rPr>
          <w:i/>
          <w:iCs/>
        </w:rPr>
      </w:pPr>
    </w:p>
    <w:p w:rsidR="006309F7" w:rsidRPr="00203156" w:rsidRDefault="006309F7" w:rsidP="002D48F5">
      <w:pPr>
        <w:spacing w:before="240" w:after="240"/>
        <w:ind w:left="720"/>
        <w:jc w:val="left"/>
        <w:rPr>
          <w:i/>
          <w:iCs/>
        </w:rPr>
      </w:pPr>
    </w:p>
    <w:p w:rsidR="00E04D65" w:rsidRPr="00203156" w:rsidRDefault="00E04D65" w:rsidP="002D48F5">
      <w:pPr>
        <w:tabs>
          <w:tab w:val="left" w:pos="-1440"/>
          <w:tab w:val="left" w:pos="-720"/>
          <w:tab w:val="left" w:pos="0"/>
        </w:tabs>
        <w:spacing w:before="240" w:after="240"/>
        <w:ind w:left="720"/>
        <w:sectPr w:rsidR="00E04D65" w:rsidRPr="00203156" w:rsidSect="00AA0BA7">
          <w:headerReference w:type="even" r:id="rId25"/>
          <w:headerReference w:type="default" r:id="rId26"/>
          <w:headerReference w:type="first" r:id="rId27"/>
          <w:footnotePr>
            <w:numRestart w:val="eachSect"/>
          </w:footnotePr>
          <w:type w:val="oddPage"/>
          <w:pgSz w:w="12240" w:h="15840" w:code="1"/>
          <w:pgMar w:top="1440" w:right="1440" w:bottom="1440" w:left="1800" w:header="720" w:footer="720" w:gutter="0"/>
          <w:cols w:space="720"/>
          <w:titlePg/>
        </w:sectPr>
      </w:pPr>
    </w:p>
    <w:p w:rsidR="006309F7" w:rsidRPr="00203156"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203156">
        <w:trPr>
          <w:cantSplit/>
          <w:trHeight w:val="1260"/>
        </w:trPr>
        <w:tc>
          <w:tcPr>
            <w:tcW w:w="9090" w:type="dxa"/>
            <w:tcBorders>
              <w:top w:val="nil"/>
            </w:tcBorders>
            <w:vAlign w:val="center"/>
          </w:tcPr>
          <w:p w:rsidR="006309F7" w:rsidRPr="00203156" w:rsidRDefault="006309F7" w:rsidP="002D48F5">
            <w:pPr>
              <w:pStyle w:val="Subtitle"/>
              <w:spacing w:before="240" w:after="240"/>
              <w:rPr>
                <w:sz w:val="28"/>
              </w:rPr>
            </w:pPr>
            <w:bookmarkStart w:id="364" w:name="_Toc101929323"/>
            <w:bookmarkStart w:id="365" w:name="_Toc114455700"/>
            <w:bookmarkStart w:id="366" w:name="_Toc454883918"/>
            <w:r w:rsidRPr="00203156">
              <w:t>Section III</w:t>
            </w:r>
            <w:r w:rsidR="000D002C" w:rsidRPr="00203156">
              <w:t xml:space="preserve"> - </w:t>
            </w:r>
            <w:r w:rsidRPr="00203156">
              <w:rPr>
                <w:iCs/>
              </w:rPr>
              <w:t>Evaluation and Qualification C</w:t>
            </w:r>
            <w:bookmarkStart w:id="367" w:name="_Hlt113857483"/>
            <w:bookmarkEnd w:id="367"/>
            <w:r w:rsidRPr="00203156">
              <w:rPr>
                <w:iCs/>
              </w:rPr>
              <w:t>riteria</w:t>
            </w:r>
            <w:bookmarkStart w:id="368" w:name="_Hlt103048618"/>
            <w:bookmarkStart w:id="369" w:name="_Toc41971243"/>
            <w:bookmarkStart w:id="370" w:name="_Toc101929324"/>
            <w:bookmarkEnd w:id="364"/>
            <w:bookmarkEnd w:id="368"/>
            <w:r w:rsidR="005409C1" w:rsidRPr="00203156">
              <w:rPr>
                <w:i/>
                <w:iCs/>
              </w:rPr>
              <w:br/>
            </w:r>
            <w:r w:rsidRPr="00203156">
              <w:rPr>
                <w:iCs/>
              </w:rPr>
              <w:t>(Without Prequalification)</w:t>
            </w:r>
            <w:bookmarkEnd w:id="365"/>
            <w:bookmarkEnd w:id="366"/>
            <w:bookmarkEnd w:id="369"/>
            <w:bookmarkEnd w:id="370"/>
          </w:p>
        </w:tc>
      </w:tr>
    </w:tbl>
    <w:p w:rsidR="005F0CB5" w:rsidRPr="00203156" w:rsidRDefault="005F0CB5" w:rsidP="002D48F5">
      <w:pPr>
        <w:pStyle w:val="BodyText"/>
        <w:spacing w:before="240" w:after="120"/>
        <w:rPr>
          <w:color w:val="000000" w:themeColor="text1"/>
        </w:rPr>
      </w:pPr>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p w:rsidR="00506263" w:rsidRPr="00203156" w:rsidRDefault="00506263" w:rsidP="002D48F5">
      <w:pPr>
        <w:spacing w:before="240" w:after="240"/>
        <w:jc w:val="left"/>
        <w:rPr>
          <w:b/>
          <w:sz w:val="28"/>
        </w:rPr>
      </w:pPr>
      <w:r w:rsidRPr="00203156">
        <w:rPr>
          <w:b/>
          <w:sz w:val="28"/>
        </w:rPr>
        <w:t>1.</w:t>
      </w:r>
      <w:r w:rsidRPr="00203156">
        <w:rPr>
          <w:b/>
          <w:sz w:val="28"/>
        </w:rPr>
        <w:tab/>
        <w:t xml:space="preserve">Evaluation </w:t>
      </w:r>
    </w:p>
    <w:p w:rsidR="00506263" w:rsidRPr="00203156" w:rsidRDefault="00506263" w:rsidP="002D48F5">
      <w:pPr>
        <w:pStyle w:val="Footer"/>
        <w:spacing w:before="240" w:after="240"/>
        <w:ind w:left="720"/>
        <w:rPr>
          <w:sz w:val="24"/>
        </w:rPr>
      </w:pPr>
      <w:r w:rsidRPr="00203156">
        <w:rPr>
          <w:sz w:val="24"/>
        </w:rPr>
        <w:t>In addition to the criteria listed in ITB 34.2 (a) – (e) the following criteria shall apply:</w:t>
      </w:r>
    </w:p>
    <w:p w:rsidR="00506263" w:rsidRPr="00203156" w:rsidRDefault="00506263" w:rsidP="002D48F5">
      <w:pPr>
        <w:pStyle w:val="ListParagraph"/>
        <w:numPr>
          <w:ilvl w:val="1"/>
          <w:numId w:val="8"/>
        </w:numPr>
        <w:spacing w:before="240" w:after="240"/>
        <w:jc w:val="left"/>
        <w:rPr>
          <w:b/>
        </w:rPr>
      </w:pPr>
      <w:r w:rsidRPr="00203156">
        <w:rPr>
          <w:b/>
        </w:rPr>
        <w:t>Assessment of adequacy of Technical Proposal with Requirements</w:t>
      </w:r>
    </w:p>
    <w:p w:rsidR="00577331" w:rsidRPr="00203156" w:rsidRDefault="00577331" w:rsidP="002D48F5">
      <w:pPr>
        <w:spacing w:before="240" w:after="240"/>
        <w:ind w:left="720"/>
        <w:jc w:val="left"/>
      </w:pPr>
      <w:r w:rsidRPr="00203156">
        <w:t>……………………………………………………………………………………………………………………………………………………………………………………………………………………………………………………..</w:t>
      </w:r>
    </w:p>
    <w:p w:rsidR="00577331" w:rsidRPr="00203156" w:rsidRDefault="00577331" w:rsidP="002D48F5">
      <w:pPr>
        <w:spacing w:before="240" w:after="240"/>
        <w:jc w:val="left"/>
      </w:pPr>
    </w:p>
    <w:p w:rsidR="00577331" w:rsidRPr="00203156" w:rsidRDefault="00577331" w:rsidP="002D48F5">
      <w:pPr>
        <w:pStyle w:val="ListParagraph"/>
        <w:numPr>
          <w:ilvl w:val="1"/>
          <w:numId w:val="8"/>
        </w:numPr>
        <w:spacing w:before="240" w:after="240"/>
        <w:jc w:val="left"/>
        <w:rPr>
          <w:b/>
          <w:bCs/>
        </w:rPr>
      </w:pPr>
      <w:bookmarkStart w:id="371" w:name="_Toc454102598"/>
      <w:r w:rsidRPr="00203156">
        <w:rPr>
          <w:b/>
          <w:bCs/>
        </w:rPr>
        <w:t>Multiple Contracts</w:t>
      </w:r>
      <w:bookmarkEnd w:id="371"/>
      <w:r w:rsidRPr="00203156">
        <w:rPr>
          <w:b/>
          <w:bCs/>
        </w:rPr>
        <w:t xml:space="preserve"> </w:t>
      </w:r>
    </w:p>
    <w:p w:rsidR="00577331" w:rsidRPr="00203156" w:rsidRDefault="00577331" w:rsidP="002D48F5">
      <w:pPr>
        <w:pStyle w:val="Outline4"/>
      </w:pPr>
      <w:r w:rsidRPr="00203156">
        <w:t>If permitted under ITB 34.4, will be evaluated as follows:</w:t>
      </w:r>
    </w:p>
    <w:p w:rsidR="00577331" w:rsidRPr="00203156" w:rsidRDefault="00577331" w:rsidP="002D48F5">
      <w:pPr>
        <w:pStyle w:val="Outline4"/>
      </w:pPr>
      <w:r w:rsidRPr="00203156">
        <w:t>Award Criteria for Multiple Contracts [ITB 34.4]:</w:t>
      </w:r>
      <w:r w:rsidRPr="00203156">
        <w:tab/>
      </w:r>
    </w:p>
    <w:p w:rsidR="00577331" w:rsidRPr="00203156" w:rsidRDefault="00577331" w:rsidP="002D48F5">
      <w:pPr>
        <w:pStyle w:val="Outline4"/>
      </w:pPr>
      <w:r w:rsidRPr="00203156">
        <w:t>Lots</w:t>
      </w:r>
    </w:p>
    <w:p w:rsidR="00577331" w:rsidRPr="00203156" w:rsidRDefault="00577331" w:rsidP="002D48F5">
      <w:pPr>
        <w:pStyle w:val="Outline4"/>
      </w:pPr>
      <w:r w:rsidRPr="00203156">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203156">
        <w:tab/>
      </w:r>
    </w:p>
    <w:p w:rsidR="00577331" w:rsidRPr="00203156" w:rsidRDefault="00577331" w:rsidP="002D48F5">
      <w:pPr>
        <w:pStyle w:val="Outline4"/>
      </w:pPr>
      <w:r w:rsidRPr="00203156">
        <w:t>Packages</w:t>
      </w:r>
    </w:p>
    <w:p w:rsidR="00577331" w:rsidRPr="00203156" w:rsidRDefault="00577331" w:rsidP="002D48F5">
      <w:pPr>
        <w:pStyle w:val="Outline4"/>
      </w:pPr>
      <w:r w:rsidRPr="00203156">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rsidR="00577331" w:rsidRPr="00203156" w:rsidRDefault="00577331" w:rsidP="002D48F5">
      <w:pPr>
        <w:pStyle w:val="Outline4"/>
      </w:pPr>
      <w:r w:rsidRPr="00203156">
        <w:t>Qualification Criteria for Multiple Contracts</w:t>
      </w:r>
    </w:p>
    <w:p w:rsidR="00577331" w:rsidRPr="00203156" w:rsidRDefault="00577331" w:rsidP="002D48F5">
      <w:pPr>
        <w:pStyle w:val="Outline4"/>
      </w:pPr>
      <w:r w:rsidRPr="00203156">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N is the minimum number of contracts</w:t>
      </w:r>
    </w:p>
    <w:p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V is the minimum value of a single contract</w:t>
      </w:r>
    </w:p>
    <w:p w:rsidR="00577331" w:rsidRPr="00203156" w:rsidRDefault="00577331" w:rsidP="002D48F5">
      <w:pPr>
        <w:spacing w:before="240" w:after="120"/>
        <w:ind w:left="1440"/>
        <w:rPr>
          <w:color w:val="000000" w:themeColor="text1"/>
          <w:spacing w:val="-2"/>
        </w:rPr>
      </w:pPr>
      <w:r w:rsidRPr="00203156">
        <w:rPr>
          <w:b/>
          <w:color w:val="000000" w:themeColor="text1"/>
          <w:spacing w:val="-2"/>
        </w:rPr>
        <w:t>(a) For one Contract</w:t>
      </w:r>
      <w:r w:rsidRPr="00203156">
        <w:rPr>
          <w:color w:val="000000" w:themeColor="text1"/>
          <w:spacing w:val="-2"/>
        </w:rPr>
        <w:t>:</w:t>
      </w:r>
    </w:p>
    <w:p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1: </w:t>
      </w:r>
      <w:r w:rsidRPr="00203156">
        <w:rPr>
          <w:b/>
          <w:color w:val="000000" w:themeColor="text1"/>
          <w:spacing w:val="-2"/>
        </w:rPr>
        <w:tab/>
      </w:r>
    </w:p>
    <w:p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(i) N contracts, each of minimum value V;</w:t>
      </w:r>
    </w:p>
    <w:p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 xml:space="preserve">Or </w:t>
      </w:r>
    </w:p>
    <w:p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2: </w:t>
      </w:r>
      <w:r w:rsidRPr="00203156">
        <w:rPr>
          <w:b/>
          <w:color w:val="000000" w:themeColor="text1"/>
          <w:spacing w:val="-2"/>
        </w:rPr>
        <w:tab/>
      </w:r>
    </w:p>
    <w:p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(i) N contracts, each of minimum value V; or</w:t>
      </w:r>
    </w:p>
    <w:p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(ii) Less than or equal to N contracts, each of minimum value V, but with total value of all contracts equal or more than N x V.</w:t>
      </w:r>
    </w:p>
    <w:p w:rsidR="00577331" w:rsidRPr="00203156" w:rsidRDefault="00577331" w:rsidP="002D48F5">
      <w:pPr>
        <w:keepNext/>
        <w:tabs>
          <w:tab w:val="left" w:pos="2160"/>
        </w:tabs>
        <w:spacing w:before="240" w:after="120" w:line="480" w:lineRule="exact"/>
        <w:ind w:left="1800"/>
        <w:outlineLvl w:val="1"/>
        <w:rPr>
          <w:b/>
          <w:color w:val="000000" w:themeColor="text1"/>
          <w:spacing w:val="-2"/>
        </w:rPr>
      </w:pPr>
      <w:bookmarkStart w:id="372" w:name="_Toc303161650"/>
      <w:r w:rsidRPr="00203156">
        <w:rPr>
          <w:b/>
          <w:color w:val="000000" w:themeColor="text1"/>
          <w:spacing w:val="-2"/>
        </w:rPr>
        <w:t>(b) For multiple Contracts</w:t>
      </w:r>
      <w:bookmarkEnd w:id="372"/>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1: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(i) Minimum requirements for combined contract(s) shall be the aggregate requirements for each contract for which the Bidder has submitted Bids as follows, and N1, N2, 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p>
    <w:p w:rsidR="00577331" w:rsidRPr="00203156" w:rsidRDefault="00577331" w:rsidP="002D48F5">
      <w:pPr>
        <w:tabs>
          <w:tab w:val="left" w:pos="2160"/>
        </w:tabs>
        <w:spacing w:before="240" w:after="120"/>
        <w:ind w:left="1800"/>
        <w:rPr>
          <w:color w:val="000000" w:themeColor="text1"/>
          <w:spacing w:val="-2"/>
        </w:rPr>
      </w:pPr>
      <w:r w:rsidRPr="00203156">
        <w:rPr>
          <w:color w:val="000000" w:themeColor="text1"/>
          <w:spacing w:val="-2"/>
        </w:rPr>
        <w:t>Or</w:t>
      </w:r>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2: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(i) Minimum requirements for combined contract(s) shall be the aggregate requirements for each contract for which the Bidder has submitted Bids as follows, and N1,N2,N3,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spacing w:before="240" w:after="120"/>
        <w:ind w:left="180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03156" w:rsidRDefault="00577331" w:rsidP="002D48F5">
      <w:pPr>
        <w:spacing w:before="240" w:after="120"/>
        <w:ind w:left="1800"/>
        <w:rPr>
          <w:color w:val="000000" w:themeColor="text1"/>
          <w:spacing w:val="-2"/>
        </w:rPr>
      </w:pPr>
      <w:r w:rsidRPr="00203156">
        <w:rPr>
          <w:color w:val="000000" w:themeColor="text1"/>
          <w:spacing w:val="-2"/>
        </w:rPr>
        <w:t>(iii) Lot 2:  N2 contracts, each of minimum value V2; or number of contracts less than or equal to N2, each of minimum value V2, but with total value of all contracts equal or more than N2 x V2.</w:t>
      </w:r>
    </w:p>
    <w:p w:rsidR="00577331" w:rsidRPr="00203156" w:rsidRDefault="00577331" w:rsidP="002D48F5">
      <w:pPr>
        <w:spacing w:before="240" w:after="120"/>
        <w:ind w:left="1800"/>
        <w:rPr>
          <w:color w:val="000000" w:themeColor="text1"/>
          <w:spacing w:val="-2"/>
        </w:rPr>
      </w:pPr>
      <w:r w:rsidRPr="00203156">
        <w:rPr>
          <w:color w:val="000000" w:themeColor="text1"/>
          <w:spacing w:val="-2"/>
        </w:rPr>
        <w:t>(iv) Lot 3:  N3 contracts, each of minimum value V3; or number of contracts less than or equal to N3, each of minimum value V3, but with total value of all contracts equal or more than N3 x V3.</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----etc.</w:t>
      </w:r>
    </w:p>
    <w:p w:rsidR="00577331" w:rsidRPr="00203156" w:rsidRDefault="00577331" w:rsidP="002D48F5">
      <w:pPr>
        <w:tabs>
          <w:tab w:val="left" w:pos="2160"/>
        </w:tabs>
        <w:spacing w:before="240" w:after="120"/>
        <w:ind w:left="576" w:firstLine="36"/>
        <w:rPr>
          <w:rFonts w:cs="Arial"/>
          <w:b/>
          <w:bCs/>
          <w:iCs/>
          <w:color w:val="000000" w:themeColor="text1"/>
          <w:spacing w:val="-2"/>
          <w:sz w:val="28"/>
          <w:szCs w:val="28"/>
        </w:rPr>
      </w:pPr>
      <w:r w:rsidRPr="00203156">
        <w:rPr>
          <w:color w:val="000000" w:themeColor="text1"/>
          <w:spacing w:val="-2"/>
        </w:rPr>
        <w:tab/>
        <w:t>Or</w:t>
      </w:r>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3: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 xml:space="preserve">(i) Minimum requirements for combined contract(s) shall be the aggregate requirements for each contract for which the </w:t>
      </w:r>
      <w:r w:rsidR="000B48A1">
        <w:rPr>
          <w:color w:val="000000" w:themeColor="text1"/>
          <w:spacing w:val="-2"/>
        </w:rPr>
        <w:t xml:space="preserve">Bidder </w:t>
      </w:r>
      <w:r w:rsidRPr="00203156">
        <w:rPr>
          <w:color w:val="000000" w:themeColor="text1"/>
          <w:spacing w:val="-2"/>
        </w:rPr>
        <w:t xml:space="preserve">has </w:t>
      </w:r>
      <w:r w:rsidR="000B48A1">
        <w:rPr>
          <w:color w:val="000000" w:themeColor="text1"/>
          <w:spacing w:val="-2"/>
        </w:rPr>
        <w:t xml:space="preserve">bid </w:t>
      </w:r>
      <w:r w:rsidRPr="00203156">
        <w:rPr>
          <w:color w:val="000000" w:themeColor="text1"/>
          <w:spacing w:val="-2"/>
        </w:rPr>
        <w:t>for as follows, and N1, N2, 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2:  N2 contracts, each of minimum value V2; or number of contracts less than or equal to N2, each of minimum value V2, but with total value of all contracts equal or more than N2 x V2.</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3:  N3 contracts, each of minimum value V3; or number of contracts less than or equal to N3, each of minimum value V3, but with total value of all contracts equal or more than N3 x V3.</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rsidR="00577331" w:rsidRPr="00203156" w:rsidRDefault="00577331" w:rsidP="002D48F5">
      <w:pPr>
        <w:spacing w:before="240" w:after="240"/>
        <w:jc w:val="left"/>
      </w:pPr>
    </w:p>
    <w:p w:rsidR="00506263" w:rsidRPr="00203156" w:rsidRDefault="00506263" w:rsidP="002D48F5">
      <w:pPr>
        <w:numPr>
          <w:ilvl w:val="1"/>
          <w:numId w:val="8"/>
        </w:numPr>
        <w:tabs>
          <w:tab w:val="clear" w:pos="1080"/>
          <w:tab w:val="num" w:pos="1440"/>
        </w:tabs>
        <w:spacing w:before="240" w:after="240"/>
        <w:ind w:left="1440" w:hanging="720"/>
        <w:jc w:val="left"/>
      </w:pPr>
      <w:r w:rsidRPr="00203156">
        <w:rPr>
          <w:b/>
          <w:bCs/>
        </w:rPr>
        <w:t>Alternative Completion Times</w:t>
      </w:r>
      <w:r w:rsidRPr="00203156">
        <w:t>, (if permitted under ITB 13.2,  will be evaluated as follows: ……………………………………………………………………………………………………………………………………………………………………………………………………………………………………………………..</w:t>
      </w:r>
    </w:p>
    <w:p w:rsidR="00506263" w:rsidRPr="00203156" w:rsidRDefault="00506263" w:rsidP="002D48F5">
      <w:pPr>
        <w:numPr>
          <w:ilvl w:val="1"/>
          <w:numId w:val="8"/>
        </w:numPr>
        <w:tabs>
          <w:tab w:val="clear" w:pos="1080"/>
          <w:tab w:val="num" w:pos="1440"/>
        </w:tabs>
        <w:spacing w:before="240" w:after="240"/>
        <w:ind w:left="1440" w:hanging="720"/>
        <w:jc w:val="left"/>
      </w:pPr>
      <w:r w:rsidRPr="00203156">
        <w:rPr>
          <w:b/>
          <w:bCs/>
        </w:rPr>
        <w:t>Technical alternatives</w:t>
      </w:r>
      <w:r w:rsidRPr="00203156">
        <w:t xml:space="preserve"> , if permitted under ITB 13.4, will be evaluated as follows: ……………………………………………………………………………………………………………………………………………………………………………………………………………………………………………………..</w:t>
      </w:r>
    </w:p>
    <w:p w:rsidR="00B13613" w:rsidRPr="00203156" w:rsidRDefault="00B13613" w:rsidP="002D48F5">
      <w:pPr>
        <w:numPr>
          <w:ilvl w:val="1"/>
          <w:numId w:val="8"/>
        </w:numPr>
        <w:tabs>
          <w:tab w:val="clear" w:pos="1080"/>
          <w:tab w:val="num" w:pos="1440"/>
        </w:tabs>
        <w:spacing w:before="240" w:after="240"/>
        <w:ind w:left="1440" w:hanging="720"/>
        <w:jc w:val="left"/>
      </w:pPr>
      <w:r w:rsidRPr="00203156">
        <w:rPr>
          <w:b/>
          <w:bCs/>
        </w:rPr>
        <w:t>Sustainable procurement</w:t>
      </w:r>
    </w:p>
    <w:p w:rsidR="00B13613" w:rsidRPr="00203156" w:rsidRDefault="00B13613" w:rsidP="002D48F5">
      <w:pPr>
        <w:spacing w:before="240" w:after="240"/>
        <w:ind w:left="720"/>
        <w:rPr>
          <w:i/>
        </w:rPr>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w:t>
      </w:r>
      <w:r w:rsidR="00941742" w:rsidRPr="00203156">
        <w:rPr>
          <w:i/>
        </w:rPr>
        <w:t xml:space="preserve">I, </w:t>
      </w:r>
      <w:r w:rsidR="001C17A3" w:rsidRPr="00203156">
        <w:rPr>
          <w:i/>
        </w:rPr>
        <w:t>Specifications</w:t>
      </w:r>
      <w:r w:rsidR="00941742" w:rsidRPr="00203156">
        <w:rPr>
          <w:i/>
        </w:rPr>
        <w:t xml:space="preserve"> for Works and Services</w:t>
      </w:r>
      <w:r w:rsidRPr="00203156">
        <w:rPr>
          <w:i/>
        </w:rPr>
        <w:t>,</w:t>
      </w:r>
      <w:r w:rsidRPr="00203156">
        <w:rPr>
          <w:rStyle w:val="apple-converted-space"/>
          <w:i/>
          <w:iCs/>
        </w:rPr>
        <w:t> </w:t>
      </w:r>
      <w:r w:rsidRPr="00203156">
        <w:rPr>
          <w:b/>
          <w:bCs/>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rsidR="009B5B73" w:rsidRPr="00203156" w:rsidRDefault="009B5B73" w:rsidP="002D48F5">
      <w:pPr>
        <w:spacing w:before="240" w:after="240"/>
        <w:ind w:left="720"/>
        <w:rPr>
          <w:i/>
        </w:rPr>
      </w:pPr>
    </w:p>
    <w:p w:rsidR="00506263" w:rsidRPr="00203156" w:rsidRDefault="00506263" w:rsidP="002D48F5">
      <w:pPr>
        <w:spacing w:before="240" w:after="240"/>
        <w:jc w:val="left"/>
        <w:rPr>
          <w:b/>
          <w:sz w:val="28"/>
        </w:rPr>
        <w:sectPr w:rsidR="00506263" w:rsidRPr="00203156" w:rsidSect="00506263">
          <w:headerReference w:type="even" r:id="rId28"/>
          <w:headerReference w:type="default" r:id="rId29"/>
          <w:headerReference w:type="first" r:id="rId30"/>
          <w:footnotePr>
            <w:numRestart w:val="eachSect"/>
          </w:footnotePr>
          <w:type w:val="oddPage"/>
          <w:pgSz w:w="12240" w:h="15840" w:code="1"/>
          <w:pgMar w:top="1440" w:right="1440" w:bottom="1440" w:left="1800" w:header="720" w:footer="720" w:gutter="0"/>
          <w:cols w:space="720"/>
          <w:titlePg/>
        </w:sectPr>
      </w:pPr>
    </w:p>
    <w:p w:rsidR="009B5B73" w:rsidRPr="00203156" w:rsidRDefault="009B5B73" w:rsidP="002D48F5">
      <w:pPr>
        <w:suppressAutoHyphens/>
        <w:spacing w:after="240"/>
        <w:jc w:val="center"/>
        <w:outlineLvl w:val="1"/>
        <w:rPr>
          <w:rFonts w:ascii="Times New Roman Bold" w:hAnsi="Times New Roman Bold"/>
          <w:b/>
          <w:sz w:val="32"/>
          <w:szCs w:val="28"/>
        </w:rPr>
      </w:pPr>
      <w:bookmarkStart w:id="373" w:name="_Toc333569796"/>
      <w:r w:rsidRPr="00203156">
        <w:rPr>
          <w:rFonts w:ascii="Times New Roman Bold" w:hAnsi="Times New Roman Bold"/>
          <w:b/>
          <w:sz w:val="32"/>
          <w:szCs w:val="28"/>
        </w:rPr>
        <w:t>3. Qualification</w:t>
      </w:r>
      <w:bookmarkEnd w:id="373"/>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203156" w:rsidTr="006C358D">
        <w:trPr>
          <w:tblHeader/>
        </w:trPr>
        <w:tc>
          <w:tcPr>
            <w:tcW w:w="4788" w:type="dxa"/>
            <w:gridSpan w:val="3"/>
            <w:shd w:val="clear" w:color="auto" w:fill="000000"/>
            <w:vAlign w:val="center"/>
          </w:tcPr>
          <w:p w:rsidR="009B5B73" w:rsidRPr="00203156" w:rsidRDefault="009B5B73" w:rsidP="006C358D">
            <w:pPr>
              <w:spacing w:before="60" w:after="60"/>
              <w:jc w:val="center"/>
              <w:rPr>
                <w:b/>
              </w:rPr>
            </w:pPr>
            <w:bookmarkStart w:id="374" w:name="_Toc325722785"/>
            <w:r w:rsidRPr="00203156">
              <w:rPr>
                <w:b/>
              </w:rPr>
              <w:t>Eligibility and Qualification Criteria</w:t>
            </w:r>
            <w:bookmarkEnd w:id="374"/>
          </w:p>
        </w:tc>
        <w:tc>
          <w:tcPr>
            <w:tcW w:w="7110" w:type="dxa"/>
            <w:gridSpan w:val="4"/>
            <w:shd w:val="clear" w:color="auto" w:fill="000000"/>
            <w:vAlign w:val="center"/>
          </w:tcPr>
          <w:p w:rsidR="009B5B73" w:rsidRPr="00203156" w:rsidRDefault="009B5B73" w:rsidP="006C358D">
            <w:pPr>
              <w:spacing w:before="60" w:after="60"/>
              <w:jc w:val="center"/>
              <w:rPr>
                <w:b/>
              </w:rPr>
            </w:pPr>
            <w:bookmarkStart w:id="375" w:name="_Toc325722786"/>
            <w:r w:rsidRPr="00203156">
              <w:rPr>
                <w:b/>
              </w:rPr>
              <w:t>Compliance Requirements</w:t>
            </w:r>
            <w:bookmarkEnd w:id="375"/>
          </w:p>
        </w:tc>
        <w:tc>
          <w:tcPr>
            <w:tcW w:w="1530" w:type="dxa"/>
            <w:shd w:val="clear" w:color="auto" w:fill="000000"/>
            <w:vAlign w:val="center"/>
          </w:tcPr>
          <w:p w:rsidR="009B5B73" w:rsidRPr="00203156" w:rsidRDefault="009B5B73" w:rsidP="006C358D">
            <w:pPr>
              <w:spacing w:before="60" w:after="60"/>
              <w:jc w:val="center"/>
              <w:rPr>
                <w:b/>
              </w:rPr>
            </w:pPr>
            <w:bookmarkStart w:id="376" w:name="_Toc325722787"/>
            <w:r w:rsidRPr="00203156">
              <w:rPr>
                <w:b/>
              </w:rPr>
              <w:t>Document</w:t>
            </w:r>
            <w:bookmarkEnd w:id="376"/>
          </w:p>
        </w:tc>
      </w:tr>
      <w:tr w:rsidR="009B5B73" w:rsidRPr="00203156" w:rsidTr="006C358D">
        <w:trPr>
          <w:tblHeader/>
        </w:trPr>
        <w:tc>
          <w:tcPr>
            <w:tcW w:w="570" w:type="dxa"/>
            <w:vMerge w:val="restart"/>
            <w:shd w:val="clear" w:color="auto" w:fill="D9D9D9" w:themeFill="background1" w:themeFillShade="D9"/>
            <w:vAlign w:val="center"/>
          </w:tcPr>
          <w:p w:rsidR="009B5B73" w:rsidRPr="00203156" w:rsidRDefault="009B5B73" w:rsidP="006C358D">
            <w:pPr>
              <w:jc w:val="center"/>
              <w:rPr>
                <w:b/>
              </w:rPr>
            </w:pPr>
            <w:bookmarkStart w:id="377" w:name="_Toc325722788"/>
            <w:r w:rsidRPr="00203156">
              <w:rPr>
                <w:b/>
              </w:rPr>
              <w:t>No.</w:t>
            </w:r>
            <w:bookmarkEnd w:id="377"/>
          </w:p>
        </w:tc>
        <w:tc>
          <w:tcPr>
            <w:tcW w:w="1451"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78" w:name="_Toc325722789"/>
            <w:r w:rsidRPr="00203156">
              <w:rPr>
                <w:b/>
              </w:rPr>
              <w:t>Subject</w:t>
            </w:r>
            <w:bookmarkEnd w:id="378"/>
          </w:p>
        </w:tc>
        <w:tc>
          <w:tcPr>
            <w:tcW w:w="2767"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79" w:name="_Toc325722790"/>
            <w:r w:rsidRPr="00203156">
              <w:rPr>
                <w:b/>
              </w:rPr>
              <w:t>Requirement</w:t>
            </w:r>
            <w:bookmarkEnd w:id="379"/>
          </w:p>
        </w:tc>
        <w:tc>
          <w:tcPr>
            <w:tcW w:w="1996"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80" w:name="_Toc325722791"/>
            <w:r w:rsidRPr="00203156">
              <w:rPr>
                <w:b/>
              </w:rPr>
              <w:t>Single Entity</w:t>
            </w:r>
            <w:bookmarkEnd w:id="380"/>
          </w:p>
        </w:tc>
        <w:tc>
          <w:tcPr>
            <w:tcW w:w="5114" w:type="dxa"/>
            <w:gridSpan w:val="3"/>
            <w:shd w:val="clear" w:color="auto" w:fill="D9D9D9" w:themeFill="background1" w:themeFillShade="D9"/>
            <w:vAlign w:val="center"/>
          </w:tcPr>
          <w:p w:rsidR="009B5B73" w:rsidRPr="00203156" w:rsidRDefault="009B5B73" w:rsidP="006C358D">
            <w:pPr>
              <w:spacing w:before="60" w:after="60"/>
              <w:jc w:val="center"/>
              <w:rPr>
                <w:b/>
              </w:rPr>
            </w:pPr>
            <w:bookmarkStart w:id="381" w:name="_Toc325722792"/>
            <w:r w:rsidRPr="00203156">
              <w:rPr>
                <w:b/>
              </w:rPr>
              <w:t>Joint Venture (existing or intended)</w:t>
            </w:r>
            <w:bookmarkEnd w:id="381"/>
          </w:p>
        </w:tc>
        <w:tc>
          <w:tcPr>
            <w:tcW w:w="1530"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82" w:name="_Toc325722793"/>
            <w:r w:rsidRPr="00203156">
              <w:rPr>
                <w:b/>
              </w:rPr>
              <w:t>Submission Requirements</w:t>
            </w:r>
            <w:bookmarkEnd w:id="382"/>
          </w:p>
        </w:tc>
      </w:tr>
      <w:tr w:rsidR="009B5B73" w:rsidRPr="00203156" w:rsidTr="006C358D">
        <w:trPr>
          <w:tblHeader/>
        </w:trPr>
        <w:tc>
          <w:tcPr>
            <w:tcW w:w="570" w:type="dxa"/>
            <w:vMerge/>
          </w:tcPr>
          <w:p w:rsidR="009B5B73" w:rsidRPr="00203156" w:rsidRDefault="009B5B73" w:rsidP="002D48F5">
            <w:pPr>
              <w:jc w:val="center"/>
              <w:rPr>
                <w:b/>
              </w:rPr>
            </w:pPr>
          </w:p>
        </w:tc>
        <w:tc>
          <w:tcPr>
            <w:tcW w:w="1451" w:type="dxa"/>
            <w:vMerge/>
          </w:tcPr>
          <w:p w:rsidR="009B5B73" w:rsidRPr="00203156" w:rsidRDefault="009B5B73" w:rsidP="002D48F5">
            <w:pPr>
              <w:spacing w:before="60" w:after="60"/>
              <w:jc w:val="center"/>
              <w:rPr>
                <w:b/>
              </w:rPr>
            </w:pPr>
          </w:p>
        </w:tc>
        <w:tc>
          <w:tcPr>
            <w:tcW w:w="2767" w:type="dxa"/>
            <w:vMerge/>
          </w:tcPr>
          <w:p w:rsidR="009B5B73" w:rsidRPr="00203156" w:rsidRDefault="009B5B73" w:rsidP="002D48F5">
            <w:pPr>
              <w:spacing w:before="60" w:after="60"/>
              <w:jc w:val="center"/>
              <w:rPr>
                <w:b/>
              </w:rPr>
            </w:pPr>
          </w:p>
        </w:tc>
        <w:tc>
          <w:tcPr>
            <w:tcW w:w="1996" w:type="dxa"/>
            <w:vMerge/>
          </w:tcPr>
          <w:p w:rsidR="009B5B73" w:rsidRPr="00203156" w:rsidRDefault="009B5B73" w:rsidP="002D48F5">
            <w:pPr>
              <w:spacing w:before="60" w:after="60"/>
              <w:jc w:val="center"/>
              <w:rPr>
                <w:b/>
              </w:rPr>
            </w:pPr>
          </w:p>
        </w:tc>
        <w:tc>
          <w:tcPr>
            <w:tcW w:w="1874" w:type="dxa"/>
            <w:shd w:val="clear" w:color="auto" w:fill="D9D9D9" w:themeFill="background1" w:themeFillShade="D9"/>
            <w:vAlign w:val="center"/>
          </w:tcPr>
          <w:p w:rsidR="009B5B73" w:rsidRPr="00203156" w:rsidRDefault="009B5B73" w:rsidP="006C358D">
            <w:pPr>
              <w:spacing w:before="60" w:after="60"/>
              <w:jc w:val="center"/>
              <w:rPr>
                <w:b/>
              </w:rPr>
            </w:pPr>
            <w:bookmarkStart w:id="383" w:name="_Toc325722794"/>
            <w:r w:rsidRPr="00203156">
              <w:rPr>
                <w:b/>
              </w:rPr>
              <w:t>All Members Combined</w:t>
            </w:r>
            <w:bookmarkEnd w:id="383"/>
          </w:p>
        </w:tc>
        <w:tc>
          <w:tcPr>
            <w:tcW w:w="1530" w:type="dxa"/>
            <w:shd w:val="clear" w:color="auto" w:fill="D9D9D9" w:themeFill="background1" w:themeFillShade="D9"/>
            <w:vAlign w:val="center"/>
          </w:tcPr>
          <w:p w:rsidR="009B5B73" w:rsidRPr="00203156" w:rsidRDefault="009B5B73" w:rsidP="006C358D">
            <w:pPr>
              <w:spacing w:before="60" w:after="60"/>
              <w:jc w:val="center"/>
              <w:rPr>
                <w:b/>
              </w:rPr>
            </w:pPr>
            <w:bookmarkStart w:id="384" w:name="_Toc325722795"/>
            <w:r w:rsidRPr="00203156">
              <w:rPr>
                <w:b/>
              </w:rPr>
              <w:t>Each Member</w:t>
            </w:r>
            <w:bookmarkEnd w:id="384"/>
          </w:p>
        </w:tc>
        <w:tc>
          <w:tcPr>
            <w:tcW w:w="1710" w:type="dxa"/>
            <w:shd w:val="clear" w:color="auto" w:fill="D9D9D9" w:themeFill="background1" w:themeFillShade="D9"/>
            <w:vAlign w:val="center"/>
          </w:tcPr>
          <w:p w:rsidR="009B5B73" w:rsidRPr="00203156" w:rsidRDefault="009B5B73" w:rsidP="006C358D">
            <w:pPr>
              <w:spacing w:before="60" w:after="60"/>
              <w:jc w:val="center"/>
              <w:rPr>
                <w:b/>
              </w:rPr>
            </w:pPr>
            <w:bookmarkStart w:id="385" w:name="_Toc325722796"/>
            <w:r w:rsidRPr="00203156">
              <w:rPr>
                <w:b/>
              </w:rPr>
              <w:t>One Member</w:t>
            </w:r>
            <w:bookmarkEnd w:id="385"/>
          </w:p>
        </w:tc>
        <w:tc>
          <w:tcPr>
            <w:tcW w:w="1530" w:type="dxa"/>
            <w:vMerge/>
          </w:tcPr>
          <w:p w:rsidR="009B5B73" w:rsidRPr="00203156" w:rsidRDefault="009B5B73" w:rsidP="002D48F5">
            <w:pPr>
              <w:spacing w:before="60" w:after="60"/>
              <w:jc w:val="center"/>
              <w:rPr>
                <w:b/>
              </w:rPr>
            </w:pPr>
          </w:p>
        </w:tc>
      </w:tr>
      <w:tr w:rsidR="009B5B73" w:rsidRPr="00203156" w:rsidTr="006C358D">
        <w:tc>
          <w:tcPr>
            <w:tcW w:w="13428" w:type="dxa"/>
            <w:gridSpan w:val="8"/>
            <w:shd w:val="clear" w:color="auto" w:fill="7F7F7F" w:themeFill="text1" w:themeFillTint="80"/>
          </w:tcPr>
          <w:p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386" w:name="_Toc333569797"/>
            <w:r w:rsidRPr="00203156">
              <w:rPr>
                <w:rFonts w:cs="Arial-BoldMT"/>
                <w:b/>
                <w:bCs/>
                <w:color w:val="FFFFFF" w:themeColor="background1"/>
              </w:rPr>
              <w:t>1. Eligibility</w:t>
            </w:r>
            <w:bookmarkEnd w:id="386"/>
          </w:p>
        </w:tc>
      </w:tr>
      <w:tr w:rsidR="009B5B73" w:rsidRPr="00203156" w:rsidTr="00BD5F6A">
        <w:tc>
          <w:tcPr>
            <w:tcW w:w="570" w:type="dxa"/>
          </w:tcPr>
          <w:p w:rsidR="009B5B73" w:rsidRPr="00203156" w:rsidRDefault="009B5B73" w:rsidP="002D48F5">
            <w:pPr>
              <w:jc w:val="left"/>
              <w:rPr>
                <w:b/>
                <w:sz w:val="22"/>
                <w:szCs w:val="22"/>
              </w:rPr>
            </w:pPr>
            <w:bookmarkStart w:id="387" w:name="_Toc325722798"/>
            <w:r w:rsidRPr="00203156">
              <w:rPr>
                <w:b/>
                <w:sz w:val="22"/>
                <w:szCs w:val="22"/>
              </w:rPr>
              <w:t>1.1</w:t>
            </w:r>
            <w:bookmarkEnd w:id="387"/>
          </w:p>
        </w:tc>
        <w:tc>
          <w:tcPr>
            <w:tcW w:w="1451" w:type="dxa"/>
          </w:tcPr>
          <w:p w:rsidR="009B5B73" w:rsidRPr="00203156" w:rsidRDefault="009B5B73" w:rsidP="002D48F5">
            <w:pPr>
              <w:spacing w:before="60" w:after="60"/>
              <w:jc w:val="left"/>
              <w:rPr>
                <w:b/>
                <w:sz w:val="22"/>
                <w:szCs w:val="22"/>
              </w:rPr>
            </w:pPr>
            <w:bookmarkStart w:id="388" w:name="_Toc325722799"/>
            <w:r w:rsidRPr="00203156">
              <w:rPr>
                <w:b/>
                <w:sz w:val="22"/>
                <w:szCs w:val="22"/>
              </w:rPr>
              <w:t>Nationality</w:t>
            </w:r>
            <w:bookmarkEnd w:id="388"/>
          </w:p>
        </w:tc>
        <w:tc>
          <w:tcPr>
            <w:tcW w:w="2767" w:type="dxa"/>
          </w:tcPr>
          <w:p w:rsidR="009B5B73" w:rsidRPr="00203156" w:rsidRDefault="009B5B73" w:rsidP="002D48F5">
            <w:pPr>
              <w:spacing w:before="60" w:after="60"/>
              <w:jc w:val="left"/>
              <w:rPr>
                <w:sz w:val="22"/>
                <w:szCs w:val="22"/>
              </w:rPr>
            </w:pPr>
            <w:bookmarkStart w:id="389" w:name="_Toc325722800"/>
            <w:r w:rsidRPr="00203156">
              <w:rPr>
                <w:sz w:val="22"/>
                <w:szCs w:val="22"/>
              </w:rPr>
              <w:t>Nationality in accordance with ITB  4.</w:t>
            </w:r>
            <w:bookmarkEnd w:id="389"/>
            <w:r w:rsidRPr="00203156">
              <w:rPr>
                <w:sz w:val="22"/>
                <w:szCs w:val="22"/>
              </w:rPr>
              <w:t>4</w:t>
            </w:r>
          </w:p>
        </w:tc>
        <w:tc>
          <w:tcPr>
            <w:tcW w:w="1996" w:type="dxa"/>
          </w:tcPr>
          <w:p w:rsidR="009B5B73" w:rsidRPr="00203156" w:rsidRDefault="009B5B73" w:rsidP="002D48F5">
            <w:pPr>
              <w:spacing w:before="60" w:after="60"/>
              <w:jc w:val="left"/>
              <w:rPr>
                <w:sz w:val="22"/>
                <w:szCs w:val="22"/>
              </w:rPr>
            </w:pPr>
            <w:bookmarkStart w:id="390" w:name="_Toc325722801"/>
            <w:r w:rsidRPr="00203156">
              <w:rPr>
                <w:sz w:val="22"/>
                <w:szCs w:val="22"/>
              </w:rPr>
              <w:t>Must meet requirement</w:t>
            </w:r>
            <w:bookmarkEnd w:id="390"/>
          </w:p>
        </w:tc>
        <w:tc>
          <w:tcPr>
            <w:tcW w:w="1874" w:type="dxa"/>
          </w:tcPr>
          <w:p w:rsidR="009B5B73" w:rsidRPr="00203156" w:rsidRDefault="009B5B73" w:rsidP="002D48F5">
            <w:pPr>
              <w:spacing w:before="60" w:after="60"/>
              <w:jc w:val="left"/>
              <w:rPr>
                <w:sz w:val="22"/>
                <w:szCs w:val="22"/>
              </w:rPr>
            </w:pPr>
            <w:bookmarkStart w:id="391" w:name="_Toc325722802"/>
            <w:r w:rsidRPr="00203156">
              <w:rPr>
                <w:sz w:val="22"/>
                <w:szCs w:val="22"/>
              </w:rPr>
              <w:t>Must meet requirement</w:t>
            </w:r>
            <w:bookmarkEnd w:id="391"/>
          </w:p>
        </w:tc>
        <w:tc>
          <w:tcPr>
            <w:tcW w:w="1530" w:type="dxa"/>
          </w:tcPr>
          <w:p w:rsidR="009B5B73" w:rsidRPr="00203156" w:rsidRDefault="009B5B73" w:rsidP="002D48F5">
            <w:pPr>
              <w:spacing w:before="60" w:after="60"/>
              <w:jc w:val="left"/>
              <w:rPr>
                <w:sz w:val="22"/>
                <w:szCs w:val="22"/>
              </w:rPr>
            </w:pPr>
            <w:bookmarkStart w:id="392" w:name="_Toc325722803"/>
            <w:r w:rsidRPr="00203156">
              <w:rPr>
                <w:sz w:val="22"/>
                <w:szCs w:val="22"/>
              </w:rPr>
              <w:t>Must meet requirement</w:t>
            </w:r>
            <w:bookmarkEnd w:id="392"/>
          </w:p>
        </w:tc>
        <w:tc>
          <w:tcPr>
            <w:tcW w:w="1710" w:type="dxa"/>
          </w:tcPr>
          <w:p w:rsidR="009B5B73" w:rsidRPr="00203156" w:rsidRDefault="009B5B73" w:rsidP="002D48F5">
            <w:pPr>
              <w:spacing w:before="60" w:after="60"/>
              <w:jc w:val="left"/>
              <w:rPr>
                <w:sz w:val="22"/>
                <w:szCs w:val="22"/>
              </w:rPr>
            </w:pPr>
            <w:bookmarkStart w:id="393" w:name="_Toc325722804"/>
            <w:r w:rsidRPr="00203156">
              <w:rPr>
                <w:sz w:val="22"/>
                <w:szCs w:val="22"/>
              </w:rPr>
              <w:t>N/A</w:t>
            </w:r>
            <w:bookmarkEnd w:id="393"/>
          </w:p>
        </w:tc>
        <w:tc>
          <w:tcPr>
            <w:tcW w:w="1530" w:type="dxa"/>
          </w:tcPr>
          <w:p w:rsidR="009B5B73" w:rsidRPr="00203156" w:rsidRDefault="009B5B73" w:rsidP="002D48F5">
            <w:pPr>
              <w:spacing w:before="60" w:after="60"/>
              <w:jc w:val="left"/>
              <w:rPr>
                <w:sz w:val="22"/>
                <w:szCs w:val="22"/>
              </w:rPr>
            </w:pPr>
            <w:bookmarkStart w:id="394" w:name="_Toc325722805"/>
            <w:r w:rsidRPr="00203156">
              <w:rPr>
                <w:sz w:val="22"/>
                <w:szCs w:val="22"/>
              </w:rPr>
              <w:t>Forms ELI – 1.1 and 1.2, with attachments</w:t>
            </w:r>
            <w:bookmarkEnd w:id="394"/>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1.2</w:t>
            </w:r>
          </w:p>
        </w:tc>
        <w:tc>
          <w:tcPr>
            <w:tcW w:w="1451" w:type="dxa"/>
          </w:tcPr>
          <w:p w:rsidR="009B5B73" w:rsidRPr="00203156" w:rsidRDefault="009B5B73" w:rsidP="002D48F5">
            <w:pPr>
              <w:spacing w:before="60" w:after="60"/>
              <w:jc w:val="left"/>
              <w:rPr>
                <w:b/>
                <w:sz w:val="22"/>
                <w:szCs w:val="22"/>
              </w:rPr>
            </w:pPr>
            <w:r w:rsidRPr="00203156">
              <w:rPr>
                <w:b/>
                <w:sz w:val="22"/>
                <w:szCs w:val="22"/>
              </w:rPr>
              <w:t>Conflict of Interest</w:t>
            </w:r>
          </w:p>
        </w:tc>
        <w:tc>
          <w:tcPr>
            <w:tcW w:w="2767" w:type="dxa"/>
          </w:tcPr>
          <w:p w:rsidR="009B5B73" w:rsidRPr="00203156" w:rsidRDefault="009B5B73" w:rsidP="002D48F5">
            <w:pPr>
              <w:spacing w:before="60" w:after="60"/>
              <w:jc w:val="left"/>
              <w:rPr>
                <w:sz w:val="22"/>
                <w:szCs w:val="22"/>
              </w:rPr>
            </w:pPr>
            <w:bookmarkStart w:id="395" w:name="_Toc325722808"/>
            <w:r w:rsidRPr="00203156">
              <w:rPr>
                <w:sz w:val="22"/>
                <w:szCs w:val="22"/>
              </w:rPr>
              <w:t>No conflicts of interest in accordance with ITB  4.2</w:t>
            </w:r>
            <w:bookmarkEnd w:id="395"/>
          </w:p>
        </w:tc>
        <w:tc>
          <w:tcPr>
            <w:tcW w:w="1996" w:type="dxa"/>
          </w:tcPr>
          <w:p w:rsidR="009B5B73" w:rsidRPr="00203156" w:rsidRDefault="009B5B73" w:rsidP="002D48F5">
            <w:pPr>
              <w:spacing w:before="60" w:after="60"/>
              <w:jc w:val="left"/>
              <w:rPr>
                <w:sz w:val="22"/>
                <w:szCs w:val="22"/>
              </w:rPr>
            </w:pPr>
            <w:bookmarkStart w:id="396" w:name="_Toc325722809"/>
            <w:r w:rsidRPr="00203156">
              <w:rPr>
                <w:sz w:val="22"/>
                <w:szCs w:val="22"/>
              </w:rPr>
              <w:t>Must meet requirement</w:t>
            </w:r>
            <w:bookmarkEnd w:id="396"/>
          </w:p>
        </w:tc>
        <w:tc>
          <w:tcPr>
            <w:tcW w:w="1874" w:type="dxa"/>
          </w:tcPr>
          <w:p w:rsidR="009B5B73" w:rsidRPr="00203156" w:rsidRDefault="009B5B73" w:rsidP="002D48F5">
            <w:pPr>
              <w:spacing w:before="60" w:after="60"/>
              <w:jc w:val="left"/>
              <w:rPr>
                <w:sz w:val="22"/>
                <w:szCs w:val="22"/>
              </w:rPr>
            </w:pPr>
            <w:bookmarkStart w:id="397" w:name="_Toc325722810"/>
            <w:r w:rsidRPr="00203156">
              <w:rPr>
                <w:sz w:val="22"/>
                <w:szCs w:val="22"/>
              </w:rPr>
              <w:t>Must meet requirement</w:t>
            </w:r>
            <w:bookmarkEnd w:id="397"/>
          </w:p>
        </w:tc>
        <w:tc>
          <w:tcPr>
            <w:tcW w:w="1530" w:type="dxa"/>
          </w:tcPr>
          <w:p w:rsidR="009B5B73" w:rsidRPr="00203156" w:rsidRDefault="009B5B73" w:rsidP="002D48F5">
            <w:pPr>
              <w:spacing w:before="60" w:after="60"/>
              <w:jc w:val="left"/>
              <w:rPr>
                <w:sz w:val="22"/>
                <w:szCs w:val="22"/>
              </w:rPr>
            </w:pPr>
            <w:bookmarkStart w:id="398" w:name="_Toc325722811"/>
            <w:r w:rsidRPr="00203156">
              <w:rPr>
                <w:sz w:val="22"/>
                <w:szCs w:val="22"/>
              </w:rPr>
              <w:t>Must meet requirement</w:t>
            </w:r>
            <w:bookmarkEnd w:id="398"/>
          </w:p>
        </w:tc>
        <w:tc>
          <w:tcPr>
            <w:tcW w:w="1710" w:type="dxa"/>
          </w:tcPr>
          <w:p w:rsidR="009B5B73" w:rsidRPr="00203156" w:rsidRDefault="009B5B73" w:rsidP="002D48F5">
            <w:pPr>
              <w:spacing w:before="60" w:after="60"/>
              <w:jc w:val="left"/>
              <w:rPr>
                <w:sz w:val="22"/>
                <w:szCs w:val="22"/>
              </w:rPr>
            </w:pPr>
            <w:bookmarkStart w:id="399" w:name="_Toc325722812"/>
            <w:r w:rsidRPr="00203156">
              <w:rPr>
                <w:sz w:val="22"/>
                <w:szCs w:val="22"/>
              </w:rPr>
              <w:t>N/A</w:t>
            </w:r>
            <w:bookmarkEnd w:id="399"/>
          </w:p>
        </w:tc>
        <w:tc>
          <w:tcPr>
            <w:tcW w:w="1530" w:type="dxa"/>
          </w:tcPr>
          <w:p w:rsidR="009B5B73" w:rsidRPr="00203156" w:rsidRDefault="009B5B73" w:rsidP="002D48F5">
            <w:pPr>
              <w:spacing w:before="60" w:after="60"/>
              <w:jc w:val="left"/>
              <w:rPr>
                <w:sz w:val="22"/>
                <w:szCs w:val="22"/>
              </w:rPr>
            </w:pPr>
            <w:bookmarkStart w:id="400" w:name="_Toc325722813"/>
            <w:r w:rsidRPr="00203156">
              <w:rPr>
                <w:sz w:val="22"/>
                <w:szCs w:val="22"/>
              </w:rPr>
              <w:t>Letter of Bid</w:t>
            </w:r>
            <w:bookmarkEnd w:id="400"/>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1.3</w:t>
            </w:r>
          </w:p>
        </w:tc>
        <w:tc>
          <w:tcPr>
            <w:tcW w:w="1451" w:type="dxa"/>
          </w:tcPr>
          <w:p w:rsidR="009B5B73" w:rsidRPr="00203156" w:rsidRDefault="009B5B73" w:rsidP="002D48F5">
            <w:pPr>
              <w:spacing w:before="60" w:after="60"/>
              <w:jc w:val="left"/>
              <w:rPr>
                <w:b/>
                <w:sz w:val="22"/>
                <w:szCs w:val="22"/>
              </w:rPr>
            </w:pPr>
            <w:r w:rsidRPr="00203156">
              <w:rPr>
                <w:b/>
                <w:sz w:val="22"/>
                <w:szCs w:val="22"/>
              </w:rPr>
              <w:t>Bank Eligibility</w:t>
            </w:r>
          </w:p>
        </w:tc>
        <w:tc>
          <w:tcPr>
            <w:tcW w:w="2767" w:type="dxa"/>
          </w:tcPr>
          <w:p w:rsidR="009B5B73" w:rsidRPr="00203156" w:rsidRDefault="009B5B73" w:rsidP="002D48F5">
            <w:pPr>
              <w:spacing w:before="60" w:after="60"/>
              <w:jc w:val="left"/>
              <w:rPr>
                <w:sz w:val="22"/>
                <w:szCs w:val="22"/>
              </w:rPr>
            </w:pPr>
            <w:bookmarkStart w:id="401" w:name="_Toc325722816"/>
            <w:r w:rsidRPr="00203156">
              <w:rPr>
                <w:sz w:val="22"/>
                <w:szCs w:val="22"/>
              </w:rPr>
              <w:t>Not having been declared ineligible by the Bank, as described in ITB 4.5</w:t>
            </w:r>
            <w:r w:rsidR="005F0CB5" w:rsidRPr="00203156">
              <w:rPr>
                <w:sz w:val="22"/>
                <w:szCs w:val="22"/>
              </w:rPr>
              <w:t xml:space="preserve">. </w:t>
            </w:r>
            <w:bookmarkEnd w:id="401"/>
          </w:p>
        </w:tc>
        <w:tc>
          <w:tcPr>
            <w:tcW w:w="1996" w:type="dxa"/>
          </w:tcPr>
          <w:p w:rsidR="009B5B73" w:rsidRPr="00203156" w:rsidRDefault="009B5B73" w:rsidP="002D48F5">
            <w:pPr>
              <w:spacing w:before="60" w:after="60"/>
              <w:jc w:val="left"/>
              <w:rPr>
                <w:sz w:val="22"/>
                <w:szCs w:val="22"/>
              </w:rPr>
            </w:pPr>
            <w:bookmarkStart w:id="402" w:name="_Toc325722817"/>
            <w:r w:rsidRPr="00203156">
              <w:rPr>
                <w:sz w:val="22"/>
                <w:szCs w:val="22"/>
              </w:rPr>
              <w:t>Must meet requirement</w:t>
            </w:r>
            <w:bookmarkEnd w:id="402"/>
          </w:p>
        </w:tc>
        <w:tc>
          <w:tcPr>
            <w:tcW w:w="1874" w:type="dxa"/>
          </w:tcPr>
          <w:p w:rsidR="009B5B73" w:rsidRPr="00203156" w:rsidRDefault="009B5B73" w:rsidP="002D48F5">
            <w:pPr>
              <w:spacing w:before="60" w:after="60"/>
              <w:jc w:val="left"/>
              <w:rPr>
                <w:sz w:val="22"/>
                <w:szCs w:val="22"/>
              </w:rPr>
            </w:pPr>
            <w:bookmarkStart w:id="403" w:name="_Toc325722818"/>
            <w:r w:rsidRPr="00203156">
              <w:rPr>
                <w:sz w:val="22"/>
                <w:szCs w:val="22"/>
              </w:rPr>
              <w:t>Must meet requirement</w:t>
            </w:r>
            <w:bookmarkEnd w:id="403"/>
          </w:p>
        </w:tc>
        <w:tc>
          <w:tcPr>
            <w:tcW w:w="1530" w:type="dxa"/>
          </w:tcPr>
          <w:p w:rsidR="009B5B73" w:rsidRPr="00203156" w:rsidRDefault="009B5B73" w:rsidP="002D48F5">
            <w:pPr>
              <w:spacing w:before="60" w:after="60"/>
              <w:jc w:val="left"/>
              <w:rPr>
                <w:sz w:val="22"/>
                <w:szCs w:val="22"/>
              </w:rPr>
            </w:pPr>
            <w:bookmarkStart w:id="404" w:name="_Toc325722819"/>
            <w:r w:rsidRPr="00203156">
              <w:rPr>
                <w:sz w:val="22"/>
                <w:szCs w:val="22"/>
              </w:rPr>
              <w:t>Must meet requirement</w:t>
            </w:r>
            <w:bookmarkEnd w:id="404"/>
          </w:p>
        </w:tc>
        <w:tc>
          <w:tcPr>
            <w:tcW w:w="1710" w:type="dxa"/>
          </w:tcPr>
          <w:p w:rsidR="009B5B73" w:rsidRPr="00203156" w:rsidRDefault="009B5B73" w:rsidP="002D48F5">
            <w:pPr>
              <w:spacing w:before="60" w:after="60"/>
              <w:jc w:val="left"/>
              <w:rPr>
                <w:sz w:val="22"/>
                <w:szCs w:val="22"/>
              </w:rPr>
            </w:pPr>
            <w:bookmarkStart w:id="405" w:name="_Toc325722820"/>
            <w:r w:rsidRPr="00203156">
              <w:rPr>
                <w:sz w:val="22"/>
                <w:szCs w:val="22"/>
              </w:rPr>
              <w:t>N/A</w:t>
            </w:r>
            <w:bookmarkEnd w:id="405"/>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06" w:name="_Toc325722821"/>
            <w:r w:rsidRPr="00203156">
              <w:rPr>
                <w:sz w:val="22"/>
                <w:szCs w:val="22"/>
              </w:rPr>
              <w:t>Letter of Bid</w:t>
            </w:r>
            <w:bookmarkEnd w:id="406"/>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 xml:space="preserve">1.4 </w:t>
            </w:r>
          </w:p>
        </w:tc>
        <w:tc>
          <w:tcPr>
            <w:tcW w:w="1451" w:type="dxa"/>
          </w:tcPr>
          <w:p w:rsidR="009B5B73" w:rsidRPr="00203156" w:rsidRDefault="009B5B73" w:rsidP="002D48F5">
            <w:pPr>
              <w:spacing w:before="60" w:after="60"/>
              <w:jc w:val="left"/>
              <w:rPr>
                <w:b/>
                <w:sz w:val="22"/>
                <w:szCs w:val="22"/>
              </w:rPr>
            </w:pPr>
            <w:r w:rsidRPr="00203156">
              <w:rPr>
                <w:b/>
                <w:sz w:val="22"/>
                <w:szCs w:val="22"/>
              </w:rPr>
              <w:t>State- owned Enterprise or Institution of the Borrower country</w:t>
            </w:r>
          </w:p>
        </w:tc>
        <w:tc>
          <w:tcPr>
            <w:tcW w:w="2767" w:type="dxa"/>
          </w:tcPr>
          <w:p w:rsidR="009B5B73" w:rsidRPr="00203156" w:rsidRDefault="009B5B73" w:rsidP="002D48F5">
            <w:pPr>
              <w:spacing w:before="60" w:after="60"/>
              <w:jc w:val="left"/>
              <w:rPr>
                <w:sz w:val="22"/>
                <w:szCs w:val="22"/>
              </w:rPr>
            </w:pPr>
            <w:bookmarkStart w:id="407" w:name="_Toc325722824"/>
            <w:r w:rsidRPr="00203156">
              <w:rPr>
                <w:sz w:val="22"/>
                <w:szCs w:val="22"/>
              </w:rPr>
              <w:t>Meets conditions of ITB 4.</w:t>
            </w:r>
            <w:bookmarkEnd w:id="407"/>
            <w:r w:rsidRPr="00203156">
              <w:rPr>
                <w:sz w:val="22"/>
                <w:szCs w:val="22"/>
              </w:rPr>
              <w:t>6</w:t>
            </w:r>
          </w:p>
        </w:tc>
        <w:tc>
          <w:tcPr>
            <w:tcW w:w="1996" w:type="dxa"/>
          </w:tcPr>
          <w:p w:rsidR="009B5B73" w:rsidRPr="00203156" w:rsidRDefault="009B5B73" w:rsidP="002D48F5">
            <w:pPr>
              <w:spacing w:before="60" w:after="60"/>
              <w:jc w:val="left"/>
              <w:rPr>
                <w:sz w:val="22"/>
                <w:szCs w:val="22"/>
              </w:rPr>
            </w:pPr>
            <w:bookmarkStart w:id="408" w:name="_Toc325722825"/>
            <w:r w:rsidRPr="00203156">
              <w:rPr>
                <w:sz w:val="22"/>
                <w:szCs w:val="22"/>
              </w:rPr>
              <w:t>Must meet requirement</w:t>
            </w:r>
            <w:bookmarkEnd w:id="408"/>
          </w:p>
        </w:tc>
        <w:tc>
          <w:tcPr>
            <w:tcW w:w="1874" w:type="dxa"/>
          </w:tcPr>
          <w:p w:rsidR="009B5B73" w:rsidRPr="00203156" w:rsidRDefault="009B5B73" w:rsidP="002D48F5">
            <w:pPr>
              <w:spacing w:before="60" w:after="60"/>
              <w:jc w:val="left"/>
              <w:rPr>
                <w:sz w:val="22"/>
                <w:szCs w:val="22"/>
              </w:rPr>
            </w:pPr>
            <w:bookmarkStart w:id="409" w:name="_Toc325722826"/>
            <w:r w:rsidRPr="00203156">
              <w:rPr>
                <w:sz w:val="22"/>
                <w:szCs w:val="22"/>
              </w:rPr>
              <w:t>Must meet requirement</w:t>
            </w:r>
            <w:bookmarkEnd w:id="409"/>
          </w:p>
        </w:tc>
        <w:tc>
          <w:tcPr>
            <w:tcW w:w="1530" w:type="dxa"/>
          </w:tcPr>
          <w:p w:rsidR="009B5B73" w:rsidRPr="00203156" w:rsidRDefault="009B5B73" w:rsidP="002D48F5">
            <w:pPr>
              <w:spacing w:before="60" w:after="60"/>
              <w:jc w:val="left"/>
              <w:rPr>
                <w:sz w:val="22"/>
                <w:szCs w:val="22"/>
              </w:rPr>
            </w:pPr>
            <w:bookmarkStart w:id="410" w:name="_Toc325722827"/>
            <w:r w:rsidRPr="00203156">
              <w:rPr>
                <w:sz w:val="22"/>
                <w:szCs w:val="22"/>
              </w:rPr>
              <w:t>Must meet requirement</w:t>
            </w:r>
            <w:bookmarkEnd w:id="410"/>
          </w:p>
        </w:tc>
        <w:tc>
          <w:tcPr>
            <w:tcW w:w="1710" w:type="dxa"/>
          </w:tcPr>
          <w:p w:rsidR="009B5B73" w:rsidRPr="00203156" w:rsidRDefault="009B5B73" w:rsidP="002D48F5">
            <w:pPr>
              <w:spacing w:before="60" w:after="60"/>
              <w:jc w:val="left"/>
              <w:rPr>
                <w:sz w:val="22"/>
                <w:szCs w:val="22"/>
              </w:rPr>
            </w:pPr>
            <w:bookmarkStart w:id="411" w:name="_Toc325722828"/>
            <w:r w:rsidRPr="00203156">
              <w:rPr>
                <w:sz w:val="22"/>
                <w:szCs w:val="22"/>
              </w:rPr>
              <w:t>N/A</w:t>
            </w:r>
            <w:bookmarkEnd w:id="411"/>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12" w:name="_Toc325722829"/>
            <w:r w:rsidRPr="00203156">
              <w:rPr>
                <w:sz w:val="22"/>
                <w:szCs w:val="22"/>
              </w:rPr>
              <w:t>Forms ELI – 1.1 and 1.2, with attachments</w:t>
            </w:r>
            <w:bookmarkEnd w:id="412"/>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1.5</w:t>
            </w:r>
          </w:p>
        </w:tc>
        <w:tc>
          <w:tcPr>
            <w:tcW w:w="1451" w:type="dxa"/>
          </w:tcPr>
          <w:p w:rsidR="009B5B73" w:rsidRPr="00203156" w:rsidRDefault="009B5B73" w:rsidP="002D48F5">
            <w:pPr>
              <w:spacing w:before="60" w:after="60"/>
              <w:jc w:val="left"/>
              <w:rPr>
                <w:b/>
                <w:sz w:val="22"/>
                <w:szCs w:val="22"/>
              </w:rPr>
            </w:pPr>
            <w:r w:rsidRPr="00203156">
              <w:rPr>
                <w:b/>
                <w:sz w:val="22"/>
                <w:szCs w:val="22"/>
              </w:rPr>
              <w:t>United Nations resolution or Borrower’s country law</w:t>
            </w:r>
          </w:p>
        </w:tc>
        <w:tc>
          <w:tcPr>
            <w:tcW w:w="2767" w:type="dxa"/>
          </w:tcPr>
          <w:p w:rsidR="009B5B73" w:rsidRPr="00203156" w:rsidRDefault="009B5B73" w:rsidP="002D48F5">
            <w:pPr>
              <w:spacing w:before="60" w:after="60"/>
              <w:jc w:val="left"/>
              <w:rPr>
                <w:sz w:val="22"/>
                <w:szCs w:val="22"/>
              </w:rPr>
            </w:pPr>
            <w:bookmarkStart w:id="413" w:name="_Toc325722832"/>
            <w:r w:rsidRPr="00203156">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4.8 and Section V.</w:t>
            </w:r>
            <w:bookmarkEnd w:id="413"/>
          </w:p>
        </w:tc>
        <w:tc>
          <w:tcPr>
            <w:tcW w:w="1996" w:type="dxa"/>
          </w:tcPr>
          <w:p w:rsidR="009B5B73" w:rsidRPr="00203156" w:rsidRDefault="009B5B73" w:rsidP="002D48F5">
            <w:pPr>
              <w:spacing w:before="60" w:after="60"/>
              <w:jc w:val="left"/>
              <w:rPr>
                <w:sz w:val="22"/>
                <w:szCs w:val="22"/>
              </w:rPr>
            </w:pPr>
            <w:bookmarkStart w:id="414" w:name="_Toc325722833"/>
            <w:r w:rsidRPr="00203156">
              <w:rPr>
                <w:sz w:val="22"/>
                <w:szCs w:val="22"/>
              </w:rPr>
              <w:t>Must meet requirement</w:t>
            </w:r>
            <w:bookmarkEnd w:id="414"/>
          </w:p>
        </w:tc>
        <w:tc>
          <w:tcPr>
            <w:tcW w:w="1874" w:type="dxa"/>
          </w:tcPr>
          <w:p w:rsidR="009B5B73" w:rsidRPr="00203156" w:rsidRDefault="009B5B73" w:rsidP="002D48F5">
            <w:pPr>
              <w:spacing w:before="60" w:after="60"/>
              <w:jc w:val="left"/>
              <w:rPr>
                <w:sz w:val="22"/>
                <w:szCs w:val="22"/>
              </w:rPr>
            </w:pPr>
            <w:bookmarkStart w:id="415" w:name="_Toc325722834"/>
            <w:r w:rsidRPr="00203156">
              <w:rPr>
                <w:sz w:val="22"/>
                <w:szCs w:val="22"/>
              </w:rPr>
              <w:t>Must meet requirement</w:t>
            </w:r>
            <w:bookmarkEnd w:id="415"/>
          </w:p>
        </w:tc>
        <w:tc>
          <w:tcPr>
            <w:tcW w:w="1530" w:type="dxa"/>
          </w:tcPr>
          <w:p w:rsidR="009B5B73" w:rsidRPr="00203156" w:rsidRDefault="009B5B73" w:rsidP="002D48F5">
            <w:pPr>
              <w:spacing w:before="60" w:after="60"/>
              <w:jc w:val="left"/>
              <w:rPr>
                <w:sz w:val="22"/>
                <w:szCs w:val="22"/>
              </w:rPr>
            </w:pPr>
            <w:bookmarkStart w:id="416" w:name="_Toc325722835"/>
            <w:r w:rsidRPr="00203156">
              <w:rPr>
                <w:sz w:val="22"/>
                <w:szCs w:val="22"/>
              </w:rPr>
              <w:t>Must meet requirement</w:t>
            </w:r>
            <w:bookmarkEnd w:id="416"/>
          </w:p>
        </w:tc>
        <w:tc>
          <w:tcPr>
            <w:tcW w:w="1710" w:type="dxa"/>
          </w:tcPr>
          <w:p w:rsidR="009B5B73" w:rsidRPr="00203156" w:rsidRDefault="009B5B73" w:rsidP="002D48F5">
            <w:pPr>
              <w:spacing w:before="60" w:after="60"/>
              <w:jc w:val="left"/>
              <w:rPr>
                <w:sz w:val="22"/>
                <w:szCs w:val="22"/>
              </w:rPr>
            </w:pPr>
            <w:bookmarkStart w:id="417" w:name="_Toc325722836"/>
            <w:r w:rsidRPr="00203156">
              <w:rPr>
                <w:sz w:val="22"/>
                <w:szCs w:val="22"/>
              </w:rPr>
              <w:t>N/A</w:t>
            </w:r>
            <w:bookmarkEnd w:id="417"/>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18" w:name="_Toc325722837"/>
            <w:r w:rsidRPr="00203156">
              <w:rPr>
                <w:sz w:val="22"/>
                <w:szCs w:val="22"/>
              </w:rPr>
              <w:t>Forms ELI – 1.1 and 1.2, with attachments</w:t>
            </w:r>
            <w:bookmarkEnd w:id="418"/>
          </w:p>
        </w:tc>
      </w:tr>
      <w:tr w:rsidR="009B5B73" w:rsidRPr="00203156" w:rsidTr="006C358D">
        <w:tc>
          <w:tcPr>
            <w:tcW w:w="13428" w:type="dxa"/>
            <w:gridSpan w:val="8"/>
            <w:shd w:val="clear" w:color="auto" w:fill="7F7F7F" w:themeFill="text1" w:themeFillTint="80"/>
          </w:tcPr>
          <w:p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419" w:name="_Toc333569798"/>
            <w:r w:rsidRPr="00203156">
              <w:rPr>
                <w:rFonts w:cs="Arial-BoldMT"/>
                <w:b/>
                <w:bCs/>
                <w:color w:val="FFFFFF" w:themeColor="background1"/>
              </w:rPr>
              <w:t>2. Historical Contract Non-Performance</w:t>
            </w:r>
            <w:bookmarkEnd w:id="419"/>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2.1</w:t>
            </w:r>
          </w:p>
        </w:tc>
        <w:tc>
          <w:tcPr>
            <w:tcW w:w="1451" w:type="dxa"/>
          </w:tcPr>
          <w:p w:rsidR="009B5B73" w:rsidRPr="00203156" w:rsidRDefault="009B5B73" w:rsidP="002D48F5">
            <w:pPr>
              <w:spacing w:before="60" w:after="60"/>
              <w:jc w:val="left"/>
              <w:rPr>
                <w:b/>
                <w:sz w:val="22"/>
                <w:szCs w:val="22"/>
              </w:rPr>
            </w:pPr>
            <w:r w:rsidRPr="00203156">
              <w:rPr>
                <w:b/>
                <w:sz w:val="22"/>
                <w:szCs w:val="22"/>
              </w:rPr>
              <w:t>History of Non-Performing Contracts</w:t>
            </w:r>
          </w:p>
        </w:tc>
        <w:tc>
          <w:tcPr>
            <w:tcW w:w="2767" w:type="dxa"/>
          </w:tcPr>
          <w:p w:rsidR="009B5B73" w:rsidRPr="00203156" w:rsidRDefault="009B5B73" w:rsidP="002D48F5">
            <w:pPr>
              <w:spacing w:before="60" w:after="60"/>
              <w:jc w:val="left"/>
              <w:rPr>
                <w:sz w:val="22"/>
                <w:szCs w:val="22"/>
              </w:rPr>
            </w:pPr>
            <w:bookmarkStart w:id="420" w:name="_Toc325722841"/>
            <w:r w:rsidRPr="00203156">
              <w:rPr>
                <w:sz w:val="22"/>
                <w:szCs w:val="22"/>
              </w:rPr>
              <w:t>Non-performance of a contract</w:t>
            </w:r>
            <w:r w:rsidRPr="00203156">
              <w:rPr>
                <w:sz w:val="22"/>
                <w:szCs w:val="22"/>
                <w:vertAlign w:val="superscript"/>
              </w:rPr>
              <w:footnoteReference w:id="20"/>
            </w:r>
            <w:r w:rsidRPr="00203156">
              <w:rPr>
                <w:sz w:val="22"/>
                <w:szCs w:val="22"/>
              </w:rPr>
              <w:t xml:space="preserve"> did not occur as a result of contractor default since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20"/>
            <w:r w:rsidRPr="00203156">
              <w:rPr>
                <w:sz w:val="22"/>
                <w:szCs w:val="22"/>
              </w:rPr>
              <w:t xml:space="preserve"> </w:t>
            </w:r>
          </w:p>
        </w:tc>
        <w:tc>
          <w:tcPr>
            <w:tcW w:w="1996" w:type="dxa"/>
          </w:tcPr>
          <w:p w:rsidR="009B5B73" w:rsidRPr="00203156" w:rsidRDefault="009B5B73" w:rsidP="002D48F5">
            <w:pPr>
              <w:spacing w:before="60" w:after="60"/>
              <w:jc w:val="left"/>
              <w:rPr>
                <w:sz w:val="22"/>
                <w:szCs w:val="22"/>
              </w:rPr>
            </w:pPr>
            <w:bookmarkStart w:id="421" w:name="_Toc325722842"/>
            <w:r w:rsidRPr="00203156">
              <w:rPr>
                <w:sz w:val="22"/>
                <w:szCs w:val="22"/>
              </w:rPr>
              <w:t>Must meet requirement</w:t>
            </w:r>
            <w:bookmarkEnd w:id="421"/>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22" w:name="_Toc325722843"/>
            <w:r w:rsidRPr="00203156">
              <w:rPr>
                <w:sz w:val="22"/>
                <w:szCs w:val="22"/>
              </w:rPr>
              <w:t>Must meet requirements</w:t>
            </w:r>
            <w:bookmarkEnd w:id="422"/>
          </w:p>
        </w:tc>
        <w:tc>
          <w:tcPr>
            <w:tcW w:w="1530" w:type="dxa"/>
          </w:tcPr>
          <w:p w:rsidR="009B5B73" w:rsidRPr="00203156" w:rsidRDefault="009B5B73" w:rsidP="002D48F5">
            <w:pPr>
              <w:spacing w:before="60" w:after="60"/>
              <w:jc w:val="left"/>
              <w:rPr>
                <w:sz w:val="22"/>
                <w:szCs w:val="22"/>
              </w:rPr>
            </w:pPr>
            <w:bookmarkStart w:id="423" w:name="_Toc325722844"/>
            <w:r w:rsidRPr="00203156">
              <w:rPr>
                <w:sz w:val="22"/>
                <w:szCs w:val="22"/>
              </w:rPr>
              <w:t>Must meet requirement</w:t>
            </w:r>
            <w:r w:rsidRPr="00203156">
              <w:rPr>
                <w:sz w:val="22"/>
                <w:szCs w:val="22"/>
                <w:vertAlign w:val="superscript"/>
              </w:rPr>
              <w:footnoteReference w:id="21"/>
            </w:r>
            <w:bookmarkEnd w:id="423"/>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24" w:name="_Toc325722845"/>
            <w:r w:rsidRPr="00203156">
              <w:rPr>
                <w:sz w:val="22"/>
                <w:szCs w:val="22"/>
              </w:rPr>
              <w:t>N/A</w:t>
            </w:r>
            <w:bookmarkEnd w:id="424"/>
          </w:p>
        </w:tc>
        <w:tc>
          <w:tcPr>
            <w:tcW w:w="1530" w:type="dxa"/>
          </w:tcPr>
          <w:p w:rsidR="009B5B73" w:rsidRPr="00203156" w:rsidRDefault="009B5B73" w:rsidP="002D48F5">
            <w:pPr>
              <w:spacing w:before="60" w:after="60"/>
              <w:jc w:val="left"/>
              <w:rPr>
                <w:sz w:val="22"/>
                <w:szCs w:val="22"/>
              </w:rPr>
            </w:pPr>
            <w:bookmarkStart w:id="425" w:name="_Toc325722846"/>
            <w:r w:rsidRPr="00203156">
              <w:rPr>
                <w:sz w:val="22"/>
                <w:szCs w:val="22"/>
              </w:rPr>
              <w:t>Form CON-2</w:t>
            </w:r>
            <w:bookmarkEnd w:id="425"/>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2.2</w:t>
            </w:r>
          </w:p>
        </w:tc>
        <w:tc>
          <w:tcPr>
            <w:tcW w:w="1451" w:type="dxa"/>
          </w:tcPr>
          <w:p w:rsidR="009B5B73" w:rsidRPr="00203156" w:rsidRDefault="009B5B73" w:rsidP="002D48F5">
            <w:pPr>
              <w:spacing w:before="60" w:after="60"/>
              <w:jc w:val="left"/>
              <w:rPr>
                <w:b/>
                <w:sz w:val="22"/>
                <w:szCs w:val="22"/>
              </w:rPr>
            </w:pPr>
            <w:r w:rsidRPr="00203156">
              <w:rPr>
                <w:b/>
                <w:sz w:val="22"/>
                <w:szCs w:val="22"/>
              </w:rPr>
              <w:t>Suspension  Based on Execution of Bid/Proposal Securing Declaration by the Employer</w:t>
            </w:r>
          </w:p>
        </w:tc>
        <w:tc>
          <w:tcPr>
            <w:tcW w:w="2767" w:type="dxa"/>
          </w:tcPr>
          <w:p w:rsidR="009B5B73" w:rsidRPr="00203156" w:rsidRDefault="009B5B73" w:rsidP="002D48F5">
            <w:pPr>
              <w:spacing w:before="60" w:after="60"/>
              <w:jc w:val="left"/>
              <w:rPr>
                <w:sz w:val="22"/>
                <w:szCs w:val="22"/>
              </w:rPr>
            </w:pPr>
            <w:bookmarkStart w:id="426" w:name="_Toc325722849"/>
            <w:r w:rsidRPr="00203156">
              <w:rPr>
                <w:sz w:val="22"/>
                <w:szCs w:val="22"/>
              </w:rPr>
              <w:t>Not under suspension based on-execution of a Bid/Proposal Securing Declaration pursuant to ITB 4.7 or withdrawal of the Bid. pursuant ITB 19.</w:t>
            </w:r>
            <w:bookmarkEnd w:id="426"/>
            <w:r w:rsidRPr="00203156">
              <w:rPr>
                <w:sz w:val="22"/>
                <w:szCs w:val="22"/>
              </w:rPr>
              <w:t>9</w:t>
            </w:r>
            <w:r w:rsidR="005F0CB5" w:rsidRPr="00203156">
              <w:rPr>
                <w:sz w:val="22"/>
                <w:szCs w:val="22"/>
              </w:rPr>
              <w:t>.</w:t>
            </w:r>
          </w:p>
        </w:tc>
        <w:tc>
          <w:tcPr>
            <w:tcW w:w="1996" w:type="dxa"/>
          </w:tcPr>
          <w:p w:rsidR="009B5B73" w:rsidRPr="00203156" w:rsidRDefault="009B5B73" w:rsidP="002D48F5">
            <w:pPr>
              <w:spacing w:before="60" w:after="60"/>
              <w:jc w:val="left"/>
              <w:rPr>
                <w:sz w:val="22"/>
                <w:szCs w:val="22"/>
              </w:rPr>
            </w:pPr>
            <w:bookmarkStart w:id="427" w:name="_Toc325722850"/>
            <w:r w:rsidRPr="00203156">
              <w:rPr>
                <w:sz w:val="22"/>
                <w:szCs w:val="22"/>
              </w:rPr>
              <w:t>Must meet requirement</w:t>
            </w:r>
            <w:bookmarkEnd w:id="427"/>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28" w:name="_Toc325722851"/>
            <w:r w:rsidRPr="00203156">
              <w:rPr>
                <w:sz w:val="22"/>
                <w:szCs w:val="22"/>
              </w:rPr>
              <w:t>Must meet requirement</w:t>
            </w:r>
            <w:bookmarkEnd w:id="428"/>
          </w:p>
        </w:tc>
        <w:tc>
          <w:tcPr>
            <w:tcW w:w="1530" w:type="dxa"/>
          </w:tcPr>
          <w:p w:rsidR="009B5B73" w:rsidRPr="00203156" w:rsidRDefault="009B5B73" w:rsidP="002D48F5">
            <w:pPr>
              <w:spacing w:before="60" w:after="60"/>
              <w:jc w:val="left"/>
              <w:rPr>
                <w:sz w:val="22"/>
                <w:szCs w:val="22"/>
              </w:rPr>
            </w:pPr>
            <w:bookmarkStart w:id="429" w:name="_Toc325722852"/>
            <w:r w:rsidRPr="00203156">
              <w:rPr>
                <w:sz w:val="22"/>
                <w:szCs w:val="22"/>
              </w:rPr>
              <w:t>Must meet requirement</w:t>
            </w:r>
            <w:bookmarkEnd w:id="429"/>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30" w:name="_Toc325722853"/>
            <w:r w:rsidRPr="00203156">
              <w:rPr>
                <w:sz w:val="22"/>
                <w:szCs w:val="22"/>
              </w:rPr>
              <w:t>N/A</w:t>
            </w:r>
            <w:bookmarkEnd w:id="430"/>
          </w:p>
        </w:tc>
        <w:tc>
          <w:tcPr>
            <w:tcW w:w="1530" w:type="dxa"/>
          </w:tcPr>
          <w:p w:rsidR="009B5B73" w:rsidRPr="00203156" w:rsidRDefault="009B5B73" w:rsidP="002D48F5">
            <w:pPr>
              <w:spacing w:before="60" w:after="60"/>
              <w:jc w:val="left"/>
              <w:rPr>
                <w:sz w:val="22"/>
                <w:szCs w:val="22"/>
              </w:rPr>
            </w:pPr>
            <w:r w:rsidRPr="00203156">
              <w:rPr>
                <w:sz w:val="22"/>
                <w:szCs w:val="22"/>
              </w:rPr>
              <w:t>Letter of Bid</w:t>
            </w:r>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2.3</w:t>
            </w:r>
          </w:p>
        </w:tc>
        <w:tc>
          <w:tcPr>
            <w:tcW w:w="1451" w:type="dxa"/>
          </w:tcPr>
          <w:p w:rsidR="009B5B73" w:rsidRPr="00203156" w:rsidRDefault="009B5B73" w:rsidP="002D48F5">
            <w:pPr>
              <w:spacing w:before="60" w:after="60"/>
              <w:jc w:val="left"/>
              <w:rPr>
                <w:b/>
                <w:sz w:val="22"/>
                <w:szCs w:val="22"/>
              </w:rPr>
            </w:pPr>
            <w:r w:rsidRPr="00203156">
              <w:rPr>
                <w:b/>
                <w:sz w:val="22"/>
                <w:szCs w:val="22"/>
              </w:rPr>
              <w:t>Pending Litigation</w:t>
            </w:r>
          </w:p>
          <w:p w:rsidR="009B5B73" w:rsidRPr="00203156" w:rsidRDefault="009B5B73" w:rsidP="002D48F5">
            <w:pPr>
              <w:spacing w:before="60" w:after="60"/>
              <w:jc w:val="left"/>
              <w:rPr>
                <w:b/>
                <w:sz w:val="22"/>
                <w:szCs w:val="22"/>
              </w:rPr>
            </w:pPr>
          </w:p>
        </w:tc>
        <w:tc>
          <w:tcPr>
            <w:tcW w:w="2767" w:type="dxa"/>
          </w:tcPr>
          <w:p w:rsidR="009B5B73" w:rsidRPr="00203156" w:rsidRDefault="009B5B73" w:rsidP="002D48F5">
            <w:pPr>
              <w:spacing w:before="60" w:after="60"/>
              <w:jc w:val="left"/>
              <w:rPr>
                <w:sz w:val="22"/>
                <w:szCs w:val="22"/>
              </w:rPr>
            </w:pPr>
            <w:bookmarkStart w:id="431" w:name="_Toc325722857"/>
            <w:r w:rsidRPr="00203156">
              <w:rPr>
                <w:sz w:val="22"/>
                <w:szCs w:val="22"/>
              </w:rPr>
              <w:t>Bid’s financial position and prospective long term profitability still sound according to criteria established in 3.1 below and assuming that all pending litigation will be resolved against the Bidder</w:t>
            </w:r>
            <w:bookmarkEnd w:id="431"/>
          </w:p>
        </w:tc>
        <w:tc>
          <w:tcPr>
            <w:tcW w:w="1996" w:type="dxa"/>
          </w:tcPr>
          <w:p w:rsidR="009B5B73" w:rsidRPr="00203156" w:rsidRDefault="009B5B73" w:rsidP="002D48F5">
            <w:pPr>
              <w:spacing w:before="60" w:after="60"/>
              <w:jc w:val="left"/>
              <w:rPr>
                <w:sz w:val="22"/>
                <w:szCs w:val="22"/>
              </w:rPr>
            </w:pPr>
            <w:bookmarkStart w:id="432" w:name="_Toc325722858"/>
            <w:r w:rsidRPr="00203156">
              <w:rPr>
                <w:sz w:val="22"/>
                <w:szCs w:val="22"/>
              </w:rPr>
              <w:t>Must meet requirement</w:t>
            </w:r>
            <w:bookmarkEnd w:id="432"/>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33" w:name="_Toc325722859"/>
            <w:r w:rsidRPr="00203156">
              <w:rPr>
                <w:sz w:val="22"/>
                <w:szCs w:val="22"/>
              </w:rPr>
              <w:t>N/A</w:t>
            </w:r>
            <w:bookmarkEnd w:id="433"/>
          </w:p>
        </w:tc>
        <w:tc>
          <w:tcPr>
            <w:tcW w:w="1530" w:type="dxa"/>
          </w:tcPr>
          <w:p w:rsidR="009B5B73" w:rsidRPr="00203156" w:rsidRDefault="009B5B73" w:rsidP="002D48F5">
            <w:pPr>
              <w:spacing w:before="60" w:after="60"/>
              <w:jc w:val="left"/>
              <w:rPr>
                <w:sz w:val="22"/>
                <w:szCs w:val="22"/>
              </w:rPr>
            </w:pPr>
            <w:bookmarkStart w:id="434" w:name="_Toc325722860"/>
            <w:r w:rsidRPr="00203156">
              <w:rPr>
                <w:sz w:val="22"/>
                <w:szCs w:val="22"/>
              </w:rPr>
              <w:t>Must meet requirement</w:t>
            </w:r>
            <w:bookmarkEnd w:id="434"/>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35" w:name="_Toc325722861"/>
            <w:r w:rsidRPr="00203156">
              <w:rPr>
                <w:sz w:val="22"/>
                <w:szCs w:val="22"/>
              </w:rPr>
              <w:t>N/A</w:t>
            </w:r>
            <w:bookmarkEnd w:id="435"/>
          </w:p>
        </w:tc>
        <w:tc>
          <w:tcPr>
            <w:tcW w:w="1530" w:type="dxa"/>
          </w:tcPr>
          <w:p w:rsidR="009B5B73" w:rsidRPr="00203156" w:rsidRDefault="009B5B73" w:rsidP="002D48F5">
            <w:pPr>
              <w:spacing w:before="60" w:after="60"/>
              <w:jc w:val="left"/>
              <w:rPr>
                <w:sz w:val="22"/>
                <w:szCs w:val="22"/>
              </w:rPr>
            </w:pPr>
            <w:bookmarkStart w:id="436" w:name="_Toc325722862"/>
            <w:r w:rsidRPr="00203156">
              <w:rPr>
                <w:sz w:val="22"/>
                <w:szCs w:val="22"/>
              </w:rPr>
              <w:t>Form CON – 2</w:t>
            </w:r>
            <w:bookmarkEnd w:id="436"/>
          </w:p>
          <w:p w:rsidR="009B5B73" w:rsidRPr="00203156" w:rsidRDefault="009B5B73" w:rsidP="002D48F5">
            <w:pPr>
              <w:spacing w:before="60" w:after="60"/>
              <w:jc w:val="left"/>
              <w:rPr>
                <w:sz w:val="22"/>
                <w:szCs w:val="22"/>
              </w:rPr>
            </w:pPr>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2.4</w:t>
            </w:r>
          </w:p>
        </w:tc>
        <w:tc>
          <w:tcPr>
            <w:tcW w:w="1451" w:type="dxa"/>
          </w:tcPr>
          <w:p w:rsidR="009B5B73" w:rsidRPr="00203156" w:rsidRDefault="009B5B73" w:rsidP="002D48F5">
            <w:pPr>
              <w:spacing w:before="60" w:after="60"/>
              <w:jc w:val="left"/>
              <w:rPr>
                <w:b/>
                <w:sz w:val="22"/>
                <w:szCs w:val="22"/>
              </w:rPr>
            </w:pPr>
            <w:r w:rsidRPr="00203156">
              <w:rPr>
                <w:b/>
                <w:sz w:val="22"/>
                <w:szCs w:val="22"/>
              </w:rPr>
              <w:t>Litigation History</w:t>
            </w:r>
          </w:p>
        </w:tc>
        <w:tc>
          <w:tcPr>
            <w:tcW w:w="2767" w:type="dxa"/>
          </w:tcPr>
          <w:p w:rsidR="009B5B73" w:rsidRPr="00203156" w:rsidRDefault="009B5B73" w:rsidP="002D48F5">
            <w:pPr>
              <w:spacing w:before="60" w:after="60"/>
              <w:jc w:val="left"/>
              <w:rPr>
                <w:sz w:val="22"/>
                <w:szCs w:val="22"/>
              </w:rPr>
            </w:pPr>
            <w:bookmarkStart w:id="437" w:name="_Toc325722865"/>
            <w:r w:rsidRPr="00203156">
              <w:rPr>
                <w:sz w:val="22"/>
                <w:szCs w:val="22"/>
              </w:rPr>
              <w:t>No consistent history of court/arbitral  award decisions against the Bidder</w:t>
            </w:r>
            <w:r w:rsidRPr="00203156">
              <w:rPr>
                <w:sz w:val="22"/>
                <w:szCs w:val="22"/>
                <w:vertAlign w:val="superscript"/>
              </w:rPr>
              <w:footnoteReference w:id="22"/>
            </w:r>
            <w:r w:rsidRPr="00203156">
              <w:rPr>
                <w:sz w:val="22"/>
                <w:szCs w:val="22"/>
              </w:rPr>
              <w:t xml:space="preserve"> since 1</w:t>
            </w:r>
            <w:r w:rsidRPr="00203156">
              <w:rPr>
                <w:sz w:val="22"/>
                <w:szCs w:val="22"/>
                <w:vertAlign w:val="superscript"/>
              </w:rPr>
              <w:t>st</w:t>
            </w:r>
            <w:r w:rsidRPr="00203156">
              <w:rPr>
                <w:sz w:val="22"/>
                <w:szCs w:val="22"/>
              </w:rPr>
              <w:t xml:space="preserve"> January </w:t>
            </w:r>
            <w:r w:rsidRPr="00203156">
              <w:rPr>
                <w:i/>
                <w:sz w:val="22"/>
                <w:szCs w:val="22"/>
              </w:rPr>
              <w:t>[insert year]</w:t>
            </w:r>
            <w:bookmarkEnd w:id="437"/>
          </w:p>
        </w:tc>
        <w:tc>
          <w:tcPr>
            <w:tcW w:w="1996" w:type="dxa"/>
          </w:tcPr>
          <w:p w:rsidR="009B5B73" w:rsidRPr="00203156" w:rsidRDefault="009B5B73" w:rsidP="002D48F5">
            <w:pPr>
              <w:spacing w:before="60" w:after="60"/>
              <w:jc w:val="left"/>
              <w:rPr>
                <w:sz w:val="22"/>
                <w:szCs w:val="22"/>
              </w:rPr>
            </w:pPr>
            <w:bookmarkStart w:id="438" w:name="_Toc325722866"/>
            <w:r w:rsidRPr="00203156">
              <w:rPr>
                <w:sz w:val="22"/>
                <w:szCs w:val="22"/>
              </w:rPr>
              <w:t>Must meet requirement</w:t>
            </w:r>
            <w:bookmarkEnd w:id="438"/>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39" w:name="_Toc325722867"/>
            <w:r w:rsidRPr="00203156">
              <w:rPr>
                <w:sz w:val="22"/>
                <w:szCs w:val="22"/>
              </w:rPr>
              <w:t>Must meet requirement</w:t>
            </w:r>
            <w:bookmarkEnd w:id="439"/>
          </w:p>
        </w:tc>
        <w:tc>
          <w:tcPr>
            <w:tcW w:w="1530" w:type="dxa"/>
          </w:tcPr>
          <w:p w:rsidR="009B5B73" w:rsidRPr="00203156" w:rsidRDefault="009B5B73" w:rsidP="002D48F5">
            <w:pPr>
              <w:spacing w:before="60" w:after="60"/>
              <w:jc w:val="left"/>
              <w:rPr>
                <w:sz w:val="22"/>
                <w:szCs w:val="22"/>
              </w:rPr>
            </w:pPr>
            <w:bookmarkStart w:id="440" w:name="_Toc325722868"/>
            <w:r w:rsidRPr="00203156">
              <w:rPr>
                <w:sz w:val="22"/>
                <w:szCs w:val="22"/>
              </w:rPr>
              <w:t>Must meet requirement</w:t>
            </w:r>
            <w:bookmarkEnd w:id="440"/>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41" w:name="_Toc325722869"/>
            <w:r w:rsidRPr="00203156">
              <w:rPr>
                <w:sz w:val="22"/>
                <w:szCs w:val="22"/>
              </w:rPr>
              <w:t>N/A</w:t>
            </w:r>
            <w:bookmarkEnd w:id="441"/>
          </w:p>
        </w:tc>
        <w:tc>
          <w:tcPr>
            <w:tcW w:w="1530" w:type="dxa"/>
          </w:tcPr>
          <w:p w:rsidR="009B5B73" w:rsidRPr="00203156" w:rsidRDefault="009B5B73" w:rsidP="002D48F5">
            <w:pPr>
              <w:spacing w:before="60" w:after="60"/>
              <w:jc w:val="left"/>
              <w:rPr>
                <w:sz w:val="22"/>
                <w:szCs w:val="22"/>
              </w:rPr>
            </w:pPr>
            <w:bookmarkStart w:id="442" w:name="_Toc325722870"/>
            <w:r w:rsidRPr="00203156">
              <w:rPr>
                <w:sz w:val="22"/>
                <w:szCs w:val="22"/>
              </w:rPr>
              <w:t>Form CON – 2</w:t>
            </w:r>
            <w:bookmarkEnd w:id="442"/>
            <w:r w:rsidRPr="00203156">
              <w:rPr>
                <w:sz w:val="22"/>
                <w:szCs w:val="22"/>
              </w:rPr>
              <w:t xml:space="preserve"> </w:t>
            </w:r>
          </w:p>
        </w:tc>
      </w:tr>
      <w:tr w:rsidR="00F57CB1" w:rsidRPr="00203156" w:rsidTr="008E10A6">
        <w:tc>
          <w:tcPr>
            <w:tcW w:w="570" w:type="dxa"/>
          </w:tcPr>
          <w:p w:rsidR="00F57CB1" w:rsidRPr="00203156" w:rsidRDefault="00F57CB1" w:rsidP="00F57CB1">
            <w:pPr>
              <w:jc w:val="left"/>
              <w:rPr>
                <w:b/>
                <w:sz w:val="22"/>
                <w:szCs w:val="22"/>
              </w:rPr>
            </w:pPr>
            <w:r w:rsidRPr="00203156">
              <w:rPr>
                <w:b/>
                <w:sz w:val="22"/>
                <w:szCs w:val="22"/>
              </w:rPr>
              <w:t>2.5</w:t>
            </w:r>
          </w:p>
        </w:tc>
        <w:tc>
          <w:tcPr>
            <w:tcW w:w="1451" w:type="dxa"/>
          </w:tcPr>
          <w:p w:rsidR="00F57CB1" w:rsidRPr="00203156" w:rsidRDefault="00F57CB1" w:rsidP="00F57CB1">
            <w:pPr>
              <w:spacing w:before="60" w:after="60"/>
              <w:jc w:val="left"/>
              <w:rPr>
                <w:b/>
                <w:sz w:val="22"/>
                <w:szCs w:val="22"/>
              </w:rPr>
            </w:pPr>
            <w:r w:rsidRPr="00203156">
              <w:rPr>
                <w:b/>
                <w:sz w:val="22"/>
                <w:szCs w:val="22"/>
              </w:rPr>
              <w:t xml:space="preserve">Declaration: </w:t>
            </w:r>
            <w:r w:rsidRPr="00203156">
              <w:rPr>
                <w:b/>
                <w:szCs w:val="24"/>
              </w:rPr>
              <w:t>Environmental</w:t>
            </w:r>
            <w:r w:rsidRPr="00203156">
              <w:rPr>
                <w:b/>
                <w:sz w:val="22"/>
                <w:szCs w:val="22"/>
              </w:rPr>
              <w:t>, Social, Health, and Safety (ESHS) past performance</w:t>
            </w:r>
          </w:p>
        </w:tc>
        <w:tc>
          <w:tcPr>
            <w:tcW w:w="2767" w:type="dxa"/>
          </w:tcPr>
          <w:p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Declare any civil work contracts that have been suspended or terminated</w:t>
            </w:r>
            <w:r w:rsidR="00700268" w:rsidRPr="00203156">
              <w:rPr>
                <w:sz w:val="22"/>
                <w:szCs w:val="22"/>
              </w:rPr>
              <w:t xml:space="preserve"> and/or performance security called</w:t>
            </w:r>
            <w:r w:rsidRPr="00203156">
              <w:rPr>
                <w:sz w:val="22"/>
                <w:szCs w:val="22"/>
              </w:rPr>
              <w:t xml:space="preserve"> by an employer for reasons related to the non-compliance of any environmental, or social</w:t>
            </w:r>
            <w:r w:rsidR="00BE1EAA">
              <w:rPr>
                <w:sz w:val="22"/>
                <w:szCs w:val="22"/>
              </w:rPr>
              <w:t xml:space="preserve"> </w:t>
            </w:r>
            <w:r w:rsidR="00BE1EAA">
              <w:rPr>
                <w:color w:val="000000" w:themeColor="text1"/>
              </w:rPr>
              <w:t>(including sexual exploitation and abuse (SEA) and gender based violence (GBV))</w:t>
            </w:r>
            <w:r w:rsidRPr="00203156">
              <w:rPr>
                <w:sz w:val="22"/>
                <w:szCs w:val="22"/>
              </w:rPr>
              <w:t>, or health or safety requirements or safeguard in the past five years</w:t>
            </w:r>
            <w:r w:rsidRPr="00203156">
              <w:rPr>
                <w:rStyle w:val="FootnoteReference"/>
                <w:sz w:val="22"/>
                <w:szCs w:val="22"/>
              </w:rPr>
              <w:footnoteReference w:id="23"/>
            </w:r>
            <w:r w:rsidRPr="00203156">
              <w:rPr>
                <w:sz w:val="22"/>
                <w:szCs w:val="22"/>
              </w:rPr>
              <w:t xml:space="preserve">. </w:t>
            </w:r>
          </w:p>
        </w:tc>
        <w:tc>
          <w:tcPr>
            <w:tcW w:w="1996" w:type="dxa"/>
            <w:vAlign w:val="center"/>
          </w:tcPr>
          <w:p w:rsidR="00F57CB1" w:rsidRPr="00203156" w:rsidRDefault="00E30814" w:rsidP="00F57CB1">
            <w:pPr>
              <w:pStyle w:val="Style11"/>
              <w:tabs>
                <w:tab w:val="left" w:leader="dot" w:pos="8424"/>
              </w:tabs>
              <w:spacing w:before="80" w:after="80" w:line="240" w:lineRule="auto"/>
              <w:jc w:val="center"/>
              <w:rPr>
                <w:sz w:val="22"/>
                <w:szCs w:val="22"/>
              </w:rPr>
            </w:pPr>
            <w:r w:rsidRPr="00203156">
              <w:rPr>
                <w:sz w:val="22"/>
                <w:szCs w:val="22"/>
              </w:rPr>
              <w:t>Must make the declaration. Where there are Specialized Sub-contractor/s, the Specialized Sub-contractor/s must also make the declaration.</w:t>
            </w:r>
          </w:p>
        </w:tc>
        <w:tc>
          <w:tcPr>
            <w:tcW w:w="1874" w:type="dxa"/>
            <w:vAlign w:val="center"/>
          </w:tcPr>
          <w:p w:rsidR="00F57CB1" w:rsidRPr="00203156" w:rsidRDefault="00F57CB1" w:rsidP="00F57CB1">
            <w:pPr>
              <w:pStyle w:val="Style11"/>
              <w:tabs>
                <w:tab w:val="left" w:leader="dot" w:pos="8424"/>
              </w:tabs>
              <w:spacing w:before="80" w:after="80" w:line="240" w:lineRule="auto"/>
              <w:jc w:val="center"/>
              <w:rPr>
                <w:sz w:val="22"/>
                <w:szCs w:val="22"/>
              </w:rPr>
            </w:pPr>
            <w:r w:rsidRPr="00203156">
              <w:rPr>
                <w:sz w:val="22"/>
                <w:szCs w:val="22"/>
              </w:rPr>
              <w:t>N/A</w:t>
            </w:r>
          </w:p>
        </w:tc>
        <w:tc>
          <w:tcPr>
            <w:tcW w:w="1530" w:type="dxa"/>
            <w:vAlign w:val="center"/>
          </w:tcPr>
          <w:p w:rsidR="00F57CB1" w:rsidRPr="00203156" w:rsidRDefault="00E30814" w:rsidP="00F57CB1">
            <w:pPr>
              <w:pStyle w:val="Style11"/>
              <w:tabs>
                <w:tab w:val="left" w:leader="dot" w:pos="8424"/>
              </w:tabs>
              <w:spacing w:before="80" w:after="80" w:line="240" w:lineRule="auto"/>
              <w:rPr>
                <w:sz w:val="22"/>
                <w:szCs w:val="22"/>
              </w:rPr>
            </w:pPr>
            <w:r w:rsidRPr="00203156">
              <w:rPr>
                <w:sz w:val="22"/>
                <w:szCs w:val="22"/>
              </w:rPr>
              <w:t>Each must make the declaration. Where there are Specialized Sub-contractor/s, the Specialized Sub-contractor/s must also make the declaration.</w:t>
            </w:r>
          </w:p>
        </w:tc>
        <w:tc>
          <w:tcPr>
            <w:tcW w:w="1710" w:type="dxa"/>
            <w:vAlign w:val="center"/>
          </w:tcPr>
          <w:p w:rsidR="00F57CB1" w:rsidRPr="00203156" w:rsidRDefault="00F57CB1" w:rsidP="00F57CB1">
            <w:pPr>
              <w:spacing w:before="80" w:after="80"/>
              <w:jc w:val="center"/>
            </w:pPr>
            <w:r w:rsidRPr="00203156">
              <w:t>N/A</w:t>
            </w:r>
          </w:p>
        </w:tc>
        <w:tc>
          <w:tcPr>
            <w:tcW w:w="1530" w:type="dxa"/>
            <w:vAlign w:val="center"/>
          </w:tcPr>
          <w:p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Form CON-3 ESHS Performance Declaration</w:t>
            </w:r>
          </w:p>
        </w:tc>
      </w:tr>
      <w:tr w:rsidR="00F57CB1" w:rsidRPr="00203156" w:rsidTr="006C358D">
        <w:tc>
          <w:tcPr>
            <w:tcW w:w="13428" w:type="dxa"/>
            <w:gridSpan w:val="8"/>
            <w:shd w:val="clear" w:color="auto" w:fill="7F7F7F" w:themeFill="text1" w:themeFillTint="80"/>
          </w:tcPr>
          <w:p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43" w:name="_Toc333569799"/>
            <w:r w:rsidRPr="00203156">
              <w:rPr>
                <w:rFonts w:cs="Arial-BoldMT"/>
                <w:b/>
                <w:bCs/>
                <w:color w:val="FFFFFF" w:themeColor="background1"/>
              </w:rPr>
              <w:t>3. Financial Situation and Performance</w:t>
            </w:r>
            <w:bookmarkEnd w:id="443"/>
          </w:p>
        </w:tc>
      </w:tr>
      <w:tr w:rsidR="00F57CB1" w:rsidRPr="00203156" w:rsidTr="00BD5F6A">
        <w:tc>
          <w:tcPr>
            <w:tcW w:w="570" w:type="dxa"/>
            <w:tcBorders>
              <w:bottom w:val="nil"/>
            </w:tcBorders>
          </w:tcPr>
          <w:p w:rsidR="00F57CB1" w:rsidRPr="00203156" w:rsidRDefault="00F57CB1" w:rsidP="00F57CB1">
            <w:pPr>
              <w:rPr>
                <w:b/>
                <w:sz w:val="22"/>
                <w:szCs w:val="22"/>
              </w:rPr>
            </w:pPr>
            <w:r w:rsidRPr="00203156">
              <w:rPr>
                <w:b/>
                <w:sz w:val="22"/>
                <w:szCs w:val="22"/>
              </w:rPr>
              <w:t>3.1</w:t>
            </w:r>
          </w:p>
        </w:tc>
        <w:tc>
          <w:tcPr>
            <w:tcW w:w="1451" w:type="dxa"/>
            <w:tcBorders>
              <w:bottom w:val="nil"/>
            </w:tcBorders>
          </w:tcPr>
          <w:p w:rsidR="00F57CB1" w:rsidRPr="00203156" w:rsidRDefault="00F57CB1" w:rsidP="00F57CB1">
            <w:pPr>
              <w:spacing w:before="60" w:after="60"/>
              <w:rPr>
                <w:b/>
                <w:sz w:val="22"/>
                <w:szCs w:val="22"/>
              </w:rPr>
            </w:pPr>
            <w:r w:rsidRPr="00203156">
              <w:rPr>
                <w:b/>
                <w:sz w:val="22"/>
                <w:szCs w:val="22"/>
              </w:rPr>
              <w:t>Financial Capabilities</w:t>
            </w:r>
          </w:p>
        </w:tc>
        <w:tc>
          <w:tcPr>
            <w:tcW w:w="2767" w:type="dxa"/>
            <w:tcBorders>
              <w:bottom w:val="nil"/>
            </w:tcBorders>
          </w:tcPr>
          <w:p w:rsidR="00F57CB1" w:rsidRPr="00203156" w:rsidRDefault="00F57CB1" w:rsidP="00F57CB1">
            <w:pPr>
              <w:spacing w:before="60" w:after="60"/>
              <w:jc w:val="left"/>
              <w:rPr>
                <w:sz w:val="22"/>
                <w:szCs w:val="22"/>
              </w:rPr>
            </w:pPr>
            <w:bookmarkStart w:id="444" w:name="_Toc325722875"/>
            <w:r w:rsidRPr="00203156">
              <w:rPr>
                <w:sz w:val="22"/>
                <w:szCs w:val="22"/>
              </w:rPr>
              <w:t xml:space="preserve">(i) The Bidder shall demonstrate that it has access to, or has available, liquid assets, unencumbered real assets, lines of credit, and other financial means (independent of any contractual advance payment) sufficient to meet the construction cash flow requirements estimated as USD $ </w:t>
            </w:r>
            <w:r w:rsidRPr="00203156">
              <w:rPr>
                <w:i/>
                <w:sz w:val="22"/>
                <w:szCs w:val="22"/>
              </w:rPr>
              <w:t>[insert amount]</w:t>
            </w:r>
            <w:r w:rsidRPr="00203156">
              <w:rPr>
                <w:sz w:val="22"/>
                <w:szCs w:val="22"/>
              </w:rPr>
              <w:t xml:space="preserve"> for the subject contract(s) net of the Bidder’s other commitments</w:t>
            </w:r>
            <w:bookmarkEnd w:id="444"/>
          </w:p>
          <w:p w:rsidR="00F57CB1" w:rsidRPr="00203156" w:rsidRDefault="00F57CB1" w:rsidP="00F57CB1">
            <w:pPr>
              <w:spacing w:before="60" w:after="60"/>
              <w:jc w:val="left"/>
              <w:rPr>
                <w:sz w:val="22"/>
                <w:szCs w:val="22"/>
              </w:rPr>
            </w:pPr>
            <w:bookmarkStart w:id="445" w:name="_Toc325722876"/>
            <w:r w:rsidRPr="00203156">
              <w:rPr>
                <w:sz w:val="22"/>
                <w:szCs w:val="22"/>
              </w:rPr>
              <w:t>(ii) The Bidders shall also demonstrate, to the satisfaction of the Employer, that it has adequate sources of finance to meet the cash flow requirements on works currently in progress and for future contract commitments.</w:t>
            </w:r>
            <w:bookmarkEnd w:id="445"/>
          </w:p>
          <w:p w:rsidR="00F57CB1" w:rsidRPr="00203156" w:rsidRDefault="00F57CB1" w:rsidP="00F57CB1">
            <w:pPr>
              <w:spacing w:before="60" w:after="60"/>
              <w:jc w:val="left"/>
              <w:rPr>
                <w:sz w:val="22"/>
                <w:szCs w:val="22"/>
              </w:rPr>
            </w:pPr>
            <w:bookmarkStart w:id="446" w:name="_Toc325722877"/>
            <w:r w:rsidRPr="00203156">
              <w:rPr>
                <w:sz w:val="22"/>
                <w:szCs w:val="22"/>
              </w:rPr>
              <w:t xml:space="preserve">(iii) The audited balance sheets or, if not required by the laws of the Bidder’s country, other financial statements acceptable to the Employer, for the last </w:t>
            </w:r>
            <w:r w:rsidRPr="00203156">
              <w:rPr>
                <w:i/>
                <w:sz w:val="22"/>
                <w:szCs w:val="22"/>
              </w:rPr>
              <w:t xml:space="preserve">[insert number of years] </w:t>
            </w:r>
            <w:r w:rsidRPr="00203156">
              <w:rPr>
                <w:sz w:val="22"/>
                <w:szCs w:val="22"/>
              </w:rPr>
              <w:t>years shall be submitted and must demonstrate the current soundness of the Bidder’s financial position and indicate its prospective long-term profitability.</w:t>
            </w:r>
            <w:bookmarkEnd w:id="446"/>
          </w:p>
        </w:tc>
        <w:tc>
          <w:tcPr>
            <w:tcW w:w="1996" w:type="dxa"/>
            <w:tcBorders>
              <w:bottom w:val="nil"/>
            </w:tcBorders>
          </w:tcPr>
          <w:p w:rsidR="00F57CB1" w:rsidRPr="00203156" w:rsidRDefault="00F57CB1" w:rsidP="00F57CB1">
            <w:pPr>
              <w:spacing w:before="60" w:after="60"/>
              <w:jc w:val="left"/>
              <w:rPr>
                <w:sz w:val="22"/>
                <w:szCs w:val="22"/>
              </w:rPr>
            </w:pPr>
            <w:bookmarkStart w:id="447" w:name="_Toc325722878"/>
            <w:r w:rsidRPr="00203156">
              <w:rPr>
                <w:sz w:val="22"/>
                <w:szCs w:val="22"/>
              </w:rPr>
              <w:t>Must meet requirement</w:t>
            </w:r>
            <w:bookmarkEnd w:id="447"/>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48" w:name="_Toc325722879"/>
            <w:r w:rsidRPr="00203156">
              <w:rPr>
                <w:sz w:val="22"/>
                <w:szCs w:val="22"/>
              </w:rPr>
              <w:t>Must meet requirement</w:t>
            </w:r>
            <w:bookmarkEnd w:id="448"/>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49" w:name="_Toc325722880"/>
            <w:r w:rsidRPr="00203156">
              <w:rPr>
                <w:sz w:val="22"/>
                <w:szCs w:val="22"/>
              </w:rPr>
              <w:t>Must meet requirement</w:t>
            </w:r>
            <w:bookmarkEnd w:id="449"/>
          </w:p>
        </w:tc>
        <w:tc>
          <w:tcPr>
            <w:tcW w:w="1874" w:type="dxa"/>
            <w:tcBorders>
              <w:bottom w:val="nil"/>
            </w:tcBorders>
          </w:tcPr>
          <w:p w:rsidR="00F57CB1" w:rsidRPr="00203156" w:rsidRDefault="00F57CB1" w:rsidP="00F57CB1">
            <w:pPr>
              <w:spacing w:before="60" w:after="60"/>
              <w:jc w:val="left"/>
              <w:rPr>
                <w:sz w:val="22"/>
                <w:szCs w:val="22"/>
              </w:rPr>
            </w:pPr>
            <w:bookmarkStart w:id="450" w:name="_Toc325722884"/>
            <w:bookmarkStart w:id="451" w:name="_Toc325722881"/>
            <w:r w:rsidRPr="00203156">
              <w:rPr>
                <w:sz w:val="22"/>
                <w:szCs w:val="22"/>
              </w:rPr>
              <w:t>Must meet requirement</w:t>
            </w:r>
            <w:bookmarkEnd w:id="450"/>
          </w:p>
          <w:bookmarkEnd w:id="451"/>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2" w:name="_Toc325722882"/>
            <w:r w:rsidRPr="00203156">
              <w:rPr>
                <w:sz w:val="22"/>
                <w:szCs w:val="22"/>
              </w:rPr>
              <w:t>Must meet requirement</w:t>
            </w:r>
            <w:bookmarkEnd w:id="452"/>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3" w:name="_Toc325722883"/>
            <w:r w:rsidRPr="00203156">
              <w:rPr>
                <w:sz w:val="22"/>
                <w:szCs w:val="22"/>
              </w:rPr>
              <w:t>N/A</w:t>
            </w:r>
            <w:bookmarkEnd w:id="453"/>
          </w:p>
        </w:tc>
        <w:tc>
          <w:tcPr>
            <w:tcW w:w="1530" w:type="dxa"/>
            <w:tcBorders>
              <w:bottom w:val="nil"/>
            </w:tcBorders>
          </w:tcPr>
          <w:p w:rsidR="00F57CB1" w:rsidRPr="00203156" w:rsidRDefault="00F57CB1" w:rsidP="00F57CB1">
            <w:pPr>
              <w:spacing w:before="60" w:after="60"/>
              <w:jc w:val="left"/>
              <w:rPr>
                <w:sz w:val="22"/>
                <w:szCs w:val="22"/>
              </w:rPr>
            </w:pPr>
            <w:r w:rsidRPr="00203156">
              <w:rPr>
                <w:sz w:val="22"/>
                <w:szCs w:val="22"/>
              </w:rPr>
              <w:t>N/A</w:t>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4" w:name="_Toc325722885"/>
            <w:r w:rsidRPr="00203156">
              <w:rPr>
                <w:sz w:val="22"/>
                <w:szCs w:val="22"/>
              </w:rPr>
              <w:t>N/A</w:t>
            </w:r>
            <w:bookmarkEnd w:id="454"/>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5" w:name="_Toc325722886"/>
            <w:r w:rsidRPr="00203156">
              <w:rPr>
                <w:sz w:val="22"/>
                <w:szCs w:val="22"/>
              </w:rPr>
              <w:t>Must meet requirement</w:t>
            </w:r>
            <w:bookmarkEnd w:id="455"/>
          </w:p>
        </w:tc>
        <w:tc>
          <w:tcPr>
            <w:tcW w:w="1710" w:type="dxa"/>
            <w:tcBorders>
              <w:bottom w:val="nil"/>
            </w:tcBorders>
          </w:tcPr>
          <w:p w:rsidR="00F57CB1" w:rsidRPr="00203156" w:rsidRDefault="00F57CB1" w:rsidP="00F57CB1">
            <w:pPr>
              <w:spacing w:before="60" w:after="60"/>
              <w:jc w:val="left"/>
              <w:rPr>
                <w:sz w:val="22"/>
                <w:szCs w:val="22"/>
              </w:rPr>
            </w:pPr>
            <w:bookmarkStart w:id="456" w:name="_Toc325722887"/>
            <w:r w:rsidRPr="00203156">
              <w:rPr>
                <w:sz w:val="22"/>
                <w:szCs w:val="22"/>
              </w:rPr>
              <w:t>N/A</w:t>
            </w:r>
            <w:bookmarkEnd w:id="456"/>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7" w:name="_Toc325722888"/>
            <w:r w:rsidRPr="00203156">
              <w:rPr>
                <w:sz w:val="22"/>
                <w:szCs w:val="22"/>
              </w:rPr>
              <w:t>N/A</w:t>
            </w:r>
            <w:bookmarkEnd w:id="457"/>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8" w:name="_Toc325722889"/>
            <w:r w:rsidRPr="00203156">
              <w:rPr>
                <w:sz w:val="22"/>
                <w:szCs w:val="22"/>
              </w:rPr>
              <w:t>N/A</w:t>
            </w:r>
            <w:bookmarkEnd w:id="458"/>
          </w:p>
        </w:tc>
        <w:tc>
          <w:tcPr>
            <w:tcW w:w="1530" w:type="dxa"/>
            <w:tcBorders>
              <w:bottom w:val="nil"/>
            </w:tcBorders>
          </w:tcPr>
          <w:p w:rsidR="00F57CB1" w:rsidRPr="00203156" w:rsidRDefault="00F57CB1" w:rsidP="00F57CB1">
            <w:pPr>
              <w:spacing w:before="60" w:after="60"/>
              <w:jc w:val="left"/>
              <w:rPr>
                <w:sz w:val="22"/>
                <w:szCs w:val="22"/>
              </w:rPr>
            </w:pPr>
            <w:bookmarkStart w:id="459" w:name="_Toc325722890"/>
            <w:r w:rsidRPr="00203156">
              <w:rPr>
                <w:sz w:val="22"/>
                <w:szCs w:val="22"/>
              </w:rPr>
              <w:t>Form FIN – 3.1, with attachments</w:t>
            </w:r>
            <w:bookmarkEnd w:id="459"/>
          </w:p>
        </w:tc>
      </w:tr>
      <w:tr w:rsidR="00F57CB1" w:rsidRPr="00203156" w:rsidTr="00BD5F6A">
        <w:tc>
          <w:tcPr>
            <w:tcW w:w="570" w:type="dxa"/>
          </w:tcPr>
          <w:p w:rsidR="00F57CB1" w:rsidRPr="00203156" w:rsidRDefault="00F57CB1" w:rsidP="00F57CB1">
            <w:pPr>
              <w:jc w:val="left"/>
              <w:rPr>
                <w:b/>
                <w:sz w:val="22"/>
                <w:szCs w:val="22"/>
              </w:rPr>
            </w:pPr>
            <w:r w:rsidRPr="00203156">
              <w:rPr>
                <w:b/>
                <w:sz w:val="22"/>
                <w:szCs w:val="22"/>
              </w:rPr>
              <w:t>3.2</w:t>
            </w:r>
          </w:p>
        </w:tc>
        <w:tc>
          <w:tcPr>
            <w:tcW w:w="1451" w:type="dxa"/>
          </w:tcPr>
          <w:p w:rsidR="00F57CB1" w:rsidRPr="00203156" w:rsidRDefault="00F57CB1" w:rsidP="00F57CB1">
            <w:pPr>
              <w:spacing w:before="60" w:after="60"/>
              <w:jc w:val="left"/>
              <w:rPr>
                <w:b/>
                <w:sz w:val="22"/>
                <w:szCs w:val="22"/>
              </w:rPr>
            </w:pPr>
            <w:r w:rsidRPr="00203156">
              <w:rPr>
                <w:b/>
                <w:sz w:val="22"/>
                <w:szCs w:val="22"/>
              </w:rPr>
              <w:t>Average Annual Construction Turnover</w:t>
            </w:r>
          </w:p>
        </w:tc>
        <w:tc>
          <w:tcPr>
            <w:tcW w:w="2767" w:type="dxa"/>
          </w:tcPr>
          <w:p w:rsidR="00F57CB1" w:rsidRPr="00203156" w:rsidRDefault="00F57CB1" w:rsidP="00F57CB1">
            <w:pPr>
              <w:spacing w:before="60" w:after="60"/>
              <w:jc w:val="left"/>
              <w:rPr>
                <w:sz w:val="22"/>
                <w:szCs w:val="22"/>
              </w:rPr>
            </w:pPr>
            <w:bookmarkStart w:id="460" w:name="_Toc325722894"/>
            <w:r w:rsidRPr="00203156">
              <w:rPr>
                <w:sz w:val="22"/>
                <w:szCs w:val="22"/>
              </w:rPr>
              <w:t xml:space="preserve">Minimum average annual construction turnover of US$ </w:t>
            </w:r>
            <w:r w:rsidRPr="00203156">
              <w:rPr>
                <w:i/>
                <w:sz w:val="22"/>
                <w:szCs w:val="22"/>
              </w:rPr>
              <w:t>[insert amount]</w:t>
            </w:r>
            <w:r w:rsidRPr="00203156">
              <w:rPr>
                <w:sz w:val="22"/>
                <w:szCs w:val="22"/>
              </w:rPr>
              <w:t xml:space="preserve">, calculated as total certified payments received for contracts in progress and/or completed within the last </w:t>
            </w:r>
            <w:r w:rsidRPr="00203156">
              <w:rPr>
                <w:i/>
                <w:sz w:val="22"/>
                <w:szCs w:val="22"/>
              </w:rPr>
              <w:t xml:space="preserve">[insert of year] </w:t>
            </w:r>
            <w:r w:rsidRPr="00203156">
              <w:rPr>
                <w:sz w:val="22"/>
                <w:szCs w:val="22"/>
              </w:rPr>
              <w:t xml:space="preserve">years, divided by </w:t>
            </w:r>
            <w:r w:rsidRPr="00203156">
              <w:rPr>
                <w:i/>
                <w:sz w:val="22"/>
                <w:szCs w:val="22"/>
              </w:rPr>
              <w:t xml:space="preserve">[insert number of years] </w:t>
            </w:r>
            <w:r w:rsidRPr="00203156">
              <w:rPr>
                <w:sz w:val="22"/>
                <w:szCs w:val="22"/>
              </w:rPr>
              <w:t>years</w:t>
            </w:r>
            <w:bookmarkEnd w:id="460"/>
          </w:p>
        </w:tc>
        <w:tc>
          <w:tcPr>
            <w:tcW w:w="1996" w:type="dxa"/>
          </w:tcPr>
          <w:p w:rsidR="00F57CB1" w:rsidRPr="00203156" w:rsidRDefault="00F57CB1" w:rsidP="00F57CB1">
            <w:pPr>
              <w:spacing w:before="60" w:after="60"/>
              <w:jc w:val="left"/>
              <w:rPr>
                <w:sz w:val="22"/>
                <w:szCs w:val="22"/>
              </w:rPr>
            </w:pPr>
            <w:bookmarkStart w:id="461" w:name="_Toc325722895"/>
            <w:r w:rsidRPr="00203156">
              <w:rPr>
                <w:sz w:val="22"/>
                <w:szCs w:val="22"/>
              </w:rPr>
              <w:t>Must meet requirement</w:t>
            </w:r>
            <w:bookmarkEnd w:id="461"/>
          </w:p>
        </w:tc>
        <w:tc>
          <w:tcPr>
            <w:tcW w:w="1874" w:type="dxa"/>
          </w:tcPr>
          <w:p w:rsidR="00F57CB1" w:rsidRPr="00203156" w:rsidRDefault="00F57CB1" w:rsidP="00F57CB1">
            <w:pPr>
              <w:spacing w:before="60" w:after="60"/>
              <w:jc w:val="left"/>
              <w:rPr>
                <w:sz w:val="22"/>
                <w:szCs w:val="22"/>
              </w:rPr>
            </w:pPr>
            <w:bookmarkStart w:id="462" w:name="_Toc325722896"/>
            <w:r w:rsidRPr="00203156">
              <w:rPr>
                <w:sz w:val="22"/>
                <w:szCs w:val="22"/>
              </w:rPr>
              <w:t>Must meet requirement</w:t>
            </w:r>
            <w:bookmarkEnd w:id="462"/>
          </w:p>
        </w:tc>
        <w:tc>
          <w:tcPr>
            <w:tcW w:w="1530" w:type="dxa"/>
          </w:tcPr>
          <w:p w:rsidR="00F57CB1" w:rsidRPr="00203156" w:rsidRDefault="00F57CB1" w:rsidP="00F57CB1">
            <w:pPr>
              <w:spacing w:before="60" w:after="60"/>
              <w:jc w:val="left"/>
              <w:rPr>
                <w:sz w:val="22"/>
                <w:szCs w:val="22"/>
              </w:rPr>
            </w:pPr>
            <w:bookmarkStart w:id="463" w:name="_Toc325722897"/>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3"/>
          </w:p>
        </w:tc>
        <w:tc>
          <w:tcPr>
            <w:tcW w:w="1710" w:type="dxa"/>
          </w:tcPr>
          <w:p w:rsidR="00F57CB1" w:rsidRPr="00203156" w:rsidRDefault="00F57CB1" w:rsidP="00F57CB1">
            <w:pPr>
              <w:spacing w:before="60" w:after="60"/>
              <w:jc w:val="left"/>
              <w:rPr>
                <w:sz w:val="22"/>
                <w:szCs w:val="22"/>
              </w:rPr>
            </w:pPr>
            <w:bookmarkStart w:id="464" w:name="_Toc325722898"/>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4"/>
          </w:p>
        </w:tc>
        <w:tc>
          <w:tcPr>
            <w:tcW w:w="1530" w:type="dxa"/>
          </w:tcPr>
          <w:p w:rsidR="00F57CB1" w:rsidRPr="00203156" w:rsidRDefault="00F57CB1" w:rsidP="00F57CB1">
            <w:pPr>
              <w:spacing w:before="60" w:after="60"/>
              <w:jc w:val="left"/>
              <w:rPr>
                <w:sz w:val="22"/>
                <w:szCs w:val="22"/>
              </w:rPr>
            </w:pPr>
            <w:bookmarkStart w:id="465" w:name="_Toc325722899"/>
            <w:r w:rsidRPr="00203156">
              <w:rPr>
                <w:sz w:val="22"/>
                <w:szCs w:val="22"/>
              </w:rPr>
              <w:t>Form FIN – 3.2</w:t>
            </w:r>
            <w:bookmarkEnd w:id="465"/>
          </w:p>
          <w:p w:rsidR="00F57CB1" w:rsidRPr="00203156" w:rsidRDefault="00F57CB1" w:rsidP="00F57CB1">
            <w:pPr>
              <w:spacing w:before="60" w:after="60"/>
              <w:jc w:val="left"/>
              <w:rPr>
                <w:sz w:val="22"/>
                <w:szCs w:val="22"/>
              </w:rPr>
            </w:pPr>
          </w:p>
        </w:tc>
      </w:tr>
      <w:tr w:rsidR="00F57CB1" w:rsidRPr="00203156" w:rsidTr="006C358D">
        <w:tc>
          <w:tcPr>
            <w:tcW w:w="13428" w:type="dxa"/>
            <w:gridSpan w:val="8"/>
            <w:shd w:val="clear" w:color="auto" w:fill="7F7F7F" w:themeFill="text1" w:themeFillTint="80"/>
          </w:tcPr>
          <w:p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66" w:name="_Toc333569800"/>
            <w:r w:rsidRPr="00203156">
              <w:rPr>
                <w:rFonts w:cs="Arial-BoldMT"/>
                <w:b/>
                <w:bCs/>
                <w:color w:val="FFFFFF" w:themeColor="background1"/>
              </w:rPr>
              <w:t>4. Experience</w:t>
            </w:r>
            <w:bookmarkEnd w:id="466"/>
          </w:p>
        </w:tc>
      </w:tr>
      <w:tr w:rsidR="00F57CB1" w:rsidRPr="00203156" w:rsidTr="00BD5F6A">
        <w:tc>
          <w:tcPr>
            <w:tcW w:w="570" w:type="dxa"/>
          </w:tcPr>
          <w:p w:rsidR="00F57CB1" w:rsidRPr="00203156" w:rsidRDefault="00F57CB1" w:rsidP="00F57CB1">
            <w:pPr>
              <w:rPr>
                <w:b/>
                <w:sz w:val="22"/>
                <w:szCs w:val="22"/>
              </w:rPr>
            </w:pPr>
            <w:bookmarkStart w:id="467" w:name="_Toc325722901"/>
            <w:r w:rsidRPr="00203156">
              <w:rPr>
                <w:b/>
                <w:sz w:val="22"/>
                <w:szCs w:val="22"/>
              </w:rPr>
              <w:t>4.1 (a)</w:t>
            </w:r>
            <w:bookmarkEnd w:id="467"/>
          </w:p>
        </w:tc>
        <w:tc>
          <w:tcPr>
            <w:tcW w:w="1451" w:type="dxa"/>
          </w:tcPr>
          <w:p w:rsidR="00F57CB1" w:rsidRPr="00203156" w:rsidRDefault="00F57CB1" w:rsidP="00F57CB1">
            <w:pPr>
              <w:spacing w:before="60" w:after="60"/>
              <w:rPr>
                <w:b/>
                <w:sz w:val="22"/>
                <w:szCs w:val="22"/>
              </w:rPr>
            </w:pPr>
            <w:bookmarkStart w:id="468" w:name="_Toc325722902"/>
            <w:r w:rsidRPr="00203156">
              <w:rPr>
                <w:b/>
                <w:sz w:val="22"/>
                <w:szCs w:val="22"/>
              </w:rPr>
              <w:t>General Construction Experience</w:t>
            </w:r>
            <w:bookmarkEnd w:id="468"/>
          </w:p>
        </w:tc>
        <w:tc>
          <w:tcPr>
            <w:tcW w:w="2767" w:type="dxa"/>
          </w:tcPr>
          <w:p w:rsidR="00F57CB1" w:rsidRPr="00203156" w:rsidRDefault="00F57CB1" w:rsidP="00F57CB1">
            <w:pPr>
              <w:spacing w:before="60" w:after="60"/>
              <w:jc w:val="left"/>
              <w:rPr>
                <w:sz w:val="22"/>
                <w:szCs w:val="22"/>
              </w:rPr>
            </w:pPr>
            <w:bookmarkStart w:id="469" w:name="_Toc325722903"/>
            <w:r w:rsidRPr="00203156">
              <w:rPr>
                <w:sz w:val="22"/>
                <w:szCs w:val="22"/>
              </w:rPr>
              <w:t xml:space="preserve">Experience under construction contracts in the role of prime contractor, JV member, sub-contractor, or management contractor for at least the last </w:t>
            </w:r>
            <w:r w:rsidRPr="00203156">
              <w:rPr>
                <w:i/>
                <w:sz w:val="22"/>
                <w:szCs w:val="22"/>
              </w:rPr>
              <w:t xml:space="preserve">[insert number of years] </w:t>
            </w:r>
            <w:r w:rsidRPr="00203156">
              <w:rPr>
                <w:sz w:val="22"/>
                <w:szCs w:val="22"/>
              </w:rPr>
              <w:t>years, starting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69"/>
          </w:p>
        </w:tc>
        <w:tc>
          <w:tcPr>
            <w:tcW w:w="1996" w:type="dxa"/>
          </w:tcPr>
          <w:p w:rsidR="00F57CB1" w:rsidRPr="00203156" w:rsidRDefault="00F57CB1" w:rsidP="00F57CB1">
            <w:pPr>
              <w:spacing w:before="60" w:after="60"/>
              <w:jc w:val="left"/>
              <w:rPr>
                <w:sz w:val="22"/>
                <w:szCs w:val="22"/>
              </w:rPr>
            </w:pPr>
            <w:bookmarkStart w:id="470" w:name="_Toc325722904"/>
            <w:r w:rsidRPr="00203156">
              <w:rPr>
                <w:sz w:val="22"/>
                <w:szCs w:val="22"/>
              </w:rPr>
              <w:t>Must meet requirement</w:t>
            </w:r>
            <w:bookmarkEnd w:id="470"/>
          </w:p>
        </w:tc>
        <w:tc>
          <w:tcPr>
            <w:tcW w:w="1874" w:type="dxa"/>
          </w:tcPr>
          <w:p w:rsidR="00F57CB1" w:rsidRPr="00203156" w:rsidRDefault="00F57CB1" w:rsidP="00F57CB1">
            <w:pPr>
              <w:spacing w:before="60" w:after="60"/>
              <w:jc w:val="left"/>
              <w:rPr>
                <w:sz w:val="22"/>
                <w:szCs w:val="22"/>
              </w:rPr>
            </w:pPr>
            <w:bookmarkStart w:id="471" w:name="_Toc325722905"/>
            <w:r w:rsidRPr="00203156">
              <w:rPr>
                <w:sz w:val="22"/>
                <w:szCs w:val="22"/>
              </w:rPr>
              <w:t>N/A</w:t>
            </w:r>
            <w:bookmarkEnd w:id="471"/>
          </w:p>
        </w:tc>
        <w:tc>
          <w:tcPr>
            <w:tcW w:w="1530" w:type="dxa"/>
          </w:tcPr>
          <w:p w:rsidR="00F57CB1" w:rsidRPr="00203156" w:rsidRDefault="00F57CB1" w:rsidP="00F57CB1">
            <w:pPr>
              <w:spacing w:before="60" w:after="60"/>
              <w:jc w:val="left"/>
              <w:rPr>
                <w:sz w:val="22"/>
                <w:szCs w:val="22"/>
              </w:rPr>
            </w:pPr>
            <w:bookmarkStart w:id="472" w:name="_Toc325722906"/>
            <w:r w:rsidRPr="00203156">
              <w:rPr>
                <w:sz w:val="22"/>
                <w:szCs w:val="22"/>
              </w:rPr>
              <w:t>Must meet requirement</w:t>
            </w:r>
            <w:bookmarkEnd w:id="472"/>
          </w:p>
        </w:tc>
        <w:tc>
          <w:tcPr>
            <w:tcW w:w="1710" w:type="dxa"/>
          </w:tcPr>
          <w:p w:rsidR="00F57CB1" w:rsidRPr="00203156" w:rsidRDefault="00F57CB1" w:rsidP="00F57CB1">
            <w:pPr>
              <w:spacing w:before="60" w:after="60"/>
              <w:jc w:val="left"/>
              <w:rPr>
                <w:sz w:val="22"/>
                <w:szCs w:val="22"/>
              </w:rPr>
            </w:pPr>
            <w:bookmarkStart w:id="473" w:name="_Toc325722907"/>
            <w:r w:rsidRPr="00203156">
              <w:rPr>
                <w:sz w:val="22"/>
                <w:szCs w:val="22"/>
              </w:rPr>
              <w:t>N/A</w:t>
            </w:r>
            <w:bookmarkEnd w:id="473"/>
          </w:p>
        </w:tc>
        <w:tc>
          <w:tcPr>
            <w:tcW w:w="1530" w:type="dxa"/>
          </w:tcPr>
          <w:p w:rsidR="00F57CB1" w:rsidRPr="00203156" w:rsidRDefault="00F57CB1" w:rsidP="00F57CB1">
            <w:pPr>
              <w:spacing w:before="60" w:after="60"/>
              <w:jc w:val="left"/>
              <w:rPr>
                <w:sz w:val="22"/>
                <w:szCs w:val="22"/>
              </w:rPr>
            </w:pPr>
            <w:bookmarkStart w:id="474" w:name="_Toc325722908"/>
            <w:r w:rsidRPr="00203156">
              <w:rPr>
                <w:sz w:val="22"/>
                <w:szCs w:val="22"/>
              </w:rPr>
              <w:t>Form EXP – 4.1</w:t>
            </w:r>
            <w:bookmarkEnd w:id="474"/>
          </w:p>
          <w:p w:rsidR="00F57CB1" w:rsidRPr="00203156" w:rsidRDefault="00F57CB1" w:rsidP="00F57CB1">
            <w:pPr>
              <w:spacing w:before="60" w:after="60"/>
              <w:jc w:val="left"/>
              <w:rPr>
                <w:sz w:val="22"/>
                <w:szCs w:val="22"/>
              </w:rPr>
            </w:pPr>
          </w:p>
        </w:tc>
      </w:tr>
      <w:tr w:rsidR="00F57CB1" w:rsidRPr="00203156" w:rsidTr="00BD5F6A">
        <w:tc>
          <w:tcPr>
            <w:tcW w:w="570" w:type="dxa"/>
            <w:vMerge w:val="restart"/>
          </w:tcPr>
          <w:p w:rsidR="00F57CB1" w:rsidRPr="00203156" w:rsidRDefault="00F57CB1" w:rsidP="00F57CB1">
            <w:pPr>
              <w:jc w:val="left"/>
              <w:rPr>
                <w:b/>
                <w:sz w:val="22"/>
                <w:szCs w:val="22"/>
              </w:rPr>
            </w:pPr>
            <w:bookmarkStart w:id="475" w:name="_Toc325722910"/>
            <w:r w:rsidRPr="00203156">
              <w:rPr>
                <w:b/>
                <w:sz w:val="22"/>
                <w:szCs w:val="22"/>
              </w:rPr>
              <w:t>4.2 (a)</w:t>
            </w:r>
            <w:bookmarkEnd w:id="475"/>
          </w:p>
        </w:tc>
        <w:tc>
          <w:tcPr>
            <w:tcW w:w="1451" w:type="dxa"/>
            <w:vMerge w:val="restart"/>
          </w:tcPr>
          <w:p w:rsidR="00F57CB1" w:rsidRPr="00203156" w:rsidRDefault="00F57CB1" w:rsidP="00F57CB1">
            <w:pPr>
              <w:spacing w:before="60" w:after="60"/>
              <w:jc w:val="left"/>
              <w:rPr>
                <w:b/>
                <w:sz w:val="22"/>
                <w:szCs w:val="22"/>
              </w:rPr>
            </w:pPr>
            <w:bookmarkStart w:id="476" w:name="_Toc325722911"/>
            <w:r w:rsidRPr="00203156">
              <w:rPr>
                <w:b/>
                <w:sz w:val="22"/>
                <w:szCs w:val="22"/>
              </w:rPr>
              <w:t>Specific Construction &amp; Contract Management Experience</w:t>
            </w:r>
            <w:bookmarkEnd w:id="476"/>
          </w:p>
        </w:tc>
        <w:tc>
          <w:tcPr>
            <w:tcW w:w="2767" w:type="dxa"/>
            <w:vMerge w:val="restart"/>
          </w:tcPr>
          <w:p w:rsidR="00F57CB1" w:rsidRPr="00203156" w:rsidRDefault="00F57CB1" w:rsidP="00F57CB1">
            <w:pPr>
              <w:spacing w:before="60" w:after="60"/>
              <w:jc w:val="left"/>
              <w:rPr>
                <w:sz w:val="22"/>
                <w:szCs w:val="22"/>
              </w:rPr>
            </w:pPr>
            <w:r w:rsidRPr="00203156">
              <w:rPr>
                <w:sz w:val="22"/>
                <w:szCs w:val="22"/>
              </w:rPr>
              <w:t xml:space="preserve">(i) A minimum number of </w:t>
            </w:r>
            <w:r w:rsidRPr="00203156">
              <w:rPr>
                <w:i/>
                <w:sz w:val="22"/>
                <w:szCs w:val="22"/>
              </w:rPr>
              <w:t>[state the number]</w:t>
            </w:r>
            <w:r w:rsidRPr="00203156">
              <w:rPr>
                <w:sz w:val="22"/>
                <w:szCs w:val="22"/>
              </w:rPr>
              <w:t xml:space="preserve"> similar contracts specified below that have been satisfactorily and substantially</w:t>
            </w:r>
            <w:r w:rsidRPr="00203156">
              <w:rPr>
                <w:rFonts w:ascii="Arial" w:hAnsi="Arial" w:cs="Arial"/>
                <w:sz w:val="22"/>
                <w:szCs w:val="22"/>
                <w:vertAlign w:val="superscript"/>
              </w:rPr>
              <w:footnoteReference w:id="24"/>
            </w:r>
            <w:r w:rsidRPr="00203156">
              <w:rPr>
                <w:sz w:val="22"/>
                <w:szCs w:val="22"/>
              </w:rPr>
              <w:t xml:space="preserve"> completed as a prime contractor, joint venture member</w:t>
            </w:r>
            <w:bookmarkStart w:id="477" w:name="_Ref304212112"/>
            <w:r w:rsidRPr="00203156">
              <w:rPr>
                <w:sz w:val="22"/>
                <w:szCs w:val="22"/>
                <w:vertAlign w:val="superscript"/>
              </w:rPr>
              <w:footnoteReference w:id="25"/>
            </w:r>
            <w:bookmarkEnd w:id="477"/>
            <w:r w:rsidRPr="00203156">
              <w:rPr>
                <w:sz w:val="22"/>
                <w:szCs w:val="22"/>
              </w:rPr>
              <w:t>, management contractor or sub-contractor</w:t>
            </w:r>
            <w:r w:rsidRPr="00203156">
              <w:fldChar w:fldCharType="begin"/>
            </w:r>
            <w:r w:rsidRPr="00203156">
              <w:instrText xml:space="preserve"> NOTEREF _Ref304212112 \h  \* MERGEFORMAT </w:instrText>
            </w:r>
            <w:r w:rsidRPr="00203156">
              <w:fldChar w:fldCharType="separate"/>
            </w:r>
            <w:r w:rsidR="00700268" w:rsidRPr="00203156">
              <w:rPr>
                <w:sz w:val="22"/>
                <w:szCs w:val="22"/>
                <w:vertAlign w:val="superscript"/>
              </w:rPr>
              <w:t>6</w:t>
            </w:r>
            <w:r w:rsidRPr="00203156">
              <w:fldChar w:fldCharType="end"/>
            </w:r>
            <w:r w:rsidRPr="00203156">
              <w:rPr>
                <w:sz w:val="22"/>
                <w:szCs w:val="22"/>
              </w:rPr>
              <w:t xml:space="preserve"> between 1st January [insert year] and bid submission deadline: </w:t>
            </w:r>
          </w:p>
          <w:p w:rsidR="00F57CB1" w:rsidRPr="00203156" w:rsidRDefault="00F57CB1" w:rsidP="00F57CB1">
            <w:pPr>
              <w:spacing w:before="60" w:after="60"/>
              <w:jc w:val="left"/>
              <w:rPr>
                <w:sz w:val="22"/>
                <w:szCs w:val="22"/>
              </w:rPr>
            </w:pPr>
            <w:r w:rsidRPr="00203156">
              <w:rPr>
                <w:sz w:val="22"/>
                <w:szCs w:val="22"/>
              </w:rPr>
              <w:t>(i) N contracts, each of minimum value V;</w:t>
            </w:r>
          </w:p>
          <w:p w:rsidR="00F57CB1" w:rsidRPr="00203156" w:rsidRDefault="00F57CB1" w:rsidP="00F57CB1">
            <w:pPr>
              <w:spacing w:before="60" w:after="60"/>
              <w:jc w:val="left"/>
              <w:rPr>
                <w:sz w:val="22"/>
                <w:szCs w:val="22"/>
              </w:rPr>
            </w:pPr>
            <w:r w:rsidRPr="00203156">
              <w:rPr>
                <w:sz w:val="22"/>
                <w:szCs w:val="22"/>
              </w:rPr>
              <w:t xml:space="preserve">Or </w:t>
            </w:r>
          </w:p>
          <w:p w:rsidR="00F57CB1" w:rsidRPr="00203156" w:rsidRDefault="00F57CB1" w:rsidP="00F57CB1">
            <w:pPr>
              <w:spacing w:before="60" w:after="60"/>
              <w:jc w:val="left"/>
              <w:rPr>
                <w:sz w:val="22"/>
                <w:szCs w:val="22"/>
              </w:rPr>
            </w:pPr>
            <w:r w:rsidRPr="00203156">
              <w:rPr>
                <w:sz w:val="22"/>
                <w:szCs w:val="22"/>
              </w:rPr>
              <w:t>(ii) Less than or equal to N contracts, each of minimum value V, but with total value of all contracts equal or more than N x V; [insert values of N &amp; V, delete (ii) above if not applicable]</w:t>
            </w:r>
            <w:r w:rsidRPr="00203156" w:rsidDel="000D67AD">
              <w:rPr>
                <w:sz w:val="22"/>
                <w:szCs w:val="22"/>
              </w:rPr>
              <w:t>.</w:t>
            </w:r>
          </w:p>
          <w:p w:rsidR="00F57CB1" w:rsidRPr="00203156" w:rsidRDefault="00F57CB1" w:rsidP="00F57CB1">
            <w:pPr>
              <w:spacing w:before="60" w:after="60"/>
              <w:jc w:val="left"/>
              <w:rPr>
                <w:sz w:val="22"/>
                <w:szCs w:val="22"/>
              </w:rPr>
            </w:pPr>
            <w:bookmarkStart w:id="478" w:name="_Toc325722912"/>
            <w:r w:rsidRPr="00203156">
              <w:rPr>
                <w:sz w:val="22"/>
                <w:szCs w:val="22"/>
              </w:rPr>
              <w:t>[</w:t>
            </w:r>
            <w:r w:rsidRPr="00203156">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34.4]</w:t>
            </w:r>
          </w:p>
          <w:p w:rsidR="00F57CB1" w:rsidRPr="00203156" w:rsidRDefault="00F57CB1" w:rsidP="00F57CB1">
            <w:pPr>
              <w:spacing w:before="60" w:after="60"/>
              <w:jc w:val="left"/>
              <w:rPr>
                <w:sz w:val="22"/>
                <w:szCs w:val="22"/>
              </w:rPr>
            </w:pPr>
            <w:bookmarkStart w:id="479" w:name="_Toc325722918"/>
            <w:bookmarkEnd w:id="478"/>
            <w:r w:rsidRPr="00203156">
              <w:rPr>
                <w:sz w:val="22"/>
                <w:szCs w:val="22"/>
              </w:rPr>
              <w:t>The similarity of the contracts shall be based on the following: [</w:t>
            </w:r>
            <w:r w:rsidRPr="00203156">
              <w:rPr>
                <w:i/>
                <w:sz w:val="22"/>
                <w:szCs w:val="22"/>
              </w:rPr>
              <w:t>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ITB BDS 38.2]</w:t>
            </w:r>
            <w:bookmarkEnd w:id="479"/>
          </w:p>
        </w:tc>
        <w:tc>
          <w:tcPr>
            <w:tcW w:w="1996" w:type="dxa"/>
            <w:vMerge w:val="restart"/>
          </w:tcPr>
          <w:p w:rsidR="00F57CB1" w:rsidRPr="00203156" w:rsidRDefault="00F57CB1" w:rsidP="00F57CB1">
            <w:pPr>
              <w:spacing w:before="60" w:after="60"/>
              <w:jc w:val="left"/>
              <w:rPr>
                <w:sz w:val="22"/>
                <w:szCs w:val="22"/>
              </w:rPr>
            </w:pPr>
            <w:bookmarkStart w:id="480" w:name="_Toc325722913"/>
            <w:r w:rsidRPr="00203156">
              <w:rPr>
                <w:sz w:val="22"/>
                <w:szCs w:val="22"/>
              </w:rPr>
              <w:t>Must meet requirement</w:t>
            </w:r>
            <w:bookmarkEnd w:id="480"/>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874" w:type="dxa"/>
            <w:vMerge w:val="restart"/>
          </w:tcPr>
          <w:p w:rsidR="00F57CB1" w:rsidRPr="00203156" w:rsidRDefault="00F57CB1" w:rsidP="00F57CB1">
            <w:pPr>
              <w:spacing w:before="60" w:after="60"/>
              <w:jc w:val="left"/>
              <w:rPr>
                <w:sz w:val="22"/>
                <w:szCs w:val="22"/>
              </w:rPr>
            </w:pPr>
            <w:bookmarkStart w:id="481" w:name="_Toc325722914"/>
            <w:r w:rsidRPr="00203156">
              <w:rPr>
                <w:sz w:val="22"/>
                <w:szCs w:val="22"/>
              </w:rPr>
              <w:t>Must meet requirement</w:t>
            </w:r>
            <w:bookmarkEnd w:id="481"/>
            <w:r w:rsidR="00E30814" w:rsidRPr="00203156">
              <w:rPr>
                <w:rStyle w:val="FootnoteReference"/>
                <w:sz w:val="22"/>
                <w:szCs w:val="22"/>
              </w:rPr>
              <w:footnoteReference w:id="26"/>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530" w:type="dxa"/>
            <w:vMerge w:val="restart"/>
          </w:tcPr>
          <w:p w:rsidR="00F57CB1" w:rsidRPr="00203156" w:rsidRDefault="00F57CB1" w:rsidP="00F57CB1">
            <w:pPr>
              <w:spacing w:before="60" w:after="60"/>
              <w:jc w:val="left"/>
              <w:rPr>
                <w:sz w:val="22"/>
                <w:szCs w:val="22"/>
              </w:rPr>
            </w:pPr>
            <w:bookmarkStart w:id="482" w:name="_Toc325722915"/>
            <w:r w:rsidRPr="00203156">
              <w:rPr>
                <w:sz w:val="22"/>
                <w:szCs w:val="22"/>
              </w:rPr>
              <w:t>N/A</w:t>
            </w:r>
            <w:bookmarkEnd w:id="482"/>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710" w:type="dxa"/>
            <w:vMerge w:val="restart"/>
          </w:tcPr>
          <w:p w:rsidR="00F57CB1" w:rsidRPr="00203156" w:rsidRDefault="00F57CB1" w:rsidP="00F57CB1">
            <w:pPr>
              <w:spacing w:before="60" w:after="60"/>
              <w:jc w:val="left"/>
              <w:rPr>
                <w:sz w:val="22"/>
                <w:szCs w:val="22"/>
              </w:rPr>
            </w:pPr>
            <w:r w:rsidRPr="00203156">
              <w:rPr>
                <w:sz w:val="22"/>
                <w:szCs w:val="22"/>
              </w:rPr>
              <w:t>Must meet the following requirements for the key activities listed below [list key activities and the corresponding minimum requirements to be met by one member otherwise state:</w:t>
            </w:r>
            <w:r w:rsidR="000F02E1">
              <w:rPr>
                <w:sz w:val="22"/>
                <w:szCs w:val="22"/>
              </w:rPr>
              <w:t xml:space="preserve"> “</w:t>
            </w:r>
            <w:r w:rsidRPr="00203156">
              <w:rPr>
                <w:sz w:val="22"/>
                <w:szCs w:val="22"/>
              </w:rPr>
              <w:t>N/A”]</w:t>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530" w:type="dxa"/>
          </w:tcPr>
          <w:p w:rsidR="00F57CB1" w:rsidRPr="00203156" w:rsidRDefault="00F57CB1" w:rsidP="00F57CB1">
            <w:pPr>
              <w:spacing w:before="60" w:after="60"/>
              <w:jc w:val="left"/>
              <w:rPr>
                <w:sz w:val="22"/>
                <w:szCs w:val="22"/>
              </w:rPr>
            </w:pPr>
            <w:bookmarkStart w:id="483" w:name="_Toc325722917"/>
            <w:r w:rsidRPr="00203156">
              <w:rPr>
                <w:sz w:val="22"/>
                <w:szCs w:val="22"/>
              </w:rPr>
              <w:t>Form EXP 4.2(a)</w:t>
            </w:r>
            <w:bookmarkEnd w:id="483"/>
          </w:p>
        </w:tc>
      </w:tr>
      <w:tr w:rsidR="00F57CB1" w:rsidRPr="00203156" w:rsidTr="00BD5F6A">
        <w:tc>
          <w:tcPr>
            <w:tcW w:w="570" w:type="dxa"/>
            <w:vMerge/>
          </w:tcPr>
          <w:p w:rsidR="00F57CB1" w:rsidRPr="00203156" w:rsidRDefault="00F57CB1" w:rsidP="00F57CB1">
            <w:pPr>
              <w:autoSpaceDE w:val="0"/>
              <w:autoSpaceDN w:val="0"/>
              <w:adjustRightInd w:val="0"/>
              <w:spacing w:after="200"/>
              <w:jc w:val="left"/>
              <w:rPr>
                <w:rFonts w:cs="Arial-BoldMT"/>
                <w:b/>
                <w:bCs/>
                <w:color w:val="000000"/>
                <w:sz w:val="22"/>
                <w:szCs w:val="22"/>
              </w:rPr>
            </w:pPr>
          </w:p>
        </w:tc>
        <w:tc>
          <w:tcPr>
            <w:tcW w:w="1451" w:type="dxa"/>
            <w:vMerge/>
          </w:tcPr>
          <w:p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vMerge/>
          </w:tcPr>
          <w:p w:rsidR="00F57CB1" w:rsidRPr="00203156" w:rsidRDefault="00F57CB1" w:rsidP="00F57CB1">
            <w:pPr>
              <w:spacing w:before="60" w:after="60"/>
              <w:jc w:val="left"/>
              <w:rPr>
                <w:sz w:val="22"/>
                <w:szCs w:val="22"/>
              </w:rPr>
            </w:pPr>
          </w:p>
        </w:tc>
        <w:tc>
          <w:tcPr>
            <w:tcW w:w="1996" w:type="dxa"/>
            <w:vMerge/>
          </w:tcPr>
          <w:p w:rsidR="00F57CB1" w:rsidRPr="00203156" w:rsidRDefault="00F57CB1" w:rsidP="00F57CB1">
            <w:pPr>
              <w:spacing w:before="60" w:after="60"/>
              <w:jc w:val="left"/>
              <w:rPr>
                <w:sz w:val="22"/>
                <w:szCs w:val="22"/>
              </w:rPr>
            </w:pPr>
          </w:p>
        </w:tc>
        <w:tc>
          <w:tcPr>
            <w:tcW w:w="1874" w:type="dxa"/>
            <w:vMerge/>
          </w:tcPr>
          <w:p w:rsidR="00F57CB1" w:rsidRPr="00203156" w:rsidRDefault="00F57CB1" w:rsidP="00F57CB1">
            <w:pPr>
              <w:spacing w:before="60" w:after="60"/>
              <w:jc w:val="left"/>
              <w:rPr>
                <w:sz w:val="22"/>
                <w:szCs w:val="22"/>
              </w:rPr>
            </w:pPr>
          </w:p>
        </w:tc>
        <w:tc>
          <w:tcPr>
            <w:tcW w:w="1530" w:type="dxa"/>
            <w:vMerge/>
          </w:tcPr>
          <w:p w:rsidR="00F57CB1" w:rsidRPr="00203156" w:rsidRDefault="00F57CB1" w:rsidP="00F57CB1">
            <w:pPr>
              <w:spacing w:before="60" w:after="60"/>
              <w:jc w:val="left"/>
              <w:rPr>
                <w:sz w:val="22"/>
                <w:szCs w:val="22"/>
              </w:rPr>
            </w:pPr>
          </w:p>
        </w:tc>
        <w:tc>
          <w:tcPr>
            <w:tcW w:w="1710" w:type="dxa"/>
            <w:vMerge/>
          </w:tcPr>
          <w:p w:rsidR="00F57CB1" w:rsidRPr="00203156" w:rsidRDefault="00F57CB1" w:rsidP="00F57CB1">
            <w:pPr>
              <w:spacing w:before="60" w:after="60"/>
              <w:jc w:val="left"/>
              <w:rPr>
                <w:sz w:val="22"/>
                <w:szCs w:val="22"/>
              </w:rPr>
            </w:pPr>
          </w:p>
        </w:tc>
        <w:tc>
          <w:tcPr>
            <w:tcW w:w="1530" w:type="dxa"/>
          </w:tcPr>
          <w:p w:rsidR="00F57CB1" w:rsidRPr="00203156" w:rsidRDefault="00F57CB1" w:rsidP="00F57CB1">
            <w:pPr>
              <w:spacing w:before="60" w:after="60"/>
              <w:jc w:val="left"/>
              <w:rPr>
                <w:sz w:val="22"/>
                <w:szCs w:val="22"/>
              </w:rPr>
            </w:pPr>
          </w:p>
        </w:tc>
      </w:tr>
      <w:tr w:rsidR="00F57CB1" w:rsidRPr="00203156" w:rsidTr="00BD5F6A">
        <w:tc>
          <w:tcPr>
            <w:tcW w:w="570" w:type="dxa"/>
          </w:tcPr>
          <w:p w:rsidR="00F57CB1" w:rsidRPr="00203156" w:rsidRDefault="00F57CB1" w:rsidP="00F57CB1">
            <w:pPr>
              <w:rPr>
                <w:b/>
                <w:sz w:val="22"/>
                <w:szCs w:val="22"/>
              </w:rPr>
            </w:pPr>
            <w:bookmarkStart w:id="484" w:name="_Toc325722927"/>
            <w:r w:rsidRPr="00203156">
              <w:rPr>
                <w:b/>
                <w:sz w:val="22"/>
                <w:szCs w:val="22"/>
              </w:rPr>
              <w:t>4.2 (b)</w:t>
            </w:r>
            <w:bookmarkEnd w:id="484"/>
          </w:p>
        </w:tc>
        <w:tc>
          <w:tcPr>
            <w:tcW w:w="1451" w:type="dxa"/>
          </w:tcPr>
          <w:p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tcPr>
          <w:p w:rsidR="00F57CB1" w:rsidRPr="00203156" w:rsidRDefault="00F57CB1" w:rsidP="00F57CB1">
            <w:pPr>
              <w:widowControl w:val="0"/>
              <w:tabs>
                <w:tab w:val="left" w:leader="dot" w:pos="8424"/>
              </w:tabs>
              <w:autoSpaceDE w:val="0"/>
              <w:autoSpaceDN w:val="0"/>
              <w:jc w:val="left"/>
              <w:rPr>
                <w:i/>
                <w:sz w:val="22"/>
                <w:szCs w:val="22"/>
              </w:rPr>
            </w:pPr>
            <w:bookmarkStart w:id="485" w:name="_Toc325722928"/>
            <w:r w:rsidRPr="00203156">
              <w:rPr>
                <w:sz w:val="22"/>
                <w:szCs w:val="22"/>
              </w:rPr>
              <w:t xml:space="preserve">For the above and any other contracts [substantially completed and under implementation] as prime contractor, joint venture member,  or sub-contractor between 1st January </w:t>
            </w:r>
            <w:r w:rsidRPr="00203156">
              <w:rPr>
                <w:i/>
                <w:sz w:val="22"/>
                <w:szCs w:val="22"/>
              </w:rPr>
              <w:t>[insert year]</w:t>
            </w:r>
            <w:r w:rsidRPr="00203156">
              <w:rPr>
                <w:sz w:val="22"/>
                <w:szCs w:val="22"/>
              </w:rPr>
              <w:t xml:space="preserve"> and Application submission deadline, a minimum construction experience in the following key activities successfully completed</w:t>
            </w:r>
            <w:r w:rsidRPr="00203156">
              <w:rPr>
                <w:sz w:val="22"/>
                <w:szCs w:val="22"/>
                <w:vertAlign w:val="superscript"/>
              </w:rPr>
              <w:footnoteReference w:id="27"/>
            </w:r>
            <w:r w:rsidRPr="00203156">
              <w:rPr>
                <w:sz w:val="22"/>
                <w:szCs w:val="22"/>
              </w:rPr>
              <w:t xml:space="preserve">: </w:t>
            </w:r>
            <w:r w:rsidRPr="00203156">
              <w:rPr>
                <w:i/>
                <w:sz w:val="22"/>
                <w:szCs w:val="22"/>
              </w:rPr>
              <w:t xml:space="preserve">[list key activities indicating volume, number or rate of production as applicable.  </w:t>
            </w:r>
          </w:p>
          <w:p w:rsidR="00F57CB1" w:rsidRPr="00203156" w:rsidRDefault="00F57CB1" w:rsidP="00F57CB1">
            <w:pPr>
              <w:widowControl w:val="0"/>
              <w:tabs>
                <w:tab w:val="left" w:leader="dot" w:pos="8424"/>
              </w:tabs>
              <w:autoSpaceDE w:val="0"/>
              <w:autoSpaceDN w:val="0"/>
              <w:jc w:val="left"/>
              <w:rPr>
                <w:i/>
                <w:sz w:val="22"/>
                <w:szCs w:val="22"/>
              </w:rPr>
            </w:pPr>
          </w:p>
          <w:p w:rsidR="00F57CB1" w:rsidRPr="00203156" w:rsidRDefault="00F57CB1" w:rsidP="00F57CB1">
            <w:pPr>
              <w:spacing w:before="60" w:after="60"/>
              <w:jc w:val="left"/>
              <w:rPr>
                <w:sz w:val="22"/>
                <w:szCs w:val="22"/>
              </w:rPr>
            </w:pPr>
            <w:r w:rsidRPr="00203156">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203156">
              <w:rPr>
                <w:rFonts w:cs="Arial"/>
                <w:i/>
              </w:rPr>
              <w:t>There shall not be any inconsistency or repetition of requirement between 4.2(a) and 4.2(b).</w:t>
            </w:r>
            <w:r w:rsidRPr="00203156">
              <w:rPr>
                <w:i/>
                <w:sz w:val="22"/>
                <w:szCs w:val="22"/>
              </w:rPr>
              <w:t>For the rate of production, specify that the rate of production shall be on the basis of either the average  during the entire specified period OR the rate of annual production in any 12 month period  in the specified period</w:t>
            </w:r>
            <w:r w:rsidRPr="00203156">
              <w:rPr>
                <w:b/>
                <w:i/>
                <w:sz w:val="22"/>
                <w:szCs w:val="22"/>
              </w:rPr>
              <w:t xml:space="preserve">, </w:t>
            </w:r>
            <w:r w:rsidRPr="00203156">
              <w:rPr>
                <w:i/>
                <w:sz w:val="22"/>
                <w:szCs w:val="22"/>
              </w:rPr>
              <w:t>]</w:t>
            </w:r>
            <w:r w:rsidRPr="00203156">
              <w:rPr>
                <w:i/>
                <w:sz w:val="22"/>
                <w:szCs w:val="22"/>
                <w:vertAlign w:val="superscript"/>
              </w:rPr>
              <w:footnoteReference w:id="28"/>
            </w:r>
            <w:bookmarkEnd w:id="485"/>
          </w:p>
        </w:tc>
        <w:tc>
          <w:tcPr>
            <w:tcW w:w="1996" w:type="dxa"/>
          </w:tcPr>
          <w:p w:rsidR="00F57CB1" w:rsidRPr="00203156" w:rsidRDefault="00F57CB1" w:rsidP="00F57CB1">
            <w:pPr>
              <w:spacing w:before="60" w:after="60"/>
              <w:jc w:val="left"/>
              <w:rPr>
                <w:sz w:val="22"/>
                <w:szCs w:val="22"/>
              </w:rPr>
            </w:pPr>
            <w:bookmarkStart w:id="486" w:name="_Toc325722929"/>
            <w:r w:rsidRPr="00203156">
              <w:rPr>
                <w:sz w:val="22"/>
                <w:szCs w:val="22"/>
              </w:rPr>
              <w:t>Must meet requirements</w:t>
            </w:r>
            <w:bookmarkEnd w:id="486"/>
            <w:r w:rsidRPr="00203156">
              <w:rPr>
                <w:sz w:val="22"/>
                <w:szCs w:val="22"/>
              </w:rPr>
              <w:t xml:space="preserve"> </w:t>
            </w:r>
          </w:p>
          <w:p w:rsidR="00F57CB1" w:rsidRPr="00203156" w:rsidRDefault="00F57CB1" w:rsidP="00F57CB1">
            <w:pPr>
              <w:spacing w:before="60" w:after="60"/>
              <w:jc w:val="left"/>
              <w:rPr>
                <w:sz w:val="22"/>
                <w:szCs w:val="22"/>
              </w:rPr>
            </w:pPr>
            <w:r w:rsidRPr="00203156">
              <w:rPr>
                <w:i/>
                <w:sz w:val="22"/>
                <w:szCs w:val="22"/>
              </w:rPr>
              <w:t>[Specify activities that may be met through a specialized subcontractor, if permitted in accordance with ITB BDS 38.2]</w:t>
            </w:r>
          </w:p>
        </w:tc>
        <w:tc>
          <w:tcPr>
            <w:tcW w:w="1874" w:type="dxa"/>
          </w:tcPr>
          <w:p w:rsidR="00F57CB1" w:rsidRPr="00203156" w:rsidRDefault="00F57CB1" w:rsidP="00F57CB1">
            <w:pPr>
              <w:spacing w:before="60" w:after="60"/>
              <w:jc w:val="left"/>
              <w:rPr>
                <w:sz w:val="22"/>
                <w:szCs w:val="22"/>
              </w:rPr>
            </w:pPr>
            <w:bookmarkStart w:id="487" w:name="_Toc325722930"/>
            <w:r w:rsidRPr="00203156">
              <w:rPr>
                <w:sz w:val="22"/>
                <w:szCs w:val="22"/>
              </w:rPr>
              <w:t>Must meet requirements</w:t>
            </w:r>
            <w:bookmarkEnd w:id="487"/>
            <w:r w:rsidRPr="00203156">
              <w:rPr>
                <w:sz w:val="22"/>
                <w:szCs w:val="22"/>
              </w:rPr>
              <w:t xml:space="preserve">  </w:t>
            </w:r>
            <w:r w:rsidRPr="00203156">
              <w:rPr>
                <w:i/>
                <w:sz w:val="22"/>
                <w:szCs w:val="22"/>
              </w:rPr>
              <w:t>[Specify activities that may be met through a Specialized Subcontractor, if permitted in accordance with ITB BDS 38.2</w:t>
            </w:r>
            <w:r w:rsidRPr="00203156">
              <w:rPr>
                <w:sz w:val="22"/>
                <w:szCs w:val="22"/>
              </w:rPr>
              <w:t>]</w:t>
            </w:r>
          </w:p>
        </w:tc>
        <w:tc>
          <w:tcPr>
            <w:tcW w:w="1530" w:type="dxa"/>
          </w:tcPr>
          <w:p w:rsidR="00F57CB1" w:rsidRPr="00203156" w:rsidRDefault="00F57CB1" w:rsidP="00F57CB1">
            <w:pPr>
              <w:spacing w:before="60" w:after="60"/>
              <w:jc w:val="left"/>
              <w:rPr>
                <w:sz w:val="22"/>
                <w:szCs w:val="22"/>
              </w:rPr>
            </w:pPr>
            <w:bookmarkStart w:id="488" w:name="_Toc325722931"/>
            <w:r w:rsidRPr="00203156">
              <w:rPr>
                <w:sz w:val="22"/>
                <w:szCs w:val="22"/>
              </w:rPr>
              <w:t>N/A</w:t>
            </w:r>
            <w:bookmarkEnd w:id="488"/>
          </w:p>
        </w:tc>
        <w:tc>
          <w:tcPr>
            <w:tcW w:w="1710" w:type="dxa"/>
          </w:tcPr>
          <w:p w:rsidR="00F57CB1" w:rsidRPr="00203156" w:rsidRDefault="00F57CB1" w:rsidP="00F57CB1">
            <w:pPr>
              <w:spacing w:before="60" w:after="60"/>
              <w:jc w:val="left"/>
              <w:rPr>
                <w:i/>
                <w:sz w:val="22"/>
                <w:szCs w:val="22"/>
              </w:rPr>
            </w:pPr>
            <w:bookmarkStart w:id="489" w:name="_Toc325722932"/>
            <w:r w:rsidRPr="00203156">
              <w:rPr>
                <w:sz w:val="22"/>
                <w:szCs w:val="22"/>
              </w:rPr>
              <w:t xml:space="preserve">Must meet the following requirements for key activities listed below </w:t>
            </w:r>
            <w:r w:rsidRPr="00203156">
              <w:rPr>
                <w:i/>
                <w:sz w:val="22"/>
                <w:szCs w:val="22"/>
              </w:rPr>
              <w:t>[</w:t>
            </w:r>
            <w:r w:rsidRPr="00203156">
              <w:rPr>
                <w:b/>
                <w:i/>
                <w:sz w:val="22"/>
                <w:szCs w:val="22"/>
              </w:rPr>
              <w:t xml:space="preserve">if applicable, out of the key activities in the first column of this 4.2 b), </w:t>
            </w:r>
            <w:r w:rsidRPr="00203156">
              <w:rPr>
                <w:i/>
                <w:sz w:val="22"/>
                <w:szCs w:val="22"/>
              </w:rPr>
              <w:t xml:space="preserve">list key activities (volume, number or rate of production as applicable) and the corresponding minimum requirements that have to be met by one member, </w:t>
            </w:r>
            <w:r w:rsidRPr="00203156">
              <w:rPr>
                <w:b/>
                <w:i/>
                <w:sz w:val="22"/>
                <w:szCs w:val="22"/>
              </w:rPr>
              <w:t>otherwise this cell should state: “N/A”.]</w:t>
            </w:r>
            <w:bookmarkEnd w:id="489"/>
          </w:p>
        </w:tc>
        <w:tc>
          <w:tcPr>
            <w:tcW w:w="1530" w:type="dxa"/>
          </w:tcPr>
          <w:p w:rsidR="00F57CB1" w:rsidRPr="00203156" w:rsidRDefault="00F57CB1" w:rsidP="00F57CB1">
            <w:pPr>
              <w:spacing w:before="60" w:after="60"/>
              <w:jc w:val="left"/>
              <w:rPr>
                <w:sz w:val="22"/>
                <w:szCs w:val="22"/>
              </w:rPr>
            </w:pPr>
            <w:bookmarkStart w:id="490" w:name="_Toc325722933"/>
            <w:r w:rsidRPr="00203156">
              <w:rPr>
                <w:sz w:val="22"/>
                <w:szCs w:val="22"/>
              </w:rPr>
              <w:t>Form EXP – 4.2 (b)</w:t>
            </w:r>
            <w:bookmarkEnd w:id="490"/>
          </w:p>
        </w:tc>
      </w:tr>
    </w:tbl>
    <w:p w:rsidR="009B5B73" w:rsidRPr="00203156" w:rsidRDefault="009B5B73" w:rsidP="002D48F5">
      <w:pPr>
        <w:spacing w:before="240" w:after="240"/>
        <w:jc w:val="left"/>
        <w:rPr>
          <w:b/>
          <w:i/>
          <w:color w:val="000000" w:themeColor="text1"/>
        </w:rPr>
      </w:pPr>
      <w:r w:rsidRPr="00203156">
        <w:rPr>
          <w:b/>
          <w:i/>
          <w:color w:val="000000" w:themeColor="text1"/>
        </w:rPr>
        <w:t>Note: [For Multiple lots (contracts) specify financial and experience criteria for each lot under Sub-Factors 3.1, 3.2, 4.2(a) and 4.2(b)]</w:t>
      </w:r>
    </w:p>
    <w:p w:rsidR="009B5B73" w:rsidRPr="00203156" w:rsidRDefault="009B5B73" w:rsidP="002D48F5">
      <w:pPr>
        <w:spacing w:before="240" w:after="240"/>
        <w:jc w:val="left"/>
        <w:rPr>
          <w:b/>
          <w:sz w:val="28"/>
        </w:rPr>
        <w:sectPr w:rsidR="009B5B73" w:rsidRPr="00203156" w:rsidSect="009B5B73">
          <w:headerReference w:type="even" r:id="rId31"/>
          <w:headerReference w:type="default" r:id="rId32"/>
          <w:headerReference w:type="first" r:id="rId33"/>
          <w:footnotePr>
            <w:numRestart w:val="eachSect"/>
          </w:footnotePr>
          <w:type w:val="oddPage"/>
          <w:pgSz w:w="15840" w:h="12240" w:orient="landscape" w:code="1"/>
          <w:pgMar w:top="1800" w:right="1440" w:bottom="1440" w:left="1440" w:header="720" w:footer="720" w:gutter="0"/>
          <w:cols w:space="720"/>
          <w:titlePg/>
          <w:docGrid w:linePitch="326"/>
        </w:sectPr>
      </w:pPr>
    </w:p>
    <w:p w:rsidR="006309F7" w:rsidRPr="00203156" w:rsidRDefault="006309F7" w:rsidP="002D48F5">
      <w:pPr>
        <w:pStyle w:val="Footer"/>
        <w:spacing w:before="240" w:after="240"/>
        <w:rPr>
          <w:sz w:val="24"/>
        </w:rPr>
      </w:pPr>
      <w:r w:rsidRPr="00203156">
        <w:rPr>
          <w:b/>
          <w:sz w:val="24"/>
        </w:rPr>
        <w:t>2.5</w:t>
      </w:r>
      <w:r w:rsidRPr="00203156">
        <w:rPr>
          <w:b/>
          <w:sz w:val="24"/>
        </w:rPr>
        <w:tab/>
      </w:r>
      <w:r w:rsidR="00F57CB1" w:rsidRPr="00203156">
        <w:rPr>
          <w:b/>
          <w:sz w:val="24"/>
        </w:rPr>
        <w:t xml:space="preserve">Key </w:t>
      </w:r>
      <w:r w:rsidRPr="00203156">
        <w:rPr>
          <w:b/>
          <w:sz w:val="24"/>
        </w:rPr>
        <w:t>Personnel</w:t>
      </w:r>
    </w:p>
    <w:p w:rsidR="00F57CB1" w:rsidRPr="00203156" w:rsidRDefault="00F57CB1" w:rsidP="00F57CB1">
      <w:pPr>
        <w:tabs>
          <w:tab w:val="right" w:pos="7254"/>
        </w:tabs>
        <w:spacing w:after="200"/>
        <w:ind w:left="720"/>
        <w:rPr>
          <w:iCs/>
        </w:rPr>
      </w:pPr>
      <w:r w:rsidRPr="00203156">
        <w:rPr>
          <w:iCs/>
        </w:rPr>
        <w:t>[</w:t>
      </w:r>
      <w:r w:rsidRPr="00203156">
        <w:rPr>
          <w:b/>
          <w:i/>
          <w:iCs/>
          <w:u w:val="single"/>
        </w:rPr>
        <w:t>Note</w:t>
      </w:r>
      <w:r w:rsidRPr="00203156">
        <w:rPr>
          <w:b/>
          <w:i/>
          <w:iCs/>
        </w:rPr>
        <w:t xml:space="preserve">: </w:t>
      </w:r>
      <w:r w:rsidR="00F04B70">
        <w:rPr>
          <w:b/>
          <w:i/>
          <w:iCs/>
        </w:rPr>
        <w:t>Insert in t</w:t>
      </w:r>
      <w:r w:rsidRPr="00203156">
        <w:rPr>
          <w:b/>
          <w:i/>
          <w:iCs/>
        </w:rPr>
        <w:t>he following table the minimum key specialists required to execute the contract, taking into account the nature, scope, complexity and risks of the contract</w:t>
      </w:r>
      <w:r w:rsidRPr="00203156">
        <w:rPr>
          <w:i/>
          <w:iCs/>
        </w:rPr>
        <w:t>.]</w:t>
      </w:r>
    </w:p>
    <w:p w:rsidR="00F57CB1" w:rsidRPr="00203156" w:rsidRDefault="00F57CB1" w:rsidP="00F57CB1">
      <w:pPr>
        <w:tabs>
          <w:tab w:val="right" w:pos="7254"/>
        </w:tabs>
        <w:spacing w:after="200"/>
        <w:ind w:left="720"/>
        <w:rPr>
          <w:iCs/>
        </w:rPr>
      </w:pPr>
      <w:r w:rsidRPr="00203156">
        <w:rPr>
          <w:iCs/>
        </w:rPr>
        <w:t xml:space="preserve">The Bidder must demonstrate that it will have a suitably qualified (and in adequate numbers) minimum Key Personnel, as described in the table below, that are required to perform the Contract. </w:t>
      </w:r>
    </w:p>
    <w:p w:rsidR="00F57CB1" w:rsidRPr="00203156" w:rsidRDefault="00F57CB1" w:rsidP="00F57CB1">
      <w:pPr>
        <w:tabs>
          <w:tab w:val="right" w:pos="7254"/>
        </w:tabs>
        <w:spacing w:after="200"/>
        <w:ind w:left="720"/>
        <w:rPr>
          <w:iCs/>
        </w:rPr>
      </w:pPr>
      <w:r w:rsidRPr="00203156">
        <w:rPr>
          <w:iCs/>
        </w:rPr>
        <w:t>The Bidder shall provide details of the Key Personnel and such other Key Personnel that the Bidder considers appropriate, together with their academic qualifications and work experience. The Bidder shall complete the relevant Forms in Section IV, Bidding Forms.</w:t>
      </w:r>
    </w:p>
    <w:p w:rsidR="00F57CB1" w:rsidRPr="00203156" w:rsidRDefault="00F57CB1" w:rsidP="00F57CB1">
      <w:pPr>
        <w:tabs>
          <w:tab w:val="right" w:pos="7254"/>
        </w:tabs>
        <w:spacing w:after="200"/>
        <w:ind w:left="720"/>
        <w:rPr>
          <w:iCs/>
        </w:rPr>
      </w:pPr>
      <w:r w:rsidRPr="00203156">
        <w:rPr>
          <w:iCs/>
        </w:rPr>
        <w:t xml:space="preserve">The </w:t>
      </w:r>
      <w:r w:rsidR="0074088A" w:rsidRPr="00203156">
        <w:rPr>
          <w:iCs/>
        </w:rPr>
        <w:t>Contractor</w:t>
      </w:r>
      <w:r w:rsidRPr="00203156">
        <w:rPr>
          <w:iCs/>
        </w:rPr>
        <w:t xml:space="preserve"> shall require the Employer’s consent to substitute or replace the Key Personnel (reference the Particular Conditions of Contract 19.1).</w:t>
      </w:r>
    </w:p>
    <w:p w:rsidR="00F57CB1" w:rsidRPr="00203156" w:rsidRDefault="00F57CB1" w:rsidP="00F57CB1">
      <w:pPr>
        <w:tabs>
          <w:tab w:val="left" w:pos="432"/>
          <w:tab w:val="left" w:pos="2952"/>
          <w:tab w:val="left" w:pos="5832"/>
        </w:tabs>
        <w:spacing w:after="120"/>
        <w:ind w:left="720"/>
        <w:rPr>
          <w:b/>
          <w:iCs/>
        </w:rPr>
      </w:pPr>
      <w:r w:rsidRPr="00203156">
        <w:rPr>
          <w:b/>
          <w:iCs/>
        </w:rPr>
        <w:t>Key Personnel</w:t>
      </w:r>
    </w:p>
    <w:tbl>
      <w:tblPr>
        <w:tblW w:w="8280"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174"/>
        <w:gridCol w:w="1857"/>
        <w:gridCol w:w="2553"/>
      </w:tblGrid>
      <w:tr w:rsidR="00F57CB1" w:rsidRPr="00203156" w:rsidTr="00A725DC">
        <w:tc>
          <w:tcPr>
            <w:tcW w:w="696"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Item No.</w:t>
            </w:r>
          </w:p>
        </w:tc>
        <w:tc>
          <w:tcPr>
            <w:tcW w:w="3174"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Position/specialization</w:t>
            </w:r>
          </w:p>
        </w:tc>
        <w:tc>
          <w:tcPr>
            <w:tcW w:w="1857"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Relevant academic qualifications</w:t>
            </w:r>
          </w:p>
        </w:tc>
        <w:tc>
          <w:tcPr>
            <w:tcW w:w="2553" w:type="dxa"/>
            <w:tcBorders>
              <w:top w:val="single" w:sz="12" w:space="0" w:color="auto"/>
              <w:left w:val="single" w:sz="12" w:space="0" w:color="auto"/>
              <w:bottom w:val="single" w:sz="12" w:space="0" w:color="auto"/>
              <w:right w:val="single" w:sz="12" w:space="0" w:color="auto"/>
            </w:tcBorders>
          </w:tcPr>
          <w:p w:rsidR="00F57CB1" w:rsidRPr="00203156" w:rsidRDefault="00F57CB1" w:rsidP="008E10A6">
            <w:pPr>
              <w:suppressAutoHyphens/>
              <w:ind w:right="-72"/>
              <w:jc w:val="center"/>
              <w:rPr>
                <w:b/>
              </w:rPr>
            </w:pPr>
            <w:r w:rsidRPr="00203156">
              <w:rPr>
                <w:b/>
              </w:rPr>
              <w:t>Minimum years of relevant work experience</w:t>
            </w:r>
          </w:p>
        </w:tc>
      </w:tr>
      <w:tr w:rsidR="00F57CB1" w:rsidRPr="00203156" w:rsidTr="00A725DC">
        <w:tc>
          <w:tcPr>
            <w:tcW w:w="696" w:type="dxa"/>
            <w:tcBorders>
              <w:top w:val="single" w:sz="12" w:space="0" w:color="auto"/>
              <w:bottom w:val="single" w:sz="6" w:space="0" w:color="auto"/>
            </w:tcBorders>
            <w:vAlign w:val="center"/>
          </w:tcPr>
          <w:p w:rsidR="00F57CB1" w:rsidRPr="00203156" w:rsidRDefault="00F57CB1" w:rsidP="008E10A6">
            <w:pPr>
              <w:suppressAutoHyphens/>
              <w:ind w:right="-72"/>
              <w:jc w:val="center"/>
            </w:pPr>
            <w:r w:rsidRPr="00203156">
              <w:rPr>
                <w:iCs/>
              </w:rPr>
              <w:t>1</w:t>
            </w:r>
          </w:p>
        </w:tc>
        <w:tc>
          <w:tcPr>
            <w:tcW w:w="3174" w:type="dxa"/>
            <w:tcBorders>
              <w:top w:val="single" w:sz="12" w:space="0" w:color="auto"/>
              <w:bottom w:val="single" w:sz="6" w:space="0" w:color="auto"/>
            </w:tcBorders>
          </w:tcPr>
          <w:p w:rsidR="00F57CB1" w:rsidRPr="00203156" w:rsidRDefault="00F57CB1" w:rsidP="008E10A6">
            <w:pPr>
              <w:suppressAutoHyphens/>
              <w:ind w:left="41" w:right="-72"/>
              <w:rPr>
                <w:i/>
              </w:rPr>
            </w:pPr>
            <w:r w:rsidRPr="00203156">
              <w:rPr>
                <w:i/>
              </w:rPr>
              <w:t>[Road Manager</w:t>
            </w:r>
            <w:r w:rsidR="0074088A" w:rsidRPr="00203156">
              <w:rPr>
                <w:i/>
              </w:rPr>
              <w:t>]</w:t>
            </w:r>
          </w:p>
        </w:tc>
        <w:tc>
          <w:tcPr>
            <w:tcW w:w="1857" w:type="dxa"/>
            <w:tcBorders>
              <w:top w:val="single" w:sz="12" w:space="0" w:color="auto"/>
              <w:bottom w:val="single" w:sz="6" w:space="0" w:color="auto"/>
            </w:tcBorders>
          </w:tcPr>
          <w:p w:rsidR="00F57CB1" w:rsidRPr="00203156" w:rsidRDefault="00F57CB1" w:rsidP="008E10A6">
            <w:pPr>
              <w:suppressAutoHyphens/>
              <w:ind w:left="1440" w:right="-72" w:hanging="720"/>
            </w:pPr>
          </w:p>
        </w:tc>
        <w:tc>
          <w:tcPr>
            <w:tcW w:w="2553" w:type="dxa"/>
            <w:tcBorders>
              <w:top w:val="single" w:sz="12" w:space="0" w:color="auto"/>
              <w:bottom w:val="single" w:sz="6" w:space="0" w:color="auto"/>
            </w:tcBorders>
          </w:tcPr>
          <w:p w:rsidR="00F57CB1" w:rsidRPr="00203156" w:rsidRDefault="00F57CB1" w:rsidP="008E10A6">
            <w:pPr>
              <w:suppressAutoHyphens/>
              <w:ind w:left="1440" w:right="-72" w:hanging="720"/>
            </w:pPr>
          </w:p>
        </w:tc>
      </w:tr>
      <w:tr w:rsidR="00F57CB1" w:rsidRPr="00203156" w:rsidTr="00A725DC">
        <w:tc>
          <w:tcPr>
            <w:tcW w:w="696" w:type="dxa"/>
            <w:tcBorders>
              <w:top w:val="single" w:sz="6" w:space="0" w:color="auto"/>
              <w:bottom w:val="single" w:sz="6" w:space="0" w:color="auto"/>
            </w:tcBorders>
            <w:vAlign w:val="center"/>
          </w:tcPr>
          <w:p w:rsidR="00F57CB1" w:rsidRPr="00203156" w:rsidRDefault="00F57CB1" w:rsidP="008E10A6">
            <w:pPr>
              <w:suppressAutoHyphens/>
              <w:ind w:right="-72"/>
              <w:jc w:val="center"/>
              <w:rPr>
                <w:iCs/>
              </w:rPr>
            </w:pPr>
            <w:r w:rsidRPr="00203156">
              <w:rPr>
                <w:iCs/>
              </w:rPr>
              <w:t>2</w:t>
            </w:r>
          </w:p>
        </w:tc>
        <w:tc>
          <w:tcPr>
            <w:tcW w:w="3174" w:type="dxa"/>
            <w:tcBorders>
              <w:top w:val="single" w:sz="6" w:space="0" w:color="auto"/>
              <w:bottom w:val="single" w:sz="6" w:space="0" w:color="auto"/>
            </w:tcBorders>
          </w:tcPr>
          <w:p w:rsidR="00F57CB1" w:rsidRPr="00203156" w:rsidRDefault="00166F3D" w:rsidP="008E10A6">
            <w:pPr>
              <w:suppressAutoHyphens/>
              <w:ind w:left="41" w:right="-72"/>
              <w:rPr>
                <w:i/>
              </w:rPr>
            </w:pPr>
            <w:r w:rsidRPr="00203156">
              <w:rPr>
                <w:i/>
              </w:rPr>
              <w:t>…</w:t>
            </w:r>
          </w:p>
        </w:tc>
        <w:tc>
          <w:tcPr>
            <w:tcW w:w="1857" w:type="dxa"/>
            <w:tcBorders>
              <w:top w:val="single" w:sz="6" w:space="0" w:color="auto"/>
              <w:bottom w:val="single" w:sz="6" w:space="0" w:color="auto"/>
            </w:tcBorders>
          </w:tcPr>
          <w:p w:rsidR="00F57CB1" w:rsidRPr="00203156" w:rsidRDefault="00F57CB1" w:rsidP="008E10A6">
            <w:pPr>
              <w:suppressAutoHyphens/>
              <w:ind w:left="1440" w:right="-72" w:hanging="720"/>
            </w:pPr>
          </w:p>
        </w:tc>
        <w:tc>
          <w:tcPr>
            <w:tcW w:w="2553" w:type="dxa"/>
            <w:tcBorders>
              <w:top w:val="single" w:sz="6" w:space="0" w:color="auto"/>
              <w:bottom w:val="single" w:sz="6" w:space="0" w:color="auto"/>
            </w:tcBorders>
          </w:tcPr>
          <w:p w:rsidR="00F57CB1" w:rsidRPr="00203156" w:rsidRDefault="00F57CB1" w:rsidP="008E10A6">
            <w:pPr>
              <w:suppressAutoHyphens/>
              <w:ind w:left="1440" w:right="-72" w:hanging="720"/>
            </w:pPr>
          </w:p>
        </w:tc>
      </w:tr>
      <w:tr w:rsidR="00F57CB1" w:rsidRPr="00203156" w:rsidTr="00A725DC">
        <w:tc>
          <w:tcPr>
            <w:tcW w:w="8280" w:type="dxa"/>
            <w:gridSpan w:val="4"/>
            <w:tcBorders>
              <w:top w:val="single" w:sz="6" w:space="0" w:color="auto"/>
            </w:tcBorders>
            <w:vAlign w:val="center"/>
          </w:tcPr>
          <w:p w:rsidR="00F57CB1" w:rsidRPr="00203156" w:rsidRDefault="00F57CB1" w:rsidP="008E10A6">
            <w:pPr>
              <w:suppressAutoHyphens/>
              <w:spacing w:before="60" w:after="60"/>
              <w:ind w:left="1440" w:right="-72" w:hanging="1368"/>
              <w:rPr>
                <w:b/>
              </w:rPr>
            </w:pPr>
            <w:r w:rsidRPr="00203156">
              <w:rPr>
                <w:b/>
              </w:rPr>
              <w:t>Suitable experts in the following specializations</w:t>
            </w:r>
          </w:p>
        </w:tc>
      </w:tr>
      <w:tr w:rsidR="00F57CB1" w:rsidRPr="00203156" w:rsidTr="00A725DC">
        <w:tc>
          <w:tcPr>
            <w:tcW w:w="696" w:type="dxa"/>
            <w:vAlign w:val="center"/>
          </w:tcPr>
          <w:p w:rsidR="00F57CB1" w:rsidRPr="00203156" w:rsidRDefault="00F57CB1" w:rsidP="008E10A6">
            <w:pPr>
              <w:suppressAutoHyphens/>
              <w:ind w:right="-72"/>
              <w:jc w:val="center"/>
            </w:pPr>
            <w:r w:rsidRPr="00203156">
              <w:t>3</w:t>
            </w:r>
          </w:p>
        </w:tc>
        <w:tc>
          <w:tcPr>
            <w:tcW w:w="3174" w:type="dxa"/>
          </w:tcPr>
          <w:p w:rsidR="00F57CB1" w:rsidRPr="00203156" w:rsidRDefault="00F57CB1" w:rsidP="008E10A6">
            <w:pPr>
              <w:suppressAutoHyphens/>
              <w:ind w:left="41" w:right="-72"/>
            </w:pPr>
            <w:r w:rsidRPr="00203156">
              <w:t>[</w:t>
            </w:r>
            <w:r w:rsidRPr="00203156">
              <w:rPr>
                <w:i/>
              </w:rPr>
              <w:t>Environmental</w:t>
            </w:r>
            <w:r w:rsidRPr="00203156">
              <w:t xml:space="preserve">] </w:t>
            </w:r>
          </w:p>
        </w:tc>
        <w:tc>
          <w:tcPr>
            <w:tcW w:w="1857" w:type="dxa"/>
          </w:tcPr>
          <w:p w:rsidR="00F57CB1" w:rsidRPr="00203156" w:rsidRDefault="00F57CB1" w:rsidP="00897D8A">
            <w:pPr>
              <w:suppressAutoHyphens/>
              <w:ind w:left="-14" w:right="-72" w:firstLine="14"/>
              <w:jc w:val="left"/>
            </w:pPr>
            <w:r w:rsidRPr="00203156">
              <w:t xml:space="preserve">e.g. degree in relevant environmental </w:t>
            </w:r>
            <w:r w:rsidR="0074088A" w:rsidRPr="00203156">
              <w:t>field.</w:t>
            </w:r>
          </w:p>
        </w:tc>
        <w:tc>
          <w:tcPr>
            <w:tcW w:w="2553" w:type="dxa"/>
          </w:tcPr>
          <w:p w:rsidR="00F57CB1" w:rsidRPr="00203156" w:rsidRDefault="00F57CB1" w:rsidP="0098383F">
            <w:pPr>
              <w:suppressAutoHyphens/>
              <w:ind w:right="-72" w:firstLine="3"/>
              <w:jc w:val="left"/>
            </w:pPr>
            <w:r w:rsidRPr="00203156">
              <w:t xml:space="preserve">e.g.  </w:t>
            </w:r>
            <w:r w:rsidR="00F916C1" w:rsidRPr="00A725DC">
              <w:rPr>
                <w:i/>
              </w:rPr>
              <w:t>[</w:t>
            </w:r>
            <w:r w:rsidRPr="00A725DC">
              <w:rPr>
                <w:i/>
              </w:rPr>
              <w:t>years</w:t>
            </w:r>
            <w:r w:rsidR="00F916C1" w:rsidRPr="00A725DC">
              <w:rPr>
                <w:i/>
              </w:rPr>
              <w:t>]</w:t>
            </w:r>
            <w:r w:rsidR="00F916C1">
              <w:t xml:space="preserve"> working</w:t>
            </w:r>
            <w:r w:rsidRPr="00203156">
              <w:t xml:space="preserve"> </w:t>
            </w:r>
            <w:r w:rsidR="0098383F">
              <w:t>in</w:t>
            </w:r>
            <w:r w:rsidRPr="00203156">
              <w:t xml:space="preserve"> road </w:t>
            </w:r>
            <w:r w:rsidR="0098383F">
              <w:t>contracts</w:t>
            </w:r>
            <w:r w:rsidRPr="00203156">
              <w:t xml:space="preserve"> in similar work environments</w:t>
            </w:r>
          </w:p>
        </w:tc>
      </w:tr>
      <w:tr w:rsidR="00F57CB1" w:rsidRPr="00203156" w:rsidTr="00A725DC">
        <w:tc>
          <w:tcPr>
            <w:tcW w:w="696" w:type="dxa"/>
            <w:vAlign w:val="center"/>
          </w:tcPr>
          <w:p w:rsidR="00F57CB1" w:rsidRPr="00203156" w:rsidRDefault="00F57CB1" w:rsidP="008E10A6">
            <w:pPr>
              <w:suppressAutoHyphens/>
              <w:ind w:right="-72"/>
              <w:jc w:val="center"/>
            </w:pPr>
            <w:r w:rsidRPr="00203156">
              <w:t>4</w:t>
            </w:r>
          </w:p>
        </w:tc>
        <w:tc>
          <w:tcPr>
            <w:tcW w:w="3174" w:type="dxa"/>
          </w:tcPr>
          <w:p w:rsidR="00F57CB1" w:rsidRPr="00203156" w:rsidRDefault="00F57CB1" w:rsidP="008E10A6">
            <w:pPr>
              <w:suppressAutoHyphens/>
              <w:ind w:left="41" w:right="-72"/>
            </w:pPr>
            <w:r w:rsidRPr="00203156">
              <w:t>[</w:t>
            </w:r>
            <w:r w:rsidRPr="00203156">
              <w:rPr>
                <w:i/>
              </w:rPr>
              <w:t>Health and Safety</w:t>
            </w:r>
            <w:r w:rsidRPr="00203156">
              <w:t xml:space="preserve">] </w:t>
            </w:r>
          </w:p>
        </w:tc>
        <w:tc>
          <w:tcPr>
            <w:tcW w:w="1857" w:type="dxa"/>
          </w:tcPr>
          <w:p w:rsidR="00F57CB1" w:rsidRPr="00203156" w:rsidRDefault="00F57CB1" w:rsidP="008E10A6">
            <w:pPr>
              <w:suppressAutoHyphens/>
              <w:ind w:left="1440" w:right="-72" w:hanging="720"/>
            </w:pPr>
          </w:p>
        </w:tc>
        <w:tc>
          <w:tcPr>
            <w:tcW w:w="2553" w:type="dxa"/>
          </w:tcPr>
          <w:p w:rsidR="00F57CB1" w:rsidRPr="00203156" w:rsidRDefault="00F57CB1" w:rsidP="008E10A6">
            <w:pPr>
              <w:suppressAutoHyphens/>
              <w:ind w:left="1440" w:right="-72" w:hanging="720"/>
            </w:pPr>
          </w:p>
        </w:tc>
      </w:tr>
      <w:tr w:rsidR="00F57CB1" w:rsidRPr="00203156" w:rsidTr="00A725DC">
        <w:tc>
          <w:tcPr>
            <w:tcW w:w="696" w:type="dxa"/>
            <w:vAlign w:val="center"/>
          </w:tcPr>
          <w:p w:rsidR="00F57CB1" w:rsidRPr="00203156" w:rsidRDefault="00F57CB1" w:rsidP="008E10A6">
            <w:pPr>
              <w:suppressAutoHyphens/>
              <w:ind w:right="-72"/>
              <w:jc w:val="center"/>
            </w:pPr>
            <w:r w:rsidRPr="00203156">
              <w:t>5</w:t>
            </w:r>
          </w:p>
        </w:tc>
        <w:tc>
          <w:tcPr>
            <w:tcW w:w="3174" w:type="dxa"/>
          </w:tcPr>
          <w:p w:rsidR="00F57CB1" w:rsidRPr="00203156" w:rsidRDefault="00F57CB1" w:rsidP="008E10A6">
            <w:pPr>
              <w:suppressAutoHyphens/>
              <w:ind w:left="41" w:right="-72"/>
            </w:pPr>
            <w:r w:rsidRPr="00203156">
              <w:t>[</w:t>
            </w:r>
            <w:r w:rsidRPr="00203156">
              <w:rPr>
                <w:i/>
              </w:rPr>
              <w:t>Social</w:t>
            </w:r>
            <w:r w:rsidRPr="00203156">
              <w:t>]</w:t>
            </w:r>
          </w:p>
        </w:tc>
        <w:tc>
          <w:tcPr>
            <w:tcW w:w="1857" w:type="dxa"/>
          </w:tcPr>
          <w:p w:rsidR="00F57CB1" w:rsidRPr="00203156" w:rsidRDefault="00F57CB1" w:rsidP="008E10A6">
            <w:pPr>
              <w:suppressAutoHyphens/>
              <w:ind w:left="1440" w:right="-72" w:hanging="720"/>
            </w:pPr>
          </w:p>
        </w:tc>
        <w:tc>
          <w:tcPr>
            <w:tcW w:w="2553" w:type="dxa"/>
          </w:tcPr>
          <w:p w:rsidR="00F57CB1" w:rsidRPr="00203156" w:rsidRDefault="00F916C1" w:rsidP="00A725DC">
            <w:pPr>
              <w:suppressAutoHyphens/>
              <w:ind w:right="-72"/>
              <w:jc w:val="left"/>
            </w:pPr>
            <w:r>
              <w:rPr>
                <w:rFonts w:ascii="Tms Rmn" w:hAnsi="Tms Rmn"/>
              </w:rPr>
              <w:t>e.g. [</w:t>
            </w:r>
            <w:r w:rsidRPr="005F4FCC">
              <w:rPr>
                <w:rFonts w:ascii="Tms Rmn" w:hAnsi="Tms Rmn"/>
                <w:i/>
              </w:rPr>
              <w:t>years</w:t>
            </w:r>
            <w:r>
              <w:rPr>
                <w:rFonts w:ascii="Tms Rmn" w:hAnsi="Tms Rmn"/>
              </w:rPr>
              <w:t>] of monitoring and managing risks related to GBV/ SEA</w:t>
            </w:r>
          </w:p>
        </w:tc>
      </w:tr>
      <w:tr w:rsidR="00F57CB1" w:rsidRPr="00203156" w:rsidTr="00A725DC">
        <w:tc>
          <w:tcPr>
            <w:tcW w:w="696" w:type="dxa"/>
            <w:vAlign w:val="center"/>
          </w:tcPr>
          <w:p w:rsidR="00F57CB1" w:rsidRPr="00203156" w:rsidRDefault="00F57CB1" w:rsidP="008E10A6">
            <w:pPr>
              <w:suppressAutoHyphens/>
              <w:ind w:right="-72"/>
              <w:jc w:val="center"/>
            </w:pPr>
            <w:r w:rsidRPr="00203156">
              <w:t>6</w:t>
            </w:r>
          </w:p>
        </w:tc>
        <w:tc>
          <w:tcPr>
            <w:tcW w:w="3174" w:type="dxa"/>
          </w:tcPr>
          <w:p w:rsidR="00F57CB1" w:rsidRPr="00203156" w:rsidRDefault="00F57CB1" w:rsidP="008E10A6">
            <w:pPr>
              <w:suppressAutoHyphens/>
              <w:ind w:left="41" w:right="-72"/>
              <w:rPr>
                <w:i/>
              </w:rPr>
            </w:pPr>
            <w:r w:rsidRPr="00203156">
              <w:t>[</w:t>
            </w:r>
            <w:r w:rsidRPr="00203156">
              <w:rPr>
                <w:i/>
              </w:rPr>
              <w:t>add others as appropriate</w:t>
            </w:r>
            <w:r w:rsidRPr="00203156">
              <w:t>]</w:t>
            </w:r>
          </w:p>
        </w:tc>
        <w:tc>
          <w:tcPr>
            <w:tcW w:w="1857" w:type="dxa"/>
          </w:tcPr>
          <w:p w:rsidR="00F57CB1" w:rsidRPr="00203156" w:rsidRDefault="00F57CB1" w:rsidP="008E10A6">
            <w:pPr>
              <w:suppressAutoHyphens/>
              <w:ind w:left="1440" w:right="-72" w:hanging="720"/>
            </w:pPr>
          </w:p>
        </w:tc>
        <w:tc>
          <w:tcPr>
            <w:tcW w:w="2553" w:type="dxa"/>
          </w:tcPr>
          <w:p w:rsidR="00F57CB1" w:rsidRPr="00203156" w:rsidRDefault="00F57CB1" w:rsidP="008E10A6">
            <w:pPr>
              <w:suppressAutoHyphens/>
              <w:ind w:left="1440" w:right="-72" w:hanging="720"/>
            </w:pPr>
          </w:p>
        </w:tc>
      </w:tr>
    </w:tbl>
    <w:p w:rsidR="0074088A" w:rsidRPr="00203156" w:rsidRDefault="0074088A" w:rsidP="00F57CB1">
      <w:pPr>
        <w:pStyle w:val="S3-Heading2"/>
        <w:ind w:left="0" w:firstLine="0"/>
      </w:pPr>
    </w:p>
    <w:p w:rsidR="0074088A" w:rsidRPr="00203156" w:rsidRDefault="0074088A">
      <w:pPr>
        <w:jc w:val="left"/>
        <w:rPr>
          <w:b/>
          <w:bCs/>
          <w:szCs w:val="24"/>
        </w:rPr>
      </w:pPr>
      <w:r w:rsidRPr="00203156">
        <w:br w:type="page"/>
      </w:r>
    </w:p>
    <w:p w:rsidR="006309F7" w:rsidRPr="00203156" w:rsidRDefault="006309F7" w:rsidP="002D48F5">
      <w:pPr>
        <w:pStyle w:val="Footer"/>
        <w:numPr>
          <w:ilvl w:val="1"/>
          <w:numId w:val="7"/>
        </w:numPr>
        <w:spacing w:before="240" w:after="240"/>
        <w:rPr>
          <w:b/>
          <w:sz w:val="24"/>
        </w:rPr>
      </w:pPr>
      <w:r w:rsidRPr="00203156">
        <w:rPr>
          <w:b/>
          <w:sz w:val="24"/>
        </w:rPr>
        <w:t>Equipment</w:t>
      </w:r>
    </w:p>
    <w:p w:rsidR="006309F7" w:rsidRPr="00203156" w:rsidRDefault="006309F7" w:rsidP="002D48F5">
      <w:pPr>
        <w:tabs>
          <w:tab w:val="right" w:pos="7254"/>
        </w:tabs>
        <w:spacing w:before="240" w:after="240"/>
        <w:ind w:left="1440"/>
        <w:jc w:val="left"/>
      </w:pPr>
      <w:r w:rsidRPr="00203156">
        <w:t>The Bidder must demonstrate that it has the key equipment listed hereafter:</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203156" w:rsidTr="00012FF4">
        <w:tc>
          <w:tcPr>
            <w:tcW w:w="57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Minimum Number required</w:t>
            </w:r>
          </w:p>
        </w:tc>
      </w:tr>
      <w:tr w:rsidR="006309F7" w:rsidRPr="00203156" w:rsidTr="00012FF4">
        <w:tc>
          <w:tcPr>
            <w:tcW w:w="570" w:type="dxa"/>
            <w:tcBorders>
              <w:top w:val="single" w:sz="12" w:space="0" w:color="auto"/>
            </w:tcBorders>
          </w:tcPr>
          <w:p w:rsidR="006309F7" w:rsidRPr="00203156" w:rsidRDefault="006309F7" w:rsidP="002D48F5">
            <w:pPr>
              <w:pStyle w:val="Header"/>
              <w:spacing w:before="60" w:after="60"/>
              <w:jc w:val="center"/>
            </w:pPr>
            <w:r w:rsidRPr="00203156">
              <w:t>1</w:t>
            </w:r>
          </w:p>
        </w:tc>
        <w:tc>
          <w:tcPr>
            <w:tcW w:w="5100" w:type="dxa"/>
            <w:tcBorders>
              <w:top w:val="single" w:sz="12" w:space="0" w:color="auto"/>
            </w:tcBorders>
          </w:tcPr>
          <w:p w:rsidR="006309F7" w:rsidRPr="00203156" w:rsidRDefault="006309F7" w:rsidP="002D48F5">
            <w:pPr>
              <w:spacing w:before="60" w:after="60"/>
              <w:rPr>
                <w:rFonts w:ascii="Arial" w:hAnsi="Arial" w:cs="Arial"/>
                <w:sz w:val="20"/>
              </w:rPr>
            </w:pPr>
          </w:p>
        </w:tc>
        <w:tc>
          <w:tcPr>
            <w:tcW w:w="2340"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rsidTr="00012FF4">
        <w:tc>
          <w:tcPr>
            <w:tcW w:w="570" w:type="dxa"/>
          </w:tcPr>
          <w:p w:rsidR="006309F7" w:rsidRPr="00203156" w:rsidRDefault="006309F7" w:rsidP="002D48F5">
            <w:pPr>
              <w:spacing w:before="60" w:after="60"/>
              <w:jc w:val="center"/>
              <w:rPr>
                <w:sz w:val="20"/>
              </w:rPr>
            </w:pPr>
            <w:r w:rsidRPr="00203156">
              <w:rPr>
                <w:sz w:val="20"/>
              </w:rPr>
              <w:t>2</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pStyle w:val="Header"/>
              <w:spacing w:before="60" w:after="60"/>
              <w:jc w:val="center"/>
            </w:pPr>
            <w:r w:rsidRPr="00203156">
              <w:t>3</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spacing w:before="60" w:after="60"/>
              <w:jc w:val="center"/>
              <w:rPr>
                <w:sz w:val="20"/>
              </w:rPr>
            </w:pPr>
            <w:r w:rsidRPr="00203156">
              <w:rPr>
                <w:sz w:val="20"/>
              </w:rPr>
              <w:t>4</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pStyle w:val="Header"/>
              <w:spacing w:before="60" w:after="60"/>
              <w:jc w:val="center"/>
            </w:pPr>
            <w:r w:rsidRPr="00203156">
              <w:t>5</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spacing w:before="60" w:after="60"/>
              <w:jc w:val="center"/>
            </w:pPr>
          </w:p>
        </w:tc>
        <w:tc>
          <w:tcPr>
            <w:tcW w:w="5100" w:type="dxa"/>
          </w:tcPr>
          <w:p w:rsidR="006309F7" w:rsidRPr="00203156" w:rsidRDefault="006309F7" w:rsidP="002D48F5">
            <w:pPr>
              <w:spacing w:before="60" w:after="60"/>
            </w:pPr>
          </w:p>
        </w:tc>
        <w:tc>
          <w:tcPr>
            <w:tcW w:w="2340" w:type="dxa"/>
          </w:tcPr>
          <w:p w:rsidR="006309F7" w:rsidRPr="00203156" w:rsidRDefault="006309F7" w:rsidP="002D48F5">
            <w:pPr>
              <w:spacing w:before="60" w:after="60"/>
              <w:rPr>
                <w:u w:val="single"/>
              </w:rPr>
            </w:pPr>
          </w:p>
        </w:tc>
      </w:tr>
      <w:tr w:rsidR="006309F7" w:rsidRPr="00203156" w:rsidTr="00012FF4">
        <w:tc>
          <w:tcPr>
            <w:tcW w:w="570" w:type="dxa"/>
          </w:tcPr>
          <w:p w:rsidR="006309F7" w:rsidRPr="00203156" w:rsidRDefault="006309F7" w:rsidP="002D48F5">
            <w:pPr>
              <w:spacing w:before="60" w:after="60"/>
            </w:pPr>
          </w:p>
        </w:tc>
        <w:tc>
          <w:tcPr>
            <w:tcW w:w="5100" w:type="dxa"/>
          </w:tcPr>
          <w:p w:rsidR="006309F7" w:rsidRPr="00203156" w:rsidRDefault="006309F7" w:rsidP="002D48F5">
            <w:pPr>
              <w:spacing w:before="60" w:after="60"/>
            </w:pPr>
          </w:p>
        </w:tc>
        <w:tc>
          <w:tcPr>
            <w:tcW w:w="2340" w:type="dxa"/>
          </w:tcPr>
          <w:p w:rsidR="006309F7" w:rsidRPr="00203156" w:rsidRDefault="006309F7" w:rsidP="002D48F5">
            <w:pPr>
              <w:spacing w:before="60" w:after="60"/>
              <w:rPr>
                <w:u w:val="single"/>
              </w:rPr>
            </w:pPr>
          </w:p>
        </w:tc>
      </w:tr>
    </w:tbl>
    <w:p w:rsidR="006309F7" w:rsidRPr="00203156" w:rsidRDefault="006309F7" w:rsidP="002D48F5">
      <w:pPr>
        <w:pStyle w:val="Footer"/>
        <w:spacing w:before="240" w:after="240"/>
        <w:ind w:left="1080"/>
        <w:rPr>
          <w:sz w:val="24"/>
        </w:rPr>
      </w:pPr>
      <w:r w:rsidRPr="00203156">
        <w:rPr>
          <w:sz w:val="24"/>
        </w:rPr>
        <w:t xml:space="preserve">The Bidder shall provide further details of proposed items of equipment using Form </w:t>
      </w:r>
      <w:r w:rsidR="008A1D28" w:rsidRPr="00203156">
        <w:rPr>
          <w:sz w:val="24"/>
        </w:rPr>
        <w:t xml:space="preserve">EQU </w:t>
      </w:r>
      <w:r w:rsidRPr="00203156">
        <w:rPr>
          <w:sz w:val="24"/>
        </w:rPr>
        <w:t>in Section IV, Bidding Forms.</w:t>
      </w:r>
    </w:p>
    <w:p w:rsidR="006309F7" w:rsidRPr="00203156" w:rsidRDefault="006309F7" w:rsidP="002D48F5">
      <w:pPr>
        <w:spacing w:before="240" w:after="240"/>
        <w:ind w:left="1440"/>
        <w:rPr>
          <w:i/>
          <w:iCs/>
        </w:rPr>
      </w:pPr>
    </w:p>
    <w:p w:rsidR="006309F7" w:rsidRPr="00203156" w:rsidRDefault="006309F7" w:rsidP="002D48F5">
      <w:pPr>
        <w:tabs>
          <w:tab w:val="left" w:pos="-1440"/>
          <w:tab w:val="left" w:pos="-720"/>
          <w:tab w:val="left" w:pos="0"/>
        </w:tabs>
        <w:spacing w:before="240" w:after="240"/>
        <w:ind w:left="720"/>
        <w:sectPr w:rsidR="006309F7" w:rsidRPr="0020315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203156">
        <w:trPr>
          <w:trHeight w:val="1100"/>
        </w:trPr>
        <w:tc>
          <w:tcPr>
            <w:tcW w:w="9198" w:type="dxa"/>
            <w:vAlign w:val="center"/>
          </w:tcPr>
          <w:p w:rsidR="006309F7" w:rsidRPr="00203156" w:rsidRDefault="006309F7" w:rsidP="002D48F5">
            <w:pPr>
              <w:pStyle w:val="Subtitle"/>
              <w:spacing w:before="240" w:after="240"/>
            </w:pPr>
            <w:bookmarkStart w:id="491" w:name="_Toc438266927"/>
            <w:bookmarkStart w:id="492" w:name="_Toc438267901"/>
            <w:bookmarkStart w:id="493" w:name="_Toc438366667"/>
            <w:bookmarkStart w:id="494" w:name="_Toc101929325"/>
            <w:bookmarkStart w:id="495" w:name="_Toc114455701"/>
            <w:bookmarkStart w:id="496" w:name="_Toc454883919"/>
            <w:r w:rsidRPr="00203156">
              <w:t>Section IV</w:t>
            </w:r>
            <w:r w:rsidR="00012FF4" w:rsidRPr="00203156">
              <w:t xml:space="preserve"> - </w:t>
            </w:r>
            <w:r w:rsidRPr="00203156">
              <w:t>Bidding Forms</w:t>
            </w:r>
            <w:bookmarkEnd w:id="491"/>
            <w:bookmarkEnd w:id="492"/>
            <w:bookmarkEnd w:id="493"/>
            <w:bookmarkEnd w:id="494"/>
            <w:bookmarkEnd w:id="495"/>
            <w:bookmarkEnd w:id="496"/>
          </w:p>
        </w:tc>
      </w:tr>
    </w:tbl>
    <w:p w:rsidR="006309F7" w:rsidRPr="00203156" w:rsidRDefault="006309F7" w:rsidP="00E805DA">
      <w:pPr>
        <w:jc w:val="center"/>
        <w:rPr>
          <w:b/>
          <w:sz w:val="32"/>
          <w:szCs w:val="32"/>
        </w:rPr>
      </w:pPr>
      <w:bookmarkStart w:id="497" w:name="_Toc454870971"/>
      <w:bookmarkStart w:id="498" w:name="_Toc454871174"/>
      <w:r w:rsidRPr="00203156">
        <w:rPr>
          <w:b/>
          <w:sz w:val="32"/>
          <w:szCs w:val="32"/>
        </w:rPr>
        <w:t>Table of Forms</w:t>
      </w:r>
      <w:bookmarkEnd w:id="497"/>
      <w:bookmarkEnd w:id="498"/>
    </w:p>
    <w:p w:rsidR="006309F7" w:rsidRPr="00203156" w:rsidRDefault="006309F7" w:rsidP="002D48F5">
      <w:pPr>
        <w:spacing w:before="240" w:after="240"/>
        <w:jc w:val="right"/>
        <w:rPr>
          <w:sz w:val="32"/>
          <w:u w:val="single"/>
        </w:rPr>
      </w:pPr>
    </w:p>
    <w:p w:rsidR="005F7776" w:rsidRPr="00203156" w:rsidRDefault="006309F7">
      <w:pPr>
        <w:pStyle w:val="TOC1"/>
        <w:rPr>
          <w:rFonts w:asciiTheme="minorHAnsi" w:eastAsiaTheme="minorEastAsia" w:hAnsiTheme="minorHAnsi" w:cstheme="minorBidi"/>
          <w:b w:val="0"/>
          <w:noProof/>
          <w:sz w:val="22"/>
          <w:szCs w:val="22"/>
        </w:rPr>
      </w:pPr>
      <w:r w:rsidRPr="00203156">
        <w:rPr>
          <w:b w:val="0"/>
          <w:sz w:val="28"/>
        </w:rPr>
        <w:fldChar w:fldCharType="begin"/>
      </w:r>
      <w:r w:rsidRPr="00203156">
        <w:rPr>
          <w:b w:val="0"/>
          <w:sz w:val="28"/>
        </w:rPr>
        <w:instrText xml:space="preserve"> TOC \t "Section V. Header,1" </w:instrText>
      </w:r>
      <w:r w:rsidRPr="00203156">
        <w:rPr>
          <w:b w:val="0"/>
          <w:sz w:val="28"/>
        </w:rPr>
        <w:fldChar w:fldCharType="separate"/>
      </w:r>
      <w:r w:rsidR="005F7776" w:rsidRPr="00203156">
        <w:rPr>
          <w:noProof/>
        </w:rPr>
        <w:t>Letter of Bid</w:t>
      </w:r>
      <w:r w:rsidR="005F7776" w:rsidRPr="00203156">
        <w:rPr>
          <w:noProof/>
        </w:rPr>
        <w:tab/>
      </w:r>
      <w:r w:rsidR="005F7776" w:rsidRPr="00203156">
        <w:rPr>
          <w:noProof/>
        </w:rPr>
        <w:fldChar w:fldCharType="begin"/>
      </w:r>
      <w:r w:rsidR="005F7776" w:rsidRPr="00203156">
        <w:rPr>
          <w:noProof/>
        </w:rPr>
        <w:instrText xml:space="preserve"> PAGEREF _Toc473909214 \h </w:instrText>
      </w:r>
      <w:r w:rsidR="005F7776" w:rsidRPr="00203156">
        <w:rPr>
          <w:noProof/>
        </w:rPr>
      </w:r>
      <w:r w:rsidR="005F7776" w:rsidRPr="00203156">
        <w:rPr>
          <w:noProof/>
        </w:rPr>
        <w:fldChar w:fldCharType="separate"/>
      </w:r>
      <w:r w:rsidR="00A725DC">
        <w:rPr>
          <w:noProof/>
        </w:rPr>
        <w:t>66</w:t>
      </w:r>
      <w:r w:rsidR="005F7776"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Appendix to Bid</w:t>
      </w:r>
      <w:r w:rsidRPr="00203156">
        <w:rPr>
          <w:noProof/>
        </w:rPr>
        <w:tab/>
      </w:r>
      <w:r w:rsidRPr="00203156">
        <w:rPr>
          <w:noProof/>
        </w:rPr>
        <w:fldChar w:fldCharType="begin"/>
      </w:r>
      <w:r w:rsidRPr="00203156">
        <w:rPr>
          <w:noProof/>
        </w:rPr>
        <w:instrText xml:space="preserve"> PAGEREF _Toc473909215 \h </w:instrText>
      </w:r>
      <w:r w:rsidRPr="00203156">
        <w:rPr>
          <w:noProof/>
        </w:rPr>
      </w:r>
      <w:r w:rsidRPr="00203156">
        <w:rPr>
          <w:noProof/>
        </w:rPr>
        <w:fldChar w:fldCharType="separate"/>
      </w:r>
      <w:r w:rsidR="00A725DC">
        <w:rPr>
          <w:noProof/>
        </w:rPr>
        <w:t>71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w:t>
      </w:r>
      <w:r w:rsidRPr="00203156">
        <w:rPr>
          <w:noProof/>
        </w:rPr>
        <w:tab/>
      </w:r>
      <w:r w:rsidRPr="00203156">
        <w:rPr>
          <w:noProof/>
        </w:rPr>
        <w:fldChar w:fldCharType="begin"/>
      </w:r>
      <w:r w:rsidRPr="00203156">
        <w:rPr>
          <w:noProof/>
        </w:rPr>
        <w:instrText xml:space="preserve"> PAGEREF _Toc473909216 \h </w:instrText>
      </w:r>
      <w:r w:rsidRPr="00203156">
        <w:rPr>
          <w:noProof/>
        </w:rPr>
      </w:r>
      <w:r w:rsidRPr="00203156">
        <w:rPr>
          <w:noProof/>
        </w:rPr>
        <w:fldChar w:fldCharType="separate"/>
      </w:r>
      <w:r w:rsidR="00A725DC">
        <w:rPr>
          <w:noProof/>
        </w:rPr>
        <w:t>75</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Maintenance Services</w:t>
      </w:r>
      <w:r w:rsidRPr="00203156">
        <w:rPr>
          <w:noProof/>
        </w:rPr>
        <w:tab/>
      </w:r>
      <w:r w:rsidRPr="00203156">
        <w:rPr>
          <w:noProof/>
        </w:rPr>
        <w:fldChar w:fldCharType="begin"/>
      </w:r>
      <w:r w:rsidRPr="00203156">
        <w:rPr>
          <w:noProof/>
        </w:rPr>
        <w:instrText xml:space="preserve"> PAGEREF _Toc473909217 \h </w:instrText>
      </w:r>
      <w:r w:rsidRPr="00203156">
        <w:rPr>
          <w:noProof/>
        </w:rPr>
      </w:r>
      <w:r w:rsidRPr="00203156">
        <w:rPr>
          <w:noProof/>
        </w:rPr>
        <w:fldChar w:fldCharType="separate"/>
      </w:r>
      <w:r w:rsidR="00A725DC">
        <w:rPr>
          <w:noProof/>
        </w:rPr>
        <w:t>76</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Rehabilitation  and Improvement Works</w:t>
      </w:r>
      <w:r w:rsidRPr="00203156">
        <w:rPr>
          <w:noProof/>
        </w:rPr>
        <w:tab/>
      </w:r>
      <w:r w:rsidRPr="00203156">
        <w:rPr>
          <w:noProof/>
        </w:rPr>
        <w:fldChar w:fldCharType="begin"/>
      </w:r>
      <w:r w:rsidRPr="00203156">
        <w:rPr>
          <w:noProof/>
        </w:rPr>
        <w:instrText xml:space="preserve"> PAGEREF _Toc473909218 \h </w:instrText>
      </w:r>
      <w:r w:rsidRPr="00203156">
        <w:rPr>
          <w:noProof/>
        </w:rPr>
      </w:r>
      <w:r w:rsidRPr="00203156">
        <w:rPr>
          <w:noProof/>
        </w:rPr>
        <w:fldChar w:fldCharType="separate"/>
      </w:r>
      <w:r w:rsidR="00A725DC">
        <w:rPr>
          <w:noProof/>
        </w:rPr>
        <w:t>79</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 for Emergency Works</w:t>
      </w:r>
      <w:r w:rsidRPr="00203156">
        <w:rPr>
          <w:noProof/>
        </w:rPr>
        <w:tab/>
      </w:r>
      <w:r w:rsidRPr="00203156">
        <w:rPr>
          <w:noProof/>
        </w:rPr>
        <w:fldChar w:fldCharType="begin"/>
      </w:r>
      <w:r w:rsidRPr="00203156">
        <w:rPr>
          <w:noProof/>
        </w:rPr>
        <w:instrText xml:space="preserve"> PAGEREF _Toc473909219 \h </w:instrText>
      </w:r>
      <w:r w:rsidRPr="00203156">
        <w:rPr>
          <w:noProof/>
        </w:rPr>
      </w:r>
      <w:r w:rsidRPr="00203156">
        <w:rPr>
          <w:noProof/>
        </w:rPr>
        <w:fldChar w:fldCharType="separate"/>
      </w:r>
      <w:r w:rsidR="00A725DC">
        <w:rPr>
          <w:noProof/>
        </w:rPr>
        <w:t>83</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Technical Proposal</w:t>
      </w:r>
      <w:r w:rsidRPr="00203156">
        <w:rPr>
          <w:noProof/>
        </w:rPr>
        <w:tab/>
      </w:r>
      <w:r w:rsidRPr="00203156">
        <w:rPr>
          <w:noProof/>
        </w:rPr>
        <w:fldChar w:fldCharType="begin"/>
      </w:r>
      <w:r w:rsidRPr="00203156">
        <w:rPr>
          <w:noProof/>
        </w:rPr>
        <w:instrText xml:space="preserve"> PAGEREF _Toc473909220 \h </w:instrText>
      </w:r>
      <w:r w:rsidRPr="00203156">
        <w:rPr>
          <w:noProof/>
        </w:rPr>
      </w:r>
      <w:r w:rsidRPr="00203156">
        <w:rPr>
          <w:noProof/>
        </w:rPr>
        <w:fldChar w:fldCharType="separate"/>
      </w:r>
      <w:r w:rsidR="00A725DC">
        <w:rPr>
          <w:noProof/>
        </w:rPr>
        <w:t>88</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Bidder’s Qualification Forms</w:t>
      </w:r>
      <w:r w:rsidRPr="00203156">
        <w:rPr>
          <w:noProof/>
        </w:rPr>
        <w:tab/>
      </w:r>
      <w:r w:rsidRPr="00203156">
        <w:rPr>
          <w:noProof/>
        </w:rPr>
        <w:fldChar w:fldCharType="begin"/>
      </w:r>
      <w:r w:rsidRPr="00203156">
        <w:rPr>
          <w:noProof/>
        </w:rPr>
        <w:instrText xml:space="preserve"> PAGEREF _Toc473909221 \h </w:instrText>
      </w:r>
      <w:r w:rsidRPr="00203156">
        <w:rPr>
          <w:noProof/>
        </w:rPr>
      </w:r>
      <w:r w:rsidRPr="00203156">
        <w:rPr>
          <w:noProof/>
        </w:rPr>
        <w:fldChar w:fldCharType="separate"/>
      </w:r>
      <w:r w:rsidR="00A725DC">
        <w:rPr>
          <w:noProof/>
        </w:rPr>
        <w:t>101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Form of Bid Security</w:t>
      </w:r>
      <w:r w:rsidRPr="00203156">
        <w:rPr>
          <w:noProof/>
        </w:rPr>
        <w:tab/>
      </w:r>
      <w:r w:rsidRPr="00203156">
        <w:rPr>
          <w:noProof/>
        </w:rPr>
        <w:fldChar w:fldCharType="begin"/>
      </w:r>
      <w:r w:rsidRPr="00203156">
        <w:rPr>
          <w:noProof/>
        </w:rPr>
        <w:instrText xml:space="preserve"> PAGEREF _Toc473909222 \h </w:instrText>
      </w:r>
      <w:r w:rsidRPr="00203156">
        <w:rPr>
          <w:noProof/>
        </w:rPr>
      </w:r>
      <w:r w:rsidRPr="00203156">
        <w:rPr>
          <w:noProof/>
        </w:rPr>
        <w:fldChar w:fldCharType="separate"/>
      </w:r>
      <w:r w:rsidR="00A725DC">
        <w:rPr>
          <w:noProof/>
        </w:rPr>
        <w:t>117</w:t>
      </w:r>
      <w:r w:rsidRPr="00203156">
        <w:rPr>
          <w:noProof/>
        </w:rPr>
        <w:fldChar w:fldCharType="end"/>
      </w:r>
    </w:p>
    <w:p w:rsidR="006309F7" w:rsidRPr="00203156" w:rsidRDefault="006309F7" w:rsidP="002D48F5">
      <w:pPr>
        <w:pStyle w:val="TOC1"/>
        <w:spacing w:before="120" w:after="120"/>
        <w:rPr>
          <w:sz w:val="20"/>
        </w:rPr>
      </w:pPr>
      <w:r w:rsidRPr="00203156">
        <w:rPr>
          <w:b w:val="0"/>
        </w:rPr>
        <w:fldChar w:fldCharType="end"/>
      </w:r>
      <w:r w:rsidR="00F10E7B" w:rsidRPr="00203156">
        <w:rPr>
          <w:b w:val="0"/>
        </w:rPr>
        <w:br w:type="page"/>
      </w:r>
    </w:p>
    <w:tbl>
      <w:tblPr>
        <w:tblW w:w="5000" w:type="pct"/>
        <w:tblLook w:val="0000" w:firstRow="0" w:lastRow="0" w:firstColumn="0" w:lastColumn="0" w:noHBand="0" w:noVBand="0"/>
      </w:tblPr>
      <w:tblGrid>
        <w:gridCol w:w="9360"/>
      </w:tblGrid>
      <w:tr w:rsidR="006309F7" w:rsidRPr="00203156" w:rsidTr="00074216">
        <w:trPr>
          <w:trHeight w:val="900"/>
        </w:trPr>
        <w:tc>
          <w:tcPr>
            <w:tcW w:w="5000" w:type="pct"/>
            <w:vAlign w:val="center"/>
          </w:tcPr>
          <w:p w:rsidR="006309F7" w:rsidRPr="00203156" w:rsidRDefault="006309F7" w:rsidP="002D48F5">
            <w:pPr>
              <w:pStyle w:val="SectionVHeader"/>
              <w:spacing w:before="240" w:after="240"/>
              <w:rPr>
                <w:lang w:val="en-US"/>
              </w:rPr>
            </w:pPr>
            <w:bookmarkStart w:id="499" w:name="_Hlt41971483"/>
            <w:bookmarkStart w:id="500" w:name="_Toc473909214"/>
            <w:bookmarkEnd w:id="499"/>
            <w:r w:rsidRPr="00203156">
              <w:rPr>
                <w:lang w:val="en-US"/>
              </w:rPr>
              <w:t>Letter of Bid</w:t>
            </w:r>
            <w:bookmarkEnd w:id="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203156" w:rsidTr="00012FF4">
              <w:tc>
                <w:tcPr>
                  <w:tcW w:w="9350" w:type="dxa"/>
                </w:tcPr>
                <w:p w:rsidR="0033499E" w:rsidRPr="00203156" w:rsidRDefault="0033499E" w:rsidP="002D48F5">
                  <w:pPr>
                    <w:spacing w:before="240" w:after="240"/>
                    <w:rPr>
                      <w:i/>
                    </w:rPr>
                  </w:pPr>
                  <w:r w:rsidRPr="00203156">
                    <w:rPr>
                      <w:i/>
                    </w:rPr>
                    <w:t>INSTRUCTIONS TO BIDDERS: DELETE THIS BOX ONCE YOU HAVE COMPLETED THE DOCUMENT</w:t>
                  </w:r>
                </w:p>
                <w:p w:rsidR="0033499E" w:rsidRPr="00203156" w:rsidRDefault="0033499E" w:rsidP="002D48F5">
                  <w:pPr>
                    <w:spacing w:before="240" w:after="240"/>
                    <w:rPr>
                      <w:i/>
                    </w:rPr>
                  </w:pPr>
                  <w:r w:rsidRPr="00203156">
                    <w:rPr>
                      <w:i/>
                    </w:rPr>
                    <w:t>The Bidder must prepare this Letter of Bid on stationery with its letterhead clearly showing the Bidder’s complete name and business address.</w:t>
                  </w:r>
                </w:p>
                <w:p w:rsidR="0033499E" w:rsidRPr="00203156" w:rsidRDefault="0033499E" w:rsidP="002D48F5">
                  <w:pPr>
                    <w:spacing w:before="240" w:after="240"/>
                    <w:rPr>
                      <w:rFonts w:cs="Arial"/>
                      <w:i/>
                    </w:rPr>
                  </w:pPr>
                  <w:r w:rsidRPr="00203156">
                    <w:rPr>
                      <w:i/>
                      <w:u w:val="single"/>
                    </w:rPr>
                    <w:t>Note</w:t>
                  </w:r>
                  <w:r w:rsidRPr="00203156">
                    <w:rPr>
                      <w:i/>
                    </w:rPr>
                    <w:t>: All italicized text in is to help Bidders in preparing this form</w:t>
                  </w:r>
                  <w:r w:rsidR="00FE3105" w:rsidRPr="00203156">
                    <w:rPr>
                      <w:i/>
                    </w:rPr>
                    <w:t>.</w:t>
                  </w:r>
                </w:p>
              </w:tc>
            </w:tr>
          </w:tbl>
          <w:p w:rsidR="0033499E" w:rsidRPr="00203156" w:rsidRDefault="0033499E" w:rsidP="002D48F5">
            <w:pPr>
              <w:pStyle w:val="SectionVHeader"/>
              <w:spacing w:before="240" w:after="240"/>
              <w:rPr>
                <w:lang w:val="en-US"/>
              </w:rPr>
            </w:pPr>
          </w:p>
        </w:tc>
      </w:tr>
    </w:tbl>
    <w:p w:rsidR="0033499E" w:rsidRPr="00203156" w:rsidRDefault="0033499E" w:rsidP="002D48F5">
      <w:pPr>
        <w:tabs>
          <w:tab w:val="right" w:pos="9000"/>
        </w:tabs>
        <w:spacing w:before="240" w:after="240"/>
      </w:pPr>
      <w:r w:rsidRPr="00203156">
        <w:rPr>
          <w:b/>
        </w:rPr>
        <w:t>Date of this Bid submission</w:t>
      </w:r>
      <w:r w:rsidRPr="00203156">
        <w:t>: [</w:t>
      </w:r>
      <w:r w:rsidRPr="00203156">
        <w:rPr>
          <w:i/>
        </w:rPr>
        <w:t>insert date (as day, month and year) of Bid submission</w:t>
      </w:r>
      <w:r w:rsidRPr="00203156">
        <w:t>]</w:t>
      </w:r>
    </w:p>
    <w:p w:rsidR="0033499E" w:rsidRPr="00203156" w:rsidRDefault="0033499E" w:rsidP="002D48F5">
      <w:pPr>
        <w:tabs>
          <w:tab w:val="right" w:pos="9000"/>
        </w:tabs>
        <w:spacing w:before="240" w:after="240"/>
      </w:pPr>
      <w:r w:rsidRPr="00203156">
        <w:rPr>
          <w:b/>
        </w:rPr>
        <w:t>Request for Bid No</w:t>
      </w:r>
      <w:r w:rsidRPr="00203156">
        <w:t>.: [</w:t>
      </w:r>
      <w:r w:rsidRPr="00203156">
        <w:rPr>
          <w:i/>
        </w:rPr>
        <w:t>insert identification</w:t>
      </w:r>
      <w:r w:rsidRPr="00203156">
        <w:t>]</w:t>
      </w:r>
    </w:p>
    <w:p w:rsidR="0033499E" w:rsidRPr="00203156" w:rsidRDefault="0033499E" w:rsidP="002D48F5">
      <w:pPr>
        <w:spacing w:before="240" w:after="240"/>
      </w:pPr>
      <w:r w:rsidRPr="00203156">
        <w:rPr>
          <w:b/>
        </w:rPr>
        <w:t>Alternative No.</w:t>
      </w:r>
      <w:r w:rsidRPr="00203156">
        <w:rPr>
          <w:iCs/>
        </w:rPr>
        <w:t>:</w:t>
      </w:r>
      <w:r w:rsidRPr="00203156">
        <w:rPr>
          <w:i/>
          <w:iCs/>
        </w:rPr>
        <w:t xml:space="preserve"> </w:t>
      </w:r>
      <w:r w:rsidRPr="00203156">
        <w:t>[</w:t>
      </w:r>
      <w:r w:rsidRPr="00203156">
        <w:rPr>
          <w:i/>
        </w:rPr>
        <w:t>insert identification No if this is a Bid for an alternative</w:t>
      </w:r>
      <w:r w:rsidRPr="00203156">
        <w:t>]</w:t>
      </w:r>
    </w:p>
    <w:p w:rsidR="006309F7" w:rsidRPr="00203156" w:rsidRDefault="006309F7" w:rsidP="002D48F5">
      <w:pPr>
        <w:spacing w:before="240" w:after="240"/>
      </w:pPr>
      <w:r w:rsidRPr="00203156">
        <w:t xml:space="preserve">To:  _______________________________________________________________________ </w:t>
      </w:r>
    </w:p>
    <w:p w:rsidR="006309F7" w:rsidRPr="00203156" w:rsidRDefault="006309F7" w:rsidP="002D48F5">
      <w:pPr>
        <w:spacing w:before="240" w:after="240"/>
      </w:pPr>
      <w:r w:rsidRPr="00203156">
        <w:t xml:space="preserve">We, the undersigned, declare that: </w:t>
      </w:r>
    </w:p>
    <w:p w:rsidR="006309F7" w:rsidRPr="00203156" w:rsidRDefault="0033499E" w:rsidP="002D48F5">
      <w:pPr>
        <w:numPr>
          <w:ilvl w:val="0"/>
          <w:numId w:val="1"/>
        </w:numPr>
        <w:tabs>
          <w:tab w:val="right" w:pos="9000"/>
        </w:tabs>
        <w:spacing w:before="240" w:after="240"/>
        <w:jc w:val="left"/>
      </w:pPr>
      <w:r w:rsidRPr="00203156">
        <w:rPr>
          <w:b/>
        </w:rPr>
        <w:t>No reservations</w:t>
      </w:r>
      <w:r w:rsidRPr="00203156">
        <w:t xml:space="preserve">: </w:t>
      </w:r>
      <w:r w:rsidR="006309F7" w:rsidRPr="00203156">
        <w:t xml:space="preserve">We have examined and have no reservations to the </w:t>
      </w:r>
      <w:r w:rsidR="009260AF" w:rsidRPr="00203156">
        <w:t>bidding document</w:t>
      </w:r>
      <w:r w:rsidR="006309F7" w:rsidRPr="00203156">
        <w:t>, including Addenda issued in accordance with Instructions to Bidders (ITB)</w:t>
      </w:r>
      <w:r w:rsidR="006309F7" w:rsidRPr="00203156">
        <w:rPr>
          <w:u w:val="single"/>
        </w:rPr>
        <w:tab/>
      </w:r>
      <w:r w:rsidR="006309F7" w:rsidRPr="00203156">
        <w:t>;</w:t>
      </w:r>
    </w:p>
    <w:p w:rsidR="0033499E" w:rsidRPr="00203156" w:rsidRDefault="0033499E" w:rsidP="002D48F5">
      <w:pPr>
        <w:numPr>
          <w:ilvl w:val="0"/>
          <w:numId w:val="1"/>
        </w:numPr>
        <w:tabs>
          <w:tab w:val="right" w:pos="9000"/>
        </w:tabs>
        <w:spacing w:before="240" w:after="240"/>
        <w:jc w:val="left"/>
      </w:pPr>
      <w:r w:rsidRPr="00203156">
        <w:rPr>
          <w:b/>
          <w:bCs/>
        </w:rPr>
        <w:t>Eligibility:</w:t>
      </w:r>
      <w:r w:rsidRPr="00203156">
        <w:rPr>
          <w:bCs/>
        </w:rPr>
        <w:t xml:space="preserve"> We meet the eligibility requirements and have no conflict of interest in accordance with ITB 4;</w:t>
      </w:r>
    </w:p>
    <w:p w:rsidR="0033499E" w:rsidRPr="00203156" w:rsidRDefault="0033499E" w:rsidP="002D48F5">
      <w:pPr>
        <w:numPr>
          <w:ilvl w:val="0"/>
          <w:numId w:val="1"/>
        </w:numPr>
        <w:tabs>
          <w:tab w:val="right" w:pos="9000"/>
        </w:tabs>
        <w:spacing w:before="240" w:after="240"/>
        <w:jc w:val="left"/>
        <w:rPr>
          <w:bCs/>
        </w:rPr>
      </w:pPr>
      <w:r w:rsidRPr="00203156">
        <w:rPr>
          <w:b/>
          <w:bCs/>
        </w:rPr>
        <w:t>Bid-Securing Declaration:</w:t>
      </w:r>
      <w:r w:rsidRPr="00203156">
        <w:rPr>
          <w:bCs/>
        </w:rPr>
        <w:t xml:space="preserve"> We have not been suspended nor declared ineligible by the Employer based on execution of a Bid</w:t>
      </w:r>
      <w:r w:rsidR="00755DD4" w:rsidRPr="00203156">
        <w:rPr>
          <w:bCs/>
        </w:rPr>
        <w:t>-</w:t>
      </w:r>
      <w:r w:rsidRPr="00203156">
        <w:rPr>
          <w:bCs/>
        </w:rPr>
        <w:t xml:space="preserve">Securing Declaration </w:t>
      </w:r>
      <w:r w:rsidR="00803A62">
        <w:rPr>
          <w:bCs/>
        </w:rPr>
        <w:t xml:space="preserve">or Proposal-Securing Declaration </w:t>
      </w:r>
      <w:r w:rsidRPr="00203156">
        <w:rPr>
          <w:bCs/>
        </w:rPr>
        <w:t xml:space="preserve">in the </w:t>
      </w:r>
      <w:r w:rsidR="00DF3EB5" w:rsidRPr="00203156">
        <w:rPr>
          <w:bCs/>
        </w:rPr>
        <w:t>Employer’s Country</w:t>
      </w:r>
      <w:r w:rsidRPr="00203156">
        <w:rPr>
          <w:bCs/>
        </w:rPr>
        <w:t xml:space="preserve"> in accordance with ITB 4.7.</w:t>
      </w:r>
    </w:p>
    <w:p w:rsidR="00552FA9" w:rsidRPr="00203156" w:rsidRDefault="0033499E" w:rsidP="002D48F5">
      <w:pPr>
        <w:numPr>
          <w:ilvl w:val="0"/>
          <w:numId w:val="1"/>
        </w:numPr>
        <w:tabs>
          <w:tab w:val="right" w:pos="9000"/>
        </w:tabs>
        <w:spacing w:before="240" w:after="240"/>
        <w:jc w:val="left"/>
      </w:pPr>
      <w:r w:rsidRPr="00203156">
        <w:rPr>
          <w:b/>
        </w:rPr>
        <w:t>Conformity:</w:t>
      </w:r>
      <w:r w:rsidRPr="00203156">
        <w:t xml:space="preserve"> </w:t>
      </w:r>
      <w:r w:rsidR="006309F7" w:rsidRPr="00203156">
        <w:t xml:space="preserve">We offer to execute in conformity with the </w:t>
      </w:r>
      <w:r w:rsidR="009260AF" w:rsidRPr="00203156">
        <w:t>bidding document</w:t>
      </w:r>
      <w:r w:rsidR="006309F7" w:rsidRPr="00203156">
        <w:t xml:space="preserve"> </w:t>
      </w:r>
      <w:r w:rsidRPr="00203156">
        <w:rPr>
          <w:bCs/>
        </w:rPr>
        <w:t xml:space="preserve">and in accordance with the construction </w:t>
      </w:r>
      <w:r w:rsidR="00944ED8" w:rsidRPr="00203156">
        <w:rPr>
          <w:bCs/>
        </w:rPr>
        <w:t xml:space="preserve">or service </w:t>
      </w:r>
      <w:r w:rsidRPr="00203156">
        <w:rPr>
          <w:bCs/>
        </w:rPr>
        <w:t>schedule</w:t>
      </w:r>
      <w:r w:rsidRPr="00203156">
        <w:t xml:space="preserve"> </w:t>
      </w:r>
      <w:r w:rsidR="006309F7" w:rsidRPr="00203156">
        <w:t xml:space="preserve">the following Works: </w:t>
      </w:r>
      <w:r w:rsidR="006309F7" w:rsidRPr="00203156">
        <w:rPr>
          <w:u w:val="single"/>
        </w:rPr>
        <w:tab/>
      </w:r>
      <w:r w:rsidR="00552FA9" w:rsidRPr="00203156">
        <w:rPr>
          <w:u w:val="single"/>
        </w:rPr>
        <w:t>.</w:t>
      </w:r>
    </w:p>
    <w:p w:rsidR="00552FA9" w:rsidRPr="00203156" w:rsidRDefault="00552FA9" w:rsidP="002D48F5">
      <w:pPr>
        <w:tabs>
          <w:tab w:val="right" w:pos="9000"/>
        </w:tabs>
        <w:spacing w:before="240" w:after="240"/>
        <w:ind w:left="420"/>
        <w:rPr>
          <w:bCs/>
          <w:i/>
        </w:rPr>
      </w:pPr>
      <w:r w:rsidRPr="00203156">
        <w:rPr>
          <w:bCs/>
          <w:i/>
        </w:rPr>
        <w:t>[Insert one of the options below as appropriate]</w:t>
      </w:r>
    </w:p>
    <w:p w:rsidR="006309F7" w:rsidRPr="00203156" w:rsidRDefault="0033499E" w:rsidP="002D48F5">
      <w:pPr>
        <w:numPr>
          <w:ilvl w:val="0"/>
          <w:numId w:val="1"/>
        </w:numPr>
        <w:tabs>
          <w:tab w:val="right" w:pos="9000"/>
        </w:tabs>
        <w:spacing w:before="240" w:after="240"/>
        <w:jc w:val="left"/>
      </w:pPr>
      <w:r w:rsidRPr="00203156">
        <w:rPr>
          <w:b/>
          <w:bCs/>
        </w:rPr>
        <w:t xml:space="preserve">Bid Price: </w:t>
      </w:r>
      <w:r w:rsidRPr="00203156">
        <w:rPr>
          <w:bCs/>
        </w:rPr>
        <w:t>The total price of our Bid, excluding any discounts offered in item (</w:t>
      </w:r>
      <w:r w:rsidR="00BF7417" w:rsidRPr="00203156">
        <w:rPr>
          <w:bCs/>
        </w:rPr>
        <w:t>f</w:t>
      </w:r>
      <w:r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t>Description</w:t>
            </w:r>
          </w:p>
        </w:tc>
        <w:tc>
          <w:tcPr>
            <w:tcW w:w="2286" w:type="dxa"/>
          </w:tcPr>
          <w:p w:rsidR="00B36EFA" w:rsidRPr="00203156" w:rsidRDefault="00B36EFA" w:rsidP="002D48F5">
            <w:pPr>
              <w:spacing w:before="60" w:after="60"/>
              <w:ind w:left="702" w:hanging="810"/>
              <w:jc w:val="center"/>
              <w:rPr>
                <w:b/>
                <w:sz w:val="22"/>
              </w:rPr>
            </w:pPr>
            <w:r w:rsidRPr="00203156">
              <w:rPr>
                <w:b/>
                <w:sz w:val="22"/>
              </w:rPr>
              <w:t>Amount (in numbers)</w:t>
            </w:r>
          </w:p>
        </w:tc>
      </w:tr>
      <w:tr w:rsidR="00B36EFA" w:rsidRPr="00203156" w:rsidTr="00FD783B">
        <w:tc>
          <w:tcPr>
            <w:tcW w:w="6480" w:type="dxa"/>
          </w:tcPr>
          <w:p w:rsidR="00B36EFA" w:rsidRPr="00203156" w:rsidRDefault="00B142E8" w:rsidP="002D48F5">
            <w:pPr>
              <w:spacing w:before="60" w:after="60"/>
              <w:ind w:left="702" w:hanging="342"/>
              <w:rPr>
                <w:sz w:val="22"/>
              </w:rPr>
            </w:pPr>
            <w:r w:rsidRPr="00203156">
              <w:rPr>
                <w:sz w:val="22"/>
              </w:rPr>
              <w:t>(a)</w:t>
            </w:r>
            <w:r w:rsidRPr="00203156">
              <w:rPr>
                <w:sz w:val="22"/>
              </w:rPr>
              <w:tab/>
            </w:r>
            <w:r w:rsidR="00B36EFA" w:rsidRPr="00203156">
              <w:rPr>
                <w:sz w:val="22"/>
              </w:rPr>
              <w:t xml:space="preserve">Maintenance Services in an amount of </w:t>
            </w:r>
            <w:r w:rsidR="00B36EFA" w:rsidRPr="00203156">
              <w:rPr>
                <w:i/>
                <w:sz w:val="22"/>
              </w:rPr>
              <w:t>[amount in words] [name of currency]</w:t>
            </w:r>
            <w:r w:rsidR="00B36EFA" w:rsidRPr="00203156">
              <w:rPr>
                <w:sz w:val="22"/>
              </w:rPr>
              <w:t xml:space="preserve">. </w:t>
            </w:r>
          </w:p>
          <w:p w:rsidR="00B36EFA" w:rsidRPr="00203156" w:rsidRDefault="00B142E8" w:rsidP="002D48F5">
            <w:pPr>
              <w:tabs>
                <w:tab w:val="left" w:pos="702"/>
                <w:tab w:val="left" w:pos="5374"/>
              </w:tabs>
              <w:spacing w:before="60" w:after="60"/>
              <w:ind w:left="702" w:hanging="342"/>
              <w:rPr>
                <w:sz w:val="22"/>
              </w:rPr>
            </w:pPr>
            <w:r w:rsidRPr="00203156">
              <w:rPr>
                <w:sz w:val="22"/>
              </w:rPr>
              <w:t>(b)</w:t>
            </w:r>
            <w:r w:rsidRPr="00203156">
              <w:rPr>
                <w:sz w:val="22"/>
              </w:rPr>
              <w:tab/>
            </w:r>
            <w:r w:rsidR="00B36EFA" w:rsidRPr="00203156">
              <w:rPr>
                <w:sz w:val="22"/>
              </w:rPr>
              <w:t xml:space="preserve">Rehabilitation Works in an amount of </w:t>
            </w:r>
            <w:r w:rsidR="00B36EFA" w:rsidRPr="00203156">
              <w:rPr>
                <w:i/>
                <w:sz w:val="22"/>
              </w:rPr>
              <w:t>[amount in words] [name of currency]</w:t>
            </w:r>
            <w:r w:rsidR="00B36EFA" w:rsidRPr="00203156">
              <w:rPr>
                <w:sz w:val="22"/>
              </w:rPr>
              <w:t xml:space="preserve">. </w:t>
            </w:r>
          </w:p>
          <w:p w:rsidR="00B36EFA" w:rsidRPr="00203156" w:rsidRDefault="00B142E8" w:rsidP="002D48F5">
            <w:pPr>
              <w:spacing w:before="60" w:after="60"/>
              <w:ind w:left="702" w:hanging="342"/>
              <w:rPr>
                <w:sz w:val="22"/>
              </w:rPr>
            </w:pPr>
            <w:r w:rsidRPr="00203156">
              <w:rPr>
                <w:sz w:val="22"/>
              </w:rPr>
              <w:t>(c)</w:t>
            </w:r>
            <w:r w:rsidRPr="00203156">
              <w:rPr>
                <w:sz w:val="22"/>
              </w:rPr>
              <w:tab/>
            </w:r>
            <w:r w:rsidR="00B36EFA" w:rsidRPr="00203156">
              <w:rPr>
                <w:sz w:val="22"/>
              </w:rPr>
              <w:t xml:space="preserve">Improvement Works in an amount of </w:t>
            </w:r>
            <w:r w:rsidR="00B36EFA" w:rsidRPr="00203156">
              <w:rPr>
                <w:i/>
                <w:sz w:val="22"/>
              </w:rPr>
              <w:t>[amount in words] [name of currency]</w:t>
            </w:r>
            <w:r w:rsidR="00B36EFA" w:rsidRPr="00203156">
              <w:rPr>
                <w:sz w:val="22"/>
              </w:rPr>
              <w:t>.</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t>A.  SUB-TOTAL = (a) + (b) + (c)</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142E8" w:rsidP="002D48F5">
            <w:pPr>
              <w:spacing w:before="60" w:after="60"/>
              <w:ind w:left="702" w:hanging="342"/>
              <w:rPr>
                <w:sz w:val="22"/>
              </w:rPr>
            </w:pPr>
            <w:r w:rsidRPr="00203156">
              <w:rPr>
                <w:sz w:val="22"/>
              </w:rPr>
              <w:t>(d)</w:t>
            </w:r>
            <w:r w:rsidRPr="00203156">
              <w:rPr>
                <w:sz w:val="22"/>
              </w:rPr>
              <w:tab/>
            </w:r>
            <w:r w:rsidR="00B36EFA" w:rsidRPr="00203156">
              <w:rPr>
                <w:sz w:val="22"/>
              </w:rPr>
              <w:t xml:space="preserve">Emergency Works in an amount of </w:t>
            </w:r>
            <w:r w:rsidR="00B36EFA" w:rsidRPr="00203156">
              <w:rPr>
                <w:i/>
                <w:sz w:val="22"/>
              </w:rPr>
              <w:t>[amount in words] [name of currency]</w:t>
            </w:r>
            <w:r w:rsidR="00B36EFA" w:rsidRPr="00203156">
              <w:rPr>
                <w:sz w:val="22"/>
              </w:rPr>
              <w:t>.</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t>B. TOTAL = A + (d)</w:t>
            </w:r>
          </w:p>
        </w:tc>
        <w:tc>
          <w:tcPr>
            <w:tcW w:w="2286" w:type="dxa"/>
          </w:tcPr>
          <w:p w:rsidR="00B36EFA" w:rsidRPr="00203156" w:rsidRDefault="00B36EFA" w:rsidP="002D48F5">
            <w:pPr>
              <w:spacing w:before="60" w:after="60"/>
              <w:ind w:left="450" w:hanging="90"/>
              <w:rPr>
                <w:sz w:val="22"/>
              </w:rPr>
            </w:pPr>
          </w:p>
        </w:tc>
      </w:tr>
    </w:tbl>
    <w:p w:rsidR="00B36EFA" w:rsidRPr="00203156" w:rsidRDefault="007D789B" w:rsidP="002D48F5">
      <w:pPr>
        <w:numPr>
          <w:ilvl w:val="0"/>
          <w:numId w:val="1"/>
        </w:numPr>
        <w:tabs>
          <w:tab w:val="right" w:pos="9000"/>
        </w:tabs>
        <w:spacing w:before="240" w:after="240"/>
        <w:jc w:val="left"/>
        <w:rPr>
          <w:bCs/>
        </w:rPr>
      </w:pPr>
      <w:r w:rsidRPr="00203156">
        <w:rPr>
          <w:b/>
          <w:bCs/>
        </w:rPr>
        <w:t>Combined Price</w:t>
      </w:r>
      <w:r w:rsidR="008C1CCB" w:rsidRPr="00203156">
        <w:rPr>
          <w:b/>
          <w:bCs/>
        </w:rPr>
        <w:t>:</w:t>
      </w:r>
      <w:r w:rsidR="008C1CCB" w:rsidRPr="00203156">
        <w:rPr>
          <w:bCs/>
        </w:rPr>
        <w:t xml:space="preserve"> </w:t>
      </w:r>
      <w:r w:rsidR="00B36EFA" w:rsidRPr="00203156">
        <w:rPr>
          <w:bCs/>
        </w:rPr>
        <w:t xml:space="preserve">We hereby confirm that our combined price for Rehabilitation Works and Improvement Works does not exceed the threshold given in the BDS </w:t>
      </w:r>
      <w:r w:rsidR="00D21398" w:rsidRPr="00203156">
        <w:rPr>
          <w:bCs/>
        </w:rPr>
        <w:t>ITB 34.5</w:t>
      </w:r>
      <w:r w:rsidR="00B36EFA" w:rsidRPr="00203156">
        <w:rPr>
          <w:bCs/>
        </w:rPr>
        <w:t xml:space="preserve"> which is </w:t>
      </w:r>
      <w:r w:rsidR="00B36EFA" w:rsidRPr="00203156">
        <w:rPr>
          <w:bCs/>
          <w:i/>
        </w:rPr>
        <w:t>[insert amount or percentage of the total contract price].</w:t>
      </w:r>
      <w:r w:rsidR="00B36EFA" w:rsidRPr="00203156">
        <w:rPr>
          <w:bCs/>
        </w:rPr>
        <w:t xml:space="preserve"> </w:t>
      </w:r>
    </w:p>
    <w:p w:rsidR="008C1CCB" w:rsidRPr="00203156" w:rsidRDefault="008C1CCB" w:rsidP="002D48F5">
      <w:pPr>
        <w:tabs>
          <w:tab w:val="right" w:pos="9000"/>
        </w:tabs>
        <w:spacing w:before="240" w:after="240"/>
        <w:ind w:left="420"/>
        <w:jc w:val="left"/>
        <w:rPr>
          <w:bCs/>
        </w:rPr>
      </w:pPr>
      <w:r w:rsidRPr="00203156">
        <w:rPr>
          <w:bCs/>
        </w:rPr>
        <w:t>or</w:t>
      </w:r>
    </w:p>
    <w:p w:rsidR="0033499E" w:rsidRPr="00203156" w:rsidRDefault="00552FA9" w:rsidP="002D48F5">
      <w:pPr>
        <w:spacing w:before="240" w:after="240"/>
        <w:rPr>
          <w:noProof/>
        </w:rPr>
      </w:pPr>
      <w:r w:rsidRPr="00203156">
        <w:rPr>
          <w:noProof/>
        </w:rPr>
        <w:t xml:space="preserve">(e ) </w:t>
      </w:r>
      <w:r w:rsidR="0033499E" w:rsidRPr="00203156">
        <w:rPr>
          <w:b/>
          <w:noProof/>
        </w:rPr>
        <w:t>Bid Price</w:t>
      </w:r>
      <w:r w:rsidR="0033499E" w:rsidRPr="00203156">
        <w:rPr>
          <w:noProof/>
        </w:rPr>
        <w:t xml:space="preserve">: </w:t>
      </w:r>
      <w:r w:rsidR="0033499E" w:rsidRPr="00203156">
        <w:rPr>
          <w:bCs/>
        </w:rPr>
        <w:t>The total price, excluding any discounts offered in item (</w:t>
      </w:r>
      <w:r w:rsidR="00BF7417" w:rsidRPr="00203156">
        <w:rPr>
          <w:bCs/>
        </w:rPr>
        <w:t>f</w:t>
      </w:r>
      <w:r w:rsidR="0033499E"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203156" w:rsidTr="00074216">
        <w:tc>
          <w:tcPr>
            <w:tcW w:w="2790" w:type="dxa"/>
          </w:tcPr>
          <w:p w:rsidR="0033499E" w:rsidRPr="00203156" w:rsidRDefault="0033499E" w:rsidP="002D48F5">
            <w:pPr>
              <w:spacing w:before="60" w:after="60"/>
              <w:ind w:left="162" w:hanging="198"/>
              <w:jc w:val="left"/>
              <w:rPr>
                <w:b/>
              </w:rPr>
            </w:pPr>
            <w:bookmarkStart w:id="501" w:name="_Hlt236460747"/>
            <w:bookmarkEnd w:id="501"/>
            <w:r w:rsidRPr="00203156">
              <w:rPr>
                <w:b/>
              </w:rPr>
              <w:t>Description</w:t>
            </w:r>
          </w:p>
        </w:tc>
        <w:tc>
          <w:tcPr>
            <w:tcW w:w="5616" w:type="dxa"/>
            <w:gridSpan w:val="3"/>
          </w:tcPr>
          <w:p w:rsidR="0033499E" w:rsidRPr="00203156" w:rsidRDefault="0033499E" w:rsidP="002D48F5">
            <w:pPr>
              <w:spacing w:before="60" w:after="60"/>
              <w:ind w:left="450" w:hanging="90"/>
              <w:jc w:val="center"/>
              <w:rPr>
                <w:b/>
              </w:rPr>
            </w:pPr>
            <w:r w:rsidRPr="00203156">
              <w:rPr>
                <w:b/>
              </w:rPr>
              <w:t>Amount (in numbers</w:t>
            </w:r>
            <w:r w:rsidR="00BF7417" w:rsidRPr="00203156">
              <w:rPr>
                <w:b/>
              </w:rPr>
              <w:t xml:space="preserve"> and words</w:t>
            </w:r>
            <w:r w:rsidRPr="00203156">
              <w:rPr>
                <w:b/>
              </w:rPr>
              <w:t>)</w:t>
            </w:r>
          </w:p>
        </w:tc>
      </w:tr>
      <w:tr w:rsidR="00BF7417" w:rsidRPr="00203156" w:rsidTr="00074216">
        <w:tc>
          <w:tcPr>
            <w:tcW w:w="2790" w:type="dxa"/>
          </w:tcPr>
          <w:p w:rsidR="00BF7417" w:rsidRPr="00203156" w:rsidRDefault="00BF7417" w:rsidP="002D48F5">
            <w:pPr>
              <w:spacing w:before="60" w:after="60"/>
              <w:ind w:left="162" w:hanging="198"/>
              <w:jc w:val="left"/>
              <w:rPr>
                <w:b/>
              </w:rPr>
            </w:pPr>
          </w:p>
        </w:tc>
        <w:tc>
          <w:tcPr>
            <w:tcW w:w="1872" w:type="dxa"/>
          </w:tcPr>
          <w:p w:rsidR="00BF7417" w:rsidRPr="00203156" w:rsidRDefault="00BF7417" w:rsidP="002D48F5">
            <w:pPr>
              <w:spacing w:before="60" w:after="60"/>
              <w:ind w:left="450" w:hanging="90"/>
              <w:jc w:val="center"/>
              <w:rPr>
                <w:b/>
              </w:rPr>
            </w:pPr>
            <w:r w:rsidRPr="00203156">
              <w:rPr>
                <w:b/>
              </w:rPr>
              <w:t>Lot 1</w:t>
            </w:r>
          </w:p>
        </w:tc>
        <w:tc>
          <w:tcPr>
            <w:tcW w:w="1872" w:type="dxa"/>
          </w:tcPr>
          <w:p w:rsidR="00BF7417" w:rsidRPr="00203156" w:rsidRDefault="00BF7417" w:rsidP="002D48F5">
            <w:pPr>
              <w:spacing w:before="60" w:after="60"/>
              <w:ind w:left="450" w:hanging="90"/>
              <w:jc w:val="center"/>
              <w:rPr>
                <w:b/>
              </w:rPr>
            </w:pPr>
            <w:r w:rsidRPr="00203156">
              <w:rPr>
                <w:b/>
              </w:rPr>
              <w:t>Lot 2</w:t>
            </w:r>
          </w:p>
        </w:tc>
        <w:tc>
          <w:tcPr>
            <w:tcW w:w="1872" w:type="dxa"/>
          </w:tcPr>
          <w:p w:rsidR="00BF7417" w:rsidRPr="00203156" w:rsidRDefault="00BF7417" w:rsidP="002D48F5">
            <w:pPr>
              <w:spacing w:before="60" w:after="60"/>
              <w:ind w:left="450" w:hanging="90"/>
              <w:jc w:val="center"/>
              <w:rPr>
                <w:b/>
              </w:rPr>
            </w:pPr>
            <w:r w:rsidRPr="00203156">
              <w:rPr>
                <w:b/>
              </w:rPr>
              <w:t>Lot 3</w:t>
            </w:r>
          </w:p>
        </w:tc>
      </w:tr>
      <w:tr w:rsidR="00755DD4" w:rsidRPr="00203156" w:rsidTr="00074216">
        <w:tc>
          <w:tcPr>
            <w:tcW w:w="2790" w:type="dxa"/>
          </w:tcPr>
          <w:p w:rsidR="00755DD4" w:rsidRPr="00203156" w:rsidRDefault="00755DD4" w:rsidP="002D48F5">
            <w:pPr>
              <w:tabs>
                <w:tab w:val="left" w:pos="702"/>
                <w:tab w:val="left" w:pos="5374"/>
              </w:tabs>
              <w:spacing w:before="60" w:after="60"/>
              <w:ind w:left="-18" w:hanging="18"/>
              <w:jc w:val="left"/>
              <w:rPr>
                <w:b/>
                <w:sz w:val="22"/>
              </w:rPr>
            </w:pPr>
            <w:r w:rsidRPr="00203156">
              <w:rPr>
                <w:b/>
                <w:sz w:val="22"/>
              </w:rPr>
              <w:t>(a) Maintenance Services</w:t>
            </w:r>
            <w:r w:rsidRPr="00203156">
              <w:rPr>
                <w:sz w:val="22"/>
              </w:rPr>
              <w:t xml:space="preserve"> </w:t>
            </w:r>
            <w:r w:rsidRPr="00203156">
              <w:rPr>
                <w:i/>
                <w:sz w:val="22"/>
              </w:rPr>
              <w:t>[amount in numbers</w:t>
            </w:r>
            <w:r w:rsidR="00633A59" w:rsidRPr="00203156">
              <w:rPr>
                <w:i/>
                <w:sz w:val="22"/>
              </w:rPr>
              <w:t>, name of currency</w:t>
            </w:r>
            <w:r w:rsidRPr="00203156">
              <w:rPr>
                <w:i/>
                <w:sz w:val="22"/>
              </w:rPr>
              <w:t>]</w:t>
            </w: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r>
      <w:tr w:rsidR="00755DD4" w:rsidRPr="00203156" w:rsidTr="00074216">
        <w:tc>
          <w:tcPr>
            <w:tcW w:w="2790" w:type="dxa"/>
          </w:tcPr>
          <w:p w:rsidR="00755DD4" w:rsidRPr="00203156" w:rsidRDefault="00755DD4" w:rsidP="002D48F5">
            <w:pPr>
              <w:spacing w:before="60" w:after="60"/>
              <w:ind w:left="162" w:hanging="198"/>
              <w:jc w:val="right"/>
              <w:rPr>
                <w:i/>
                <w:sz w:val="22"/>
              </w:rPr>
            </w:pPr>
            <w:r w:rsidRPr="00203156">
              <w:rPr>
                <w:i/>
                <w:sz w:val="22"/>
              </w:rPr>
              <w:t>[amount in words]</w:t>
            </w: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(b) Rehabilitation Works</w:t>
            </w:r>
            <w:r w:rsidRPr="00203156">
              <w:rPr>
                <w:sz w:val="22"/>
              </w:rPr>
              <w:t xml:space="preserve"> </w:t>
            </w:r>
            <w:r w:rsidRPr="00203156">
              <w:rPr>
                <w:i/>
                <w:sz w:val="22"/>
              </w:rPr>
              <w:t xml:space="preserve">[amount in numbers, name of currency] </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(c) Improvement Works</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074216">
        <w:trPr>
          <w:trHeight w:val="818"/>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A.  SUB-TOTAL = (a) + (b) + (c)</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BF7417" w:rsidRPr="00203156" w:rsidTr="00074216">
        <w:tc>
          <w:tcPr>
            <w:tcW w:w="2790" w:type="dxa"/>
          </w:tcPr>
          <w:p w:rsidR="00BF7417" w:rsidRPr="00203156" w:rsidRDefault="00633A59" w:rsidP="002D48F5">
            <w:pPr>
              <w:spacing w:before="60" w:after="60"/>
              <w:ind w:left="162" w:hanging="198"/>
              <w:jc w:val="right"/>
              <w:rPr>
                <w:b/>
                <w:sz w:val="22"/>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r w:rsidR="00633A59" w:rsidRPr="00203156" w:rsidTr="00633A59">
        <w:tc>
          <w:tcPr>
            <w:tcW w:w="2790" w:type="dxa"/>
          </w:tcPr>
          <w:p w:rsidR="00633A59" w:rsidRPr="00203156" w:rsidRDefault="00633A59" w:rsidP="002D48F5">
            <w:pPr>
              <w:spacing w:before="60" w:after="60"/>
              <w:jc w:val="left"/>
              <w:rPr>
                <w:i/>
                <w:sz w:val="22"/>
              </w:rPr>
            </w:pPr>
            <w:r w:rsidRPr="00203156">
              <w:rPr>
                <w:sz w:val="22"/>
              </w:rPr>
              <w:t xml:space="preserve">(d ) </w:t>
            </w:r>
            <w:r w:rsidRPr="00203156">
              <w:rPr>
                <w:b/>
                <w:sz w:val="22"/>
              </w:rPr>
              <w:t>Emergency Works</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r>
      <w:tr w:rsidR="00BF7417" w:rsidRPr="00203156" w:rsidTr="00074216">
        <w:tc>
          <w:tcPr>
            <w:tcW w:w="2790" w:type="dxa"/>
          </w:tcPr>
          <w:p w:rsidR="00BF7417" w:rsidRPr="00203156" w:rsidRDefault="00633A59" w:rsidP="002D48F5">
            <w:pPr>
              <w:spacing w:before="60" w:after="60"/>
              <w:ind w:left="162" w:hanging="198"/>
              <w:jc w:val="right"/>
              <w:rPr>
                <w:sz w:val="22"/>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r w:rsidR="00633A59" w:rsidRPr="00203156" w:rsidTr="00633A59">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B. TOTAL = A + (d)</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r>
      <w:tr w:rsidR="00BF7417" w:rsidRPr="00203156" w:rsidTr="00074216">
        <w:tc>
          <w:tcPr>
            <w:tcW w:w="2790" w:type="dxa"/>
          </w:tcPr>
          <w:p w:rsidR="00BF7417" w:rsidRPr="00203156" w:rsidRDefault="00633A59" w:rsidP="002D48F5">
            <w:pPr>
              <w:spacing w:before="60" w:after="60"/>
              <w:ind w:left="162" w:hanging="198"/>
              <w:jc w:val="right"/>
              <w:rPr>
                <w:b/>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bl>
    <w:p w:rsidR="00633A59" w:rsidRPr="00203156" w:rsidRDefault="00633A59" w:rsidP="002D48F5">
      <w:pPr>
        <w:pStyle w:val="Headfid1"/>
        <w:suppressAutoHyphens/>
        <w:spacing w:before="240" w:after="240"/>
        <w:ind w:left="450"/>
        <w:rPr>
          <w:b w:val="0"/>
          <w:bCs/>
          <w:lang w:val="en-US"/>
        </w:rPr>
      </w:pPr>
    </w:p>
    <w:p w:rsidR="0033499E" w:rsidRPr="00203156" w:rsidRDefault="008C1CCB" w:rsidP="002D48F5">
      <w:pPr>
        <w:pStyle w:val="Headfid1"/>
        <w:suppressAutoHyphens/>
        <w:spacing w:before="240" w:after="240"/>
        <w:ind w:left="450" w:hanging="450"/>
        <w:rPr>
          <w:b w:val="0"/>
          <w:bCs/>
          <w:lang w:val="en-US"/>
        </w:rPr>
      </w:pPr>
      <w:r w:rsidRPr="00203156">
        <w:rPr>
          <w:b w:val="0"/>
          <w:bCs/>
          <w:lang w:val="en-US"/>
        </w:rPr>
        <w:t xml:space="preserve"> (f</w:t>
      </w:r>
      <w:r w:rsidR="007D789B" w:rsidRPr="00203156">
        <w:rPr>
          <w:b w:val="0"/>
          <w:bCs/>
          <w:lang w:val="en-US"/>
        </w:rPr>
        <w:t>)</w:t>
      </w:r>
      <w:r w:rsidRPr="00203156">
        <w:rPr>
          <w:b w:val="0"/>
          <w:bCs/>
          <w:lang w:val="en-US"/>
        </w:rPr>
        <w:t xml:space="preserve"> </w:t>
      </w:r>
      <w:r w:rsidR="007D789B" w:rsidRPr="00203156">
        <w:rPr>
          <w:b w:val="0"/>
          <w:bCs/>
          <w:lang w:val="en-US"/>
        </w:rPr>
        <w:t xml:space="preserve">Combined Price: </w:t>
      </w:r>
      <w:r w:rsidR="0033499E" w:rsidRPr="00203156">
        <w:rPr>
          <w:b w:val="0"/>
          <w:bCs/>
          <w:lang w:val="en-US"/>
        </w:rPr>
        <w:t xml:space="preserve">We hereby confirm that our combined price for Rehabilitation Works and Improvement Works does not exceed </w:t>
      </w:r>
      <w:r w:rsidRPr="00203156">
        <w:rPr>
          <w:b w:val="0"/>
          <w:bCs/>
          <w:lang w:val="en-US"/>
        </w:rPr>
        <w:t xml:space="preserve">the threshold given in the BDS </w:t>
      </w:r>
      <w:r w:rsidR="00D21398" w:rsidRPr="00203156">
        <w:rPr>
          <w:b w:val="0"/>
          <w:bCs/>
          <w:lang w:val="en-US"/>
        </w:rPr>
        <w:t xml:space="preserve">ITB </w:t>
      </w:r>
      <w:r w:rsidRPr="00203156">
        <w:rPr>
          <w:b w:val="0"/>
          <w:bCs/>
          <w:lang w:val="en-US"/>
        </w:rPr>
        <w:t>34.</w:t>
      </w:r>
      <w:r w:rsidR="00D21398" w:rsidRPr="00203156">
        <w:rPr>
          <w:b w:val="0"/>
          <w:bCs/>
          <w:lang w:val="en-US"/>
        </w:rPr>
        <w:t>5</w:t>
      </w:r>
      <w:r w:rsidR="0033499E" w:rsidRPr="00203156">
        <w:rPr>
          <w:b w:val="0"/>
          <w:bCs/>
          <w:lang w:val="en-US"/>
        </w:rPr>
        <w:t xml:space="preserve">, which is </w:t>
      </w:r>
      <w:r w:rsidR="0033499E" w:rsidRPr="00203156">
        <w:rPr>
          <w:b w:val="0"/>
          <w:bCs/>
          <w:i/>
          <w:lang w:val="en-US"/>
        </w:rPr>
        <w:t xml:space="preserve">[insert </w:t>
      </w:r>
      <w:r w:rsidR="0033499E" w:rsidRPr="00203156">
        <w:rPr>
          <w:bCs/>
          <w:i/>
          <w:lang w:val="en-US"/>
        </w:rPr>
        <w:t>amount</w:t>
      </w:r>
      <w:r w:rsidR="0033499E" w:rsidRPr="00203156">
        <w:rPr>
          <w:b w:val="0"/>
          <w:bCs/>
          <w:i/>
          <w:lang w:val="en-US"/>
        </w:rPr>
        <w:t xml:space="preserve"> or </w:t>
      </w:r>
      <w:r w:rsidR="0033499E" w:rsidRPr="00203156">
        <w:rPr>
          <w:bCs/>
          <w:i/>
          <w:lang w:val="en-US"/>
        </w:rPr>
        <w:t>percentage of the total contract price</w:t>
      </w:r>
      <w:r w:rsidR="0033499E" w:rsidRPr="00203156">
        <w:rPr>
          <w:b w:val="0"/>
          <w:bCs/>
          <w:i/>
          <w:lang w:val="en-US"/>
        </w:rPr>
        <w:t>].</w:t>
      </w:r>
      <w:r w:rsidR="0033499E" w:rsidRPr="00203156">
        <w:rPr>
          <w:b w:val="0"/>
          <w:bCs/>
          <w:lang w:val="en-US"/>
        </w:rPr>
        <w:t xml:space="preserve"> </w:t>
      </w:r>
    </w:p>
    <w:p w:rsidR="00552FA9" w:rsidRPr="00203156" w:rsidRDefault="00552FA9" w:rsidP="002D48F5">
      <w:pPr>
        <w:numPr>
          <w:ilvl w:val="0"/>
          <w:numId w:val="1"/>
        </w:numPr>
        <w:tabs>
          <w:tab w:val="right" w:pos="9000"/>
        </w:tabs>
        <w:spacing w:before="240" w:after="240"/>
        <w:jc w:val="left"/>
        <w:rPr>
          <w:bCs/>
        </w:rPr>
      </w:pPr>
      <w:r w:rsidRPr="00203156">
        <w:rPr>
          <w:b/>
          <w:bCs/>
        </w:rPr>
        <w:t>Discounts</w:t>
      </w:r>
      <w:r w:rsidRPr="00203156">
        <w:rPr>
          <w:bCs/>
        </w:rPr>
        <w:t xml:space="preserve">: The discounts offered and the methodology for their application are: </w:t>
      </w:r>
    </w:p>
    <w:p w:rsidR="00552FA9" w:rsidRPr="00203156" w:rsidRDefault="00552FA9" w:rsidP="002D48F5">
      <w:pPr>
        <w:tabs>
          <w:tab w:val="left" w:pos="450"/>
        </w:tabs>
        <w:spacing w:before="240" w:after="240"/>
        <w:ind w:left="1170" w:hanging="450"/>
        <w:rPr>
          <w:bCs/>
        </w:rPr>
      </w:pPr>
      <w:r w:rsidRPr="00203156">
        <w:rPr>
          <w:bCs/>
        </w:rPr>
        <w:t xml:space="preserve">(i) The discounts offered are: </w:t>
      </w:r>
      <w:r w:rsidRPr="00203156">
        <w:rPr>
          <w:bCs/>
          <w:i/>
        </w:rPr>
        <w:t>[Specify in detail each discount offered.]</w:t>
      </w:r>
    </w:p>
    <w:p w:rsidR="00552FA9" w:rsidRPr="00203156" w:rsidRDefault="00552FA9" w:rsidP="002D48F5">
      <w:pPr>
        <w:tabs>
          <w:tab w:val="right" w:pos="9000"/>
        </w:tabs>
        <w:spacing w:before="240" w:after="240"/>
        <w:ind w:left="720"/>
      </w:pPr>
      <w:r w:rsidRPr="00203156">
        <w:t>(ii) The exact method of calculations to determine the net price after application of discounts is shown below: [</w:t>
      </w:r>
      <w:r w:rsidRPr="00203156">
        <w:rPr>
          <w:i/>
        </w:rPr>
        <w:t>Specify in detail the method that shall be used to apply the discounts</w:t>
      </w:r>
      <w:r w:rsidRPr="00203156">
        <w:t>];</w:t>
      </w:r>
    </w:p>
    <w:p w:rsidR="00552FA9" w:rsidRPr="00203156" w:rsidRDefault="00552FA9" w:rsidP="002D48F5">
      <w:pPr>
        <w:numPr>
          <w:ilvl w:val="0"/>
          <w:numId w:val="1"/>
        </w:numPr>
        <w:tabs>
          <w:tab w:val="right" w:pos="9000"/>
        </w:tabs>
        <w:spacing w:before="240" w:after="240"/>
        <w:jc w:val="left"/>
        <w:rPr>
          <w:bCs/>
        </w:rPr>
      </w:pPr>
      <w:r w:rsidRPr="00203156">
        <w:rPr>
          <w:b/>
          <w:bCs/>
        </w:rPr>
        <w:t>Bid Validity Period</w:t>
      </w:r>
      <w:r w:rsidRPr="00203156">
        <w:rPr>
          <w:bCs/>
        </w:rPr>
        <w:t xml:space="preserve">: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 </w:t>
      </w:r>
    </w:p>
    <w:p w:rsidR="00552FA9" w:rsidRPr="00203156" w:rsidRDefault="00552FA9" w:rsidP="002D48F5">
      <w:pPr>
        <w:numPr>
          <w:ilvl w:val="0"/>
          <w:numId w:val="1"/>
        </w:numPr>
        <w:tabs>
          <w:tab w:val="right" w:pos="9000"/>
        </w:tabs>
        <w:spacing w:before="240" w:after="240"/>
        <w:jc w:val="left"/>
        <w:rPr>
          <w:bCs/>
        </w:rPr>
      </w:pPr>
      <w:r w:rsidRPr="00203156">
        <w:rPr>
          <w:b/>
          <w:bCs/>
        </w:rPr>
        <w:t>Performance Security</w:t>
      </w:r>
      <w:r w:rsidRPr="00203156">
        <w:rPr>
          <w:bCs/>
        </w:rPr>
        <w:t xml:space="preserve">: If our Bid is accepted, we commit to obtain a Performance Security </w:t>
      </w:r>
      <w:r w:rsidR="00F57CB1" w:rsidRPr="00203156">
        <w:rPr>
          <w:color w:val="000000"/>
        </w:rPr>
        <w:t>[</w:t>
      </w:r>
      <w:r w:rsidR="00F57CB1" w:rsidRPr="00203156">
        <w:rPr>
          <w:i/>
        </w:rPr>
        <w:t>and an Environmental, Social, Health and Safety (ESHS) Performance Security,</w:t>
      </w:r>
      <w:r w:rsidR="00F57CB1" w:rsidRPr="00203156">
        <w:t xml:space="preserve"> </w:t>
      </w:r>
      <w:r w:rsidR="00F57CB1" w:rsidRPr="00203156">
        <w:rPr>
          <w:b/>
          <w:i/>
        </w:rPr>
        <w:t>Delete if not applicable</w:t>
      </w:r>
      <w:r w:rsidR="00F57CB1" w:rsidRPr="00203156">
        <w:t xml:space="preserve">] </w:t>
      </w:r>
      <w:r w:rsidRPr="00203156">
        <w:rPr>
          <w:bCs/>
        </w:rPr>
        <w:t xml:space="preserve">in accordance with the </w:t>
      </w:r>
      <w:r w:rsidR="009260AF" w:rsidRPr="00203156">
        <w:rPr>
          <w:bCs/>
        </w:rPr>
        <w:t>bidding document</w:t>
      </w:r>
      <w:r w:rsidRPr="00203156">
        <w:rPr>
          <w:bCs/>
        </w:rPr>
        <w:t>;</w:t>
      </w:r>
    </w:p>
    <w:p w:rsidR="00552FA9" w:rsidRPr="00203156" w:rsidRDefault="00552FA9" w:rsidP="002D48F5">
      <w:pPr>
        <w:numPr>
          <w:ilvl w:val="0"/>
          <w:numId w:val="1"/>
        </w:numPr>
        <w:tabs>
          <w:tab w:val="right" w:pos="9000"/>
        </w:tabs>
        <w:spacing w:before="240" w:after="240"/>
        <w:jc w:val="left"/>
      </w:pPr>
      <w:r w:rsidRPr="00203156">
        <w:rPr>
          <w:b/>
        </w:rPr>
        <w:t xml:space="preserve">One </w:t>
      </w:r>
      <w:r w:rsidR="00A70758" w:rsidRPr="00203156">
        <w:rPr>
          <w:b/>
        </w:rPr>
        <w:t>Bid per Bidder</w:t>
      </w:r>
      <w:r w:rsidRPr="00203156">
        <w:rPr>
          <w:b/>
        </w:rPr>
        <w:t xml:space="preserve">: </w:t>
      </w:r>
      <w:r w:rsidRPr="00203156">
        <w:t>We are not submitting any other Bid(s) as an individual Bidder, and we</w:t>
      </w:r>
      <w:r w:rsidRPr="00203156">
        <w:rPr>
          <w:i/>
        </w:rPr>
        <w:t xml:space="preserve"> </w:t>
      </w:r>
      <w:r w:rsidRPr="00203156">
        <w:t xml:space="preserve">are not participating in any other Bid(s) as a Joint Venture </w:t>
      </w:r>
      <w:r w:rsidR="00413D3C" w:rsidRPr="00203156">
        <w:t>member</w:t>
      </w:r>
      <w:r w:rsidRPr="00203156">
        <w:t xml:space="preserve"> or as a subcontractor, and meet the requirements of ITB 4.3, other than alternative Bids submitted in accordance with ITB 13;</w:t>
      </w:r>
    </w:p>
    <w:p w:rsidR="00552FA9" w:rsidRPr="00203156" w:rsidRDefault="00552FA9" w:rsidP="002D48F5">
      <w:pPr>
        <w:numPr>
          <w:ilvl w:val="0"/>
          <w:numId w:val="1"/>
        </w:numPr>
        <w:tabs>
          <w:tab w:val="right" w:pos="9000"/>
        </w:tabs>
        <w:spacing w:before="240" w:after="240"/>
        <w:jc w:val="left"/>
      </w:pPr>
      <w:r w:rsidRPr="00203156">
        <w:rPr>
          <w:b/>
        </w:rPr>
        <w:t>Suspension and Debarment</w:t>
      </w:r>
      <w:r w:rsidRPr="00203156">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DF3EB5" w:rsidRPr="00203156">
        <w:t>Employer’s Country</w:t>
      </w:r>
      <w:r w:rsidRPr="00203156">
        <w:t xml:space="preserve"> laws or official regulations or pursuant to a decision of the United Nations Security Council;</w:t>
      </w:r>
    </w:p>
    <w:p w:rsidR="006309F7" w:rsidRPr="00203156" w:rsidRDefault="00DF3EB5" w:rsidP="002D48F5">
      <w:pPr>
        <w:tabs>
          <w:tab w:val="right" w:pos="9000"/>
        </w:tabs>
        <w:spacing w:before="240" w:after="240"/>
      </w:pPr>
      <w:r w:rsidRPr="00203156">
        <w:rPr>
          <w:iCs/>
        </w:rPr>
        <w:t>Employer’s Country</w:t>
      </w:r>
    </w:p>
    <w:p w:rsidR="00552FA9" w:rsidRPr="00203156" w:rsidRDefault="00552FA9" w:rsidP="002D48F5">
      <w:pPr>
        <w:numPr>
          <w:ilvl w:val="0"/>
          <w:numId w:val="1"/>
        </w:numPr>
        <w:tabs>
          <w:tab w:val="left" w:pos="450"/>
          <w:tab w:val="right" w:pos="9000"/>
        </w:tabs>
        <w:spacing w:before="240" w:after="240"/>
        <w:ind w:left="450" w:hanging="450"/>
        <w:jc w:val="left"/>
      </w:pPr>
      <w:r w:rsidRPr="00203156">
        <w:rPr>
          <w:b/>
          <w:spacing w:val="-2"/>
        </w:rPr>
        <w:t>State-owned enterprise or institution:</w:t>
      </w:r>
      <w:r w:rsidRPr="00203156">
        <w:rPr>
          <w:spacing w:val="-2"/>
        </w:rPr>
        <w:t xml:space="preserve"> </w:t>
      </w:r>
      <w:r w:rsidRPr="00203156">
        <w:t>[</w:t>
      </w:r>
      <w:r w:rsidRPr="00203156">
        <w:rPr>
          <w:i/>
        </w:rPr>
        <w:t>select the appropriate option and delete the other</w:t>
      </w:r>
      <w:r w:rsidRPr="00203156">
        <w:t>] [</w:t>
      </w:r>
      <w:r w:rsidRPr="00203156">
        <w:rPr>
          <w:i/>
        </w:rPr>
        <w:t>We are not a state-owned enterprise or institution</w:t>
      </w:r>
      <w:r w:rsidRPr="00203156">
        <w:t>] / [</w:t>
      </w:r>
      <w:r w:rsidRPr="00203156">
        <w:rPr>
          <w:i/>
        </w:rPr>
        <w:t>We are a state-owned enterprise or institution but meet the requirements of ITB 4.6</w:t>
      </w:r>
      <w:r w:rsidRPr="00203156">
        <w:t>];</w:t>
      </w:r>
    </w:p>
    <w:p w:rsidR="00552FA9" w:rsidRPr="00203156" w:rsidRDefault="00552FA9" w:rsidP="002D48F5">
      <w:pPr>
        <w:numPr>
          <w:ilvl w:val="0"/>
          <w:numId w:val="1"/>
        </w:numPr>
        <w:tabs>
          <w:tab w:val="right" w:pos="9000"/>
        </w:tabs>
        <w:spacing w:before="240" w:after="240"/>
        <w:jc w:val="left"/>
      </w:pPr>
      <w:r w:rsidRPr="00203156">
        <w:rPr>
          <w:b/>
        </w:rPr>
        <w:t xml:space="preserve">Commissions, gratuities and fees: </w:t>
      </w:r>
      <w:r w:rsidRPr="00203156">
        <w:t>We have paid, or will pay the following commissions, gratuities, or fees with respect to the Bidding process or execution of the Contract:</w:t>
      </w:r>
      <w:r w:rsidRPr="00203156">
        <w:rPr>
          <w:i/>
        </w:rPr>
        <w:t xml:space="preserve"> [insert complete name of each Recipient, its full address, the reason for which each commission or gratuity was paid and the amount and currency of each such commission or gratuity]</w:t>
      </w:r>
    </w:p>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203156" w:rsidTr="00C825A0">
        <w:tc>
          <w:tcPr>
            <w:tcW w:w="252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Name of Recipient</w:t>
            </w:r>
          </w:p>
        </w:tc>
        <w:tc>
          <w:tcPr>
            <w:tcW w:w="252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Address</w:t>
            </w:r>
          </w:p>
        </w:tc>
        <w:tc>
          <w:tcPr>
            <w:tcW w:w="207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Reason</w:t>
            </w:r>
          </w:p>
        </w:tc>
        <w:tc>
          <w:tcPr>
            <w:tcW w:w="1548"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Amount</w:t>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bl>
    <w:p w:rsidR="00552FA9" w:rsidRPr="00203156" w:rsidRDefault="00552FA9" w:rsidP="002D48F5">
      <w:pPr>
        <w:spacing w:before="240" w:after="240"/>
      </w:pPr>
      <w:r w:rsidRPr="00203156">
        <w:tab/>
        <w:t>(If none has been paid or is to be paid, indicate “none.”)</w:t>
      </w:r>
    </w:p>
    <w:p w:rsidR="00552FA9" w:rsidRPr="00203156" w:rsidRDefault="00552FA9" w:rsidP="002D48F5">
      <w:pPr>
        <w:numPr>
          <w:ilvl w:val="0"/>
          <w:numId w:val="1"/>
        </w:numPr>
        <w:tabs>
          <w:tab w:val="right" w:pos="9000"/>
        </w:tabs>
        <w:spacing w:before="240" w:after="240"/>
        <w:jc w:val="left"/>
      </w:pPr>
      <w:r w:rsidRPr="00203156">
        <w:rPr>
          <w:b/>
        </w:rPr>
        <w:t>Binding Contract:</w:t>
      </w:r>
      <w:r w:rsidRPr="00203156">
        <w:t xml:space="preserve"> We understand that this Bid, together with your written acceptance thereof included in your </w:t>
      </w:r>
      <w:r w:rsidR="003A70E2" w:rsidRPr="00203156">
        <w:t>Letter of Acceptance</w:t>
      </w:r>
      <w:r w:rsidRPr="00203156">
        <w:t xml:space="preserve">, shall constitute a binding contract between us, until a formal contract is prepared and executed; </w:t>
      </w:r>
    </w:p>
    <w:p w:rsidR="00552FA9" w:rsidRPr="00203156" w:rsidRDefault="00552FA9" w:rsidP="002D48F5">
      <w:pPr>
        <w:numPr>
          <w:ilvl w:val="0"/>
          <w:numId w:val="1"/>
        </w:numPr>
        <w:tabs>
          <w:tab w:val="right" w:pos="9000"/>
        </w:tabs>
        <w:spacing w:before="240" w:after="240"/>
        <w:jc w:val="left"/>
      </w:pPr>
      <w:r w:rsidRPr="00203156">
        <w:rPr>
          <w:b/>
        </w:rPr>
        <w:t>Not Bound to Accept</w:t>
      </w:r>
      <w:r w:rsidRPr="00203156">
        <w:t>: We understand that you are not bound to accept the lowest evaluated cost Bid, the Most Advantageous Bid or any other Bid that you may receive;</w:t>
      </w:r>
    </w:p>
    <w:p w:rsidR="00552FA9" w:rsidRPr="00203156" w:rsidRDefault="00552FA9" w:rsidP="002D48F5">
      <w:pPr>
        <w:numPr>
          <w:ilvl w:val="0"/>
          <w:numId w:val="1"/>
        </w:numPr>
        <w:tabs>
          <w:tab w:val="right" w:pos="9000"/>
        </w:tabs>
        <w:spacing w:before="240" w:after="240"/>
        <w:jc w:val="left"/>
      </w:pPr>
      <w:r w:rsidRPr="00203156">
        <w:rPr>
          <w:b/>
        </w:rPr>
        <w:t>Fraud and Corruption:</w:t>
      </w:r>
      <w:r w:rsidRPr="00203156">
        <w:t xml:space="preserve"> We hereby certify that we have taken steps to ensure that no person </w:t>
      </w:r>
      <w:r w:rsidR="005E5523" w:rsidRPr="00203156">
        <w:t xml:space="preserve">acting for us or on our behalf </w:t>
      </w:r>
      <w:r w:rsidRPr="00203156">
        <w:t>engage</w:t>
      </w:r>
      <w:r w:rsidR="00BD5F6A" w:rsidRPr="00203156">
        <w:t>s</w:t>
      </w:r>
      <w:r w:rsidRPr="00203156">
        <w:t xml:space="preserve"> in any type of </w:t>
      </w:r>
      <w:r w:rsidR="00C02D80" w:rsidRPr="00203156">
        <w:t>F</w:t>
      </w:r>
      <w:r w:rsidRPr="00203156">
        <w:t xml:space="preserve">raud and </w:t>
      </w:r>
      <w:r w:rsidR="00C02D80" w:rsidRPr="00203156">
        <w:t>C</w:t>
      </w:r>
      <w:r w:rsidRPr="00203156">
        <w:t>orruption;</w:t>
      </w:r>
    </w:p>
    <w:p w:rsidR="00552FA9" w:rsidRPr="00203156" w:rsidRDefault="00552FA9" w:rsidP="002D48F5">
      <w:pPr>
        <w:spacing w:before="240" w:after="240"/>
      </w:pPr>
      <w:r w:rsidRPr="00203156">
        <w:rPr>
          <w:b/>
        </w:rPr>
        <w:t>Name of the Bidder</w:t>
      </w:r>
      <w:r w:rsidRPr="00203156">
        <w:t>:</w:t>
      </w:r>
      <w:r w:rsidRPr="00203156">
        <w:rPr>
          <w:bCs/>
          <w:iCs/>
        </w:rPr>
        <w:t>*</w:t>
      </w:r>
      <w:r w:rsidRPr="00203156">
        <w:t>[</w:t>
      </w:r>
      <w:r w:rsidRPr="00203156">
        <w:rPr>
          <w:i/>
        </w:rPr>
        <w:t>insert complete name of person signing the Bid</w:t>
      </w:r>
      <w:r w:rsidRPr="00203156">
        <w:t>]</w:t>
      </w:r>
    </w:p>
    <w:p w:rsidR="00552FA9" w:rsidRPr="00203156" w:rsidRDefault="00552FA9" w:rsidP="002D48F5">
      <w:pPr>
        <w:spacing w:before="240" w:after="240"/>
      </w:pPr>
      <w:r w:rsidRPr="00203156">
        <w:rPr>
          <w:b/>
        </w:rPr>
        <w:t>Name of the person duly authorized to sign the Bid on behalf of the Bidder</w:t>
      </w:r>
      <w:r w:rsidRPr="00203156">
        <w:t>:</w:t>
      </w:r>
      <w:r w:rsidRPr="00203156">
        <w:rPr>
          <w:bCs/>
          <w:iCs/>
        </w:rPr>
        <w:t>**[</w:t>
      </w:r>
      <w:r w:rsidRPr="00203156">
        <w:rPr>
          <w:i/>
        </w:rPr>
        <w:t>insert complete name of person duly authorized to sign the Bid</w:t>
      </w:r>
      <w:r w:rsidRPr="00203156">
        <w:t>]</w:t>
      </w:r>
    </w:p>
    <w:p w:rsidR="00552FA9" w:rsidRPr="00203156" w:rsidRDefault="00552FA9" w:rsidP="002D48F5">
      <w:pPr>
        <w:spacing w:before="240" w:after="240"/>
      </w:pPr>
      <w:r w:rsidRPr="00203156">
        <w:rPr>
          <w:b/>
        </w:rPr>
        <w:t>Title of the person signing the Bid</w:t>
      </w:r>
      <w:r w:rsidRPr="00203156">
        <w:t>: [</w:t>
      </w:r>
      <w:r w:rsidRPr="00203156">
        <w:rPr>
          <w:i/>
        </w:rPr>
        <w:t>insert complete title of the person signing the Bid</w:t>
      </w:r>
      <w:r w:rsidRPr="00203156">
        <w:t>]</w:t>
      </w:r>
    </w:p>
    <w:p w:rsidR="00552FA9" w:rsidRPr="00203156" w:rsidRDefault="00552FA9" w:rsidP="002D48F5">
      <w:pPr>
        <w:spacing w:before="240" w:after="240"/>
      </w:pPr>
      <w:r w:rsidRPr="00203156">
        <w:rPr>
          <w:b/>
        </w:rPr>
        <w:t>Signature of the person named above</w:t>
      </w:r>
      <w:r w:rsidRPr="00203156">
        <w:t>: [</w:t>
      </w:r>
      <w:r w:rsidRPr="00203156">
        <w:rPr>
          <w:i/>
        </w:rPr>
        <w:t>insert signature of person whose name and capacity are shown above</w:t>
      </w:r>
      <w:r w:rsidRPr="00203156">
        <w:t>]</w:t>
      </w:r>
    </w:p>
    <w:p w:rsidR="00552FA9" w:rsidRPr="00203156" w:rsidRDefault="00552FA9" w:rsidP="002D48F5">
      <w:pPr>
        <w:spacing w:before="240" w:after="240"/>
      </w:pPr>
      <w:r w:rsidRPr="00203156">
        <w:rPr>
          <w:b/>
        </w:rPr>
        <w:t>Date signed</w:t>
      </w:r>
      <w:r w:rsidRPr="00203156">
        <w:t xml:space="preserve"> [</w:t>
      </w:r>
      <w:r w:rsidRPr="00203156">
        <w:rPr>
          <w:i/>
        </w:rPr>
        <w:t>insert date of signing</w:t>
      </w:r>
      <w:r w:rsidRPr="00203156">
        <w:t xml:space="preserve">] </w:t>
      </w:r>
      <w:r w:rsidRPr="00203156">
        <w:rPr>
          <w:b/>
        </w:rPr>
        <w:t>day of</w:t>
      </w:r>
      <w:r w:rsidRPr="00203156">
        <w:t xml:space="preserve"> [</w:t>
      </w:r>
      <w:r w:rsidRPr="00203156">
        <w:rPr>
          <w:i/>
        </w:rPr>
        <w:t>insert month</w:t>
      </w:r>
      <w:r w:rsidRPr="00203156">
        <w:t>], [</w:t>
      </w:r>
      <w:r w:rsidRPr="00203156">
        <w:rPr>
          <w:i/>
        </w:rPr>
        <w:t>insert year</w:t>
      </w:r>
      <w:r w:rsidRPr="00203156">
        <w:t>]</w:t>
      </w:r>
    </w:p>
    <w:p w:rsidR="006309F7" w:rsidRPr="00203156" w:rsidRDefault="00552FA9" w:rsidP="002D48F5">
      <w:pPr>
        <w:tabs>
          <w:tab w:val="left" w:pos="1188"/>
          <w:tab w:val="left" w:pos="2394"/>
          <w:tab w:val="left" w:pos="4209"/>
          <w:tab w:val="left" w:pos="5238"/>
          <w:tab w:val="left" w:pos="7632"/>
          <w:tab w:val="left" w:pos="7868"/>
          <w:tab w:val="left" w:pos="9468"/>
        </w:tabs>
        <w:spacing w:before="240" w:after="240"/>
        <w:jc w:val="left"/>
      </w:pPr>
      <w:r w:rsidRPr="00203156" w:rsidDel="00552FA9">
        <w:t xml:space="preserve"> </w:t>
      </w:r>
    </w:p>
    <w:p w:rsidR="006309F7" w:rsidRPr="00203156" w:rsidRDefault="006309F7" w:rsidP="002D48F5">
      <w:pPr>
        <w:tabs>
          <w:tab w:val="right" w:pos="4140"/>
          <w:tab w:val="left" w:pos="4500"/>
          <w:tab w:val="right" w:pos="9000"/>
        </w:tabs>
        <w:spacing w:before="240" w:after="240"/>
        <w:jc w:val="left"/>
      </w:pPr>
      <w:r w:rsidRPr="00203156">
        <w:t xml:space="preserve">Name </w:t>
      </w:r>
      <w:r w:rsidRPr="00203156">
        <w:rPr>
          <w:u w:val="single"/>
        </w:rPr>
        <w:tab/>
      </w:r>
      <w:r w:rsidRPr="00203156">
        <w:tab/>
        <w:t xml:space="preserve">In the capacity of </w:t>
      </w:r>
      <w:r w:rsidRPr="00203156">
        <w:rPr>
          <w:u w:val="single"/>
        </w:rPr>
        <w:tab/>
      </w:r>
      <w:r w:rsidRPr="00203156">
        <w:t xml:space="preserve">_ </w:t>
      </w:r>
    </w:p>
    <w:p w:rsidR="006309F7" w:rsidRPr="00203156" w:rsidRDefault="006309F7" w:rsidP="002D48F5">
      <w:pPr>
        <w:tabs>
          <w:tab w:val="right" w:pos="4140"/>
          <w:tab w:val="left" w:pos="4500"/>
          <w:tab w:val="right" w:pos="9000"/>
        </w:tabs>
        <w:spacing w:before="240" w:after="240"/>
        <w:jc w:val="left"/>
      </w:pPr>
    </w:p>
    <w:p w:rsidR="006309F7" w:rsidRPr="00203156" w:rsidRDefault="006309F7" w:rsidP="002D48F5">
      <w:pPr>
        <w:tabs>
          <w:tab w:val="right" w:pos="4140"/>
          <w:tab w:val="left" w:pos="4500"/>
          <w:tab w:val="right" w:pos="9000"/>
        </w:tabs>
        <w:spacing w:before="240" w:after="240"/>
        <w:jc w:val="left"/>
        <w:rPr>
          <w:u w:val="single"/>
        </w:rPr>
      </w:pPr>
      <w:r w:rsidRPr="00203156">
        <w:t xml:space="preserve">Signed </w:t>
      </w:r>
      <w:r w:rsidRPr="00203156">
        <w:rPr>
          <w:u w:val="single"/>
        </w:rPr>
        <w:tab/>
      </w: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rsidR="006309F7" w:rsidRPr="00203156" w:rsidRDefault="006309F7" w:rsidP="002D48F5">
      <w:pPr>
        <w:tabs>
          <w:tab w:val="right" w:pos="9000"/>
        </w:tabs>
        <w:spacing w:before="240" w:after="240"/>
        <w:jc w:val="left"/>
      </w:pPr>
      <w:r w:rsidRPr="00203156">
        <w:t xml:space="preserve">Duly authorized to sign the </w:t>
      </w:r>
      <w:r w:rsidR="00282E8E" w:rsidRPr="00203156">
        <w:t>Bid</w:t>
      </w:r>
      <w:r w:rsidRPr="00203156">
        <w:t xml:space="preserve"> for and on behalf of </w:t>
      </w:r>
      <w:r w:rsidRPr="00203156">
        <w:rPr>
          <w:u w:val="single"/>
        </w:rPr>
        <w:tab/>
      </w:r>
    </w:p>
    <w:p w:rsidR="006309F7" w:rsidRPr="00203156" w:rsidRDefault="006309F7" w:rsidP="002D48F5">
      <w:pPr>
        <w:tabs>
          <w:tab w:val="right" w:pos="9000"/>
        </w:tabs>
        <w:spacing w:before="240" w:after="240"/>
        <w:jc w:val="left"/>
      </w:pPr>
    </w:p>
    <w:p w:rsidR="00BB0403" w:rsidRPr="00203156" w:rsidRDefault="006309F7" w:rsidP="002D48F5">
      <w:pPr>
        <w:tabs>
          <w:tab w:val="right" w:pos="9000"/>
        </w:tabs>
        <w:spacing w:before="240" w:after="240"/>
        <w:jc w:val="left"/>
      </w:pPr>
      <w:r w:rsidRPr="00203156">
        <w:t>Dated on _____________________________ day of _______________________, _____</w:t>
      </w:r>
    </w:p>
    <w:p w:rsidR="00BB0403" w:rsidRPr="00203156" w:rsidRDefault="00BB0403" w:rsidP="002D48F5">
      <w:pPr>
        <w:tabs>
          <w:tab w:val="right" w:pos="9000"/>
        </w:tabs>
        <w:spacing w:before="240" w:after="240"/>
        <w:jc w:val="left"/>
      </w:pPr>
    </w:p>
    <w:p w:rsidR="006309F7" w:rsidRPr="00203156" w:rsidRDefault="007602F1" w:rsidP="002D48F5">
      <w:pPr>
        <w:tabs>
          <w:tab w:val="right" w:pos="9000"/>
        </w:tabs>
        <w:spacing w:before="240" w:after="240"/>
        <w:jc w:val="left"/>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lang w:val="en-US"/>
              </w:rPr>
            </w:pPr>
            <w:bookmarkStart w:id="502" w:name="_Toc482500892"/>
            <w:r w:rsidRPr="00203156">
              <w:rPr>
                <w:lang w:val="en-US"/>
              </w:rPr>
              <w:br w:type="page"/>
            </w:r>
            <w:bookmarkStart w:id="503" w:name="_Toc473909215"/>
            <w:r w:rsidRPr="00203156">
              <w:rPr>
                <w:lang w:val="en-US"/>
              </w:rPr>
              <w:t>Appendix to Bid</w:t>
            </w:r>
            <w:bookmarkEnd w:id="503"/>
          </w:p>
        </w:tc>
      </w:tr>
    </w:tbl>
    <w:p w:rsidR="006309F7" w:rsidRPr="00203156" w:rsidRDefault="006309F7" w:rsidP="002D48F5">
      <w:pPr>
        <w:spacing w:before="240" w:after="240"/>
        <w:jc w:val="center"/>
        <w:rPr>
          <w:b/>
          <w:sz w:val="28"/>
          <w:szCs w:val="28"/>
        </w:rPr>
      </w:pPr>
      <w:r w:rsidRPr="00203156">
        <w:rPr>
          <w:b/>
          <w:sz w:val="28"/>
          <w:szCs w:val="28"/>
        </w:rPr>
        <w:t>Schedule of Adjustment Data</w:t>
      </w:r>
    </w:p>
    <w:p w:rsidR="00D94404" w:rsidRPr="00203156" w:rsidRDefault="00D94404" w:rsidP="002D48F5">
      <w:pPr>
        <w:spacing w:before="240" w:after="240"/>
        <w:jc w:val="left"/>
        <w:rPr>
          <w:szCs w:val="24"/>
        </w:rPr>
      </w:pPr>
      <w:r w:rsidRPr="00203156">
        <w:rPr>
          <w:szCs w:val="24"/>
        </w:rPr>
        <w:t>[In Tables A, B, and C, below, the Bidder shall (a) indicate its amo</w:t>
      </w:r>
      <w:r w:rsidR="00320892" w:rsidRPr="00203156">
        <w:rPr>
          <w:szCs w:val="24"/>
        </w:rPr>
        <w:t>u</w:t>
      </w:r>
      <w:r w:rsidRPr="00203156">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rsidR="006309F7" w:rsidRPr="00203156" w:rsidRDefault="00D94404" w:rsidP="002D48F5">
      <w:pPr>
        <w:spacing w:before="240" w:after="240"/>
        <w:jc w:val="center"/>
        <w:rPr>
          <w:b/>
          <w:sz w:val="28"/>
          <w:szCs w:val="28"/>
        </w:rPr>
      </w:pPr>
      <w:r w:rsidRPr="00203156">
        <w:rPr>
          <w:b/>
          <w:sz w:val="28"/>
          <w:szCs w:val="28"/>
        </w:rPr>
        <w:t xml:space="preserve">Table A.  </w:t>
      </w:r>
      <w:r w:rsidR="006309F7" w:rsidRPr="00203156">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203156">
        <w:trPr>
          <w:cantSplit/>
        </w:trPr>
        <w:tc>
          <w:tcPr>
            <w:tcW w:w="117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Base value</w:t>
            </w:r>
          </w:p>
          <w:p w:rsidR="006309F7" w:rsidRPr="00203156" w:rsidRDefault="006309F7" w:rsidP="002D48F5">
            <w:pPr>
              <w:suppressAutoHyphens/>
              <w:spacing w:before="60" w:after="60"/>
              <w:jc w:val="center"/>
              <w:rPr>
                <w:b/>
                <w:bCs/>
                <w:iCs/>
              </w:rPr>
            </w:pPr>
            <w:r w:rsidRPr="00203156">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w:t>
            </w:r>
          </w:p>
          <w:p w:rsidR="006309F7" w:rsidRPr="00203156" w:rsidRDefault="006309F7" w:rsidP="002D48F5">
            <w:pPr>
              <w:suppressAutoHyphens/>
              <w:spacing w:before="60" w:after="60"/>
              <w:jc w:val="center"/>
              <w:rPr>
                <w:b/>
                <w:bCs/>
                <w:iCs/>
              </w:rPr>
            </w:pPr>
            <w:r w:rsidRPr="00203156">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w:t>
            </w:r>
          </w:p>
          <w:p w:rsidR="006309F7" w:rsidRPr="00203156" w:rsidRDefault="006309F7" w:rsidP="002D48F5">
            <w:pPr>
              <w:suppressAutoHyphens/>
              <w:spacing w:before="60" w:after="60"/>
              <w:jc w:val="center"/>
              <w:rPr>
                <w:b/>
                <w:bCs/>
                <w:iCs/>
              </w:rPr>
            </w:pPr>
            <w:r w:rsidRPr="00203156">
              <w:rPr>
                <w:b/>
                <w:bCs/>
                <w:iCs/>
              </w:rPr>
              <w:t>proposed</w:t>
            </w:r>
          </w:p>
          <w:p w:rsidR="006309F7" w:rsidRPr="00203156" w:rsidRDefault="006309F7" w:rsidP="002D48F5">
            <w:pPr>
              <w:suppressAutoHyphens/>
              <w:spacing w:before="60" w:after="60"/>
              <w:jc w:val="center"/>
              <w:rPr>
                <w:b/>
                <w:bCs/>
                <w:iCs/>
              </w:rPr>
            </w:pPr>
            <w:r w:rsidRPr="00203156">
              <w:rPr>
                <w:b/>
                <w:bCs/>
                <w:iCs/>
              </w:rPr>
              <w:t>weighting</w:t>
            </w:r>
          </w:p>
        </w:tc>
      </w:tr>
      <w:tr w:rsidR="006309F7" w:rsidRPr="00203156">
        <w:trPr>
          <w:cantSplit/>
        </w:trPr>
        <w:tc>
          <w:tcPr>
            <w:tcW w:w="117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pStyle w:val="TOAHeading"/>
              <w:tabs>
                <w:tab w:val="clear" w:pos="9000"/>
                <w:tab w:val="clear" w:pos="9360"/>
              </w:tabs>
              <w:spacing w:before="60" w:after="60"/>
            </w:pPr>
            <w:r w:rsidRPr="00203156">
              <w:t>Nonadjustable</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800"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530"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tabs>
                <w:tab w:val="left" w:pos="1055"/>
              </w:tabs>
              <w:suppressAutoHyphens/>
              <w:spacing w:before="60" w:after="60"/>
            </w:pPr>
            <w:r w:rsidRPr="00203156">
              <w:t xml:space="preserve">A:  </w:t>
            </w:r>
            <w:r w:rsidRPr="00203156">
              <w:rPr>
                <w:u w:val="single"/>
              </w:rPr>
              <w:tab/>
            </w:r>
            <w:r w:rsidRPr="00203156">
              <w:t>*</w:t>
            </w:r>
          </w:p>
          <w:p w:rsidR="006309F7" w:rsidRPr="00203156" w:rsidRDefault="006309F7" w:rsidP="002D48F5">
            <w:pPr>
              <w:tabs>
                <w:tab w:val="left" w:pos="1055"/>
              </w:tabs>
              <w:suppressAutoHyphens/>
              <w:spacing w:before="60" w:after="60"/>
            </w:pPr>
            <w:r w:rsidRPr="00203156">
              <w:t xml:space="preserve">B:  </w:t>
            </w:r>
            <w:r w:rsidRPr="00203156">
              <w:rPr>
                <w:u w:val="single"/>
              </w:rPr>
              <w:tab/>
            </w:r>
          </w:p>
          <w:p w:rsidR="006309F7" w:rsidRPr="00203156" w:rsidRDefault="006309F7" w:rsidP="002D48F5">
            <w:pPr>
              <w:tabs>
                <w:tab w:val="left" w:pos="1055"/>
              </w:tabs>
              <w:suppressAutoHyphens/>
              <w:spacing w:before="60" w:after="60"/>
            </w:pPr>
            <w:r w:rsidRPr="00203156">
              <w:t xml:space="preserve">C:  </w:t>
            </w:r>
            <w:r w:rsidRPr="00203156">
              <w:rPr>
                <w:u w:val="single"/>
              </w:rPr>
              <w:tab/>
            </w:r>
          </w:p>
          <w:p w:rsidR="006309F7" w:rsidRPr="00203156" w:rsidRDefault="006309F7" w:rsidP="002D48F5">
            <w:pPr>
              <w:tabs>
                <w:tab w:val="left" w:pos="1055"/>
              </w:tabs>
              <w:suppressAutoHyphens/>
              <w:spacing w:before="60" w:after="60"/>
            </w:pPr>
            <w:r w:rsidRPr="00203156">
              <w:t xml:space="preserve">D:  </w:t>
            </w:r>
            <w:r w:rsidRPr="00203156">
              <w:rPr>
                <w:u w:val="single"/>
              </w:rPr>
              <w:tab/>
            </w:r>
          </w:p>
          <w:p w:rsidR="006309F7" w:rsidRPr="00203156" w:rsidRDefault="006309F7" w:rsidP="002D48F5">
            <w:pPr>
              <w:tabs>
                <w:tab w:val="left" w:pos="1055"/>
              </w:tabs>
              <w:suppressAutoHyphens/>
              <w:spacing w:before="60" w:after="60"/>
              <w:rPr>
                <w:sz w:val="18"/>
              </w:rPr>
            </w:pPr>
            <w:r w:rsidRPr="00203156">
              <w:t xml:space="preserve">E:  </w:t>
            </w:r>
            <w:r w:rsidRPr="00203156">
              <w:rPr>
                <w:u w:val="single"/>
              </w:rPr>
              <w:tab/>
            </w:r>
          </w:p>
        </w:tc>
      </w:tr>
      <w:tr w:rsidR="006309F7" w:rsidRPr="00203156">
        <w:trPr>
          <w:cantSplit/>
        </w:trPr>
        <w:tc>
          <w:tcPr>
            <w:tcW w:w="1170" w:type="dxa"/>
            <w:tcBorders>
              <w:top w:val="single" w:sz="2" w:space="0" w:color="auto"/>
            </w:tcBorders>
          </w:tcPr>
          <w:p w:rsidR="006309F7" w:rsidRPr="00203156" w:rsidRDefault="006309F7" w:rsidP="002D48F5">
            <w:pPr>
              <w:suppressAutoHyphens/>
              <w:spacing w:before="60" w:after="60"/>
              <w:rPr>
                <w:b/>
                <w:bCs/>
                <w:sz w:val="20"/>
              </w:rPr>
            </w:pPr>
          </w:p>
        </w:tc>
        <w:tc>
          <w:tcPr>
            <w:tcW w:w="1710" w:type="dxa"/>
            <w:tcBorders>
              <w:top w:val="single" w:sz="2" w:space="0" w:color="auto"/>
            </w:tcBorders>
          </w:tcPr>
          <w:p w:rsidR="006309F7" w:rsidRPr="00203156" w:rsidRDefault="006309F7" w:rsidP="002D48F5">
            <w:pPr>
              <w:suppressAutoHyphens/>
              <w:spacing w:before="60" w:after="60"/>
              <w:rPr>
                <w:b/>
                <w:bCs/>
                <w:sz w:val="20"/>
              </w:rPr>
            </w:pPr>
          </w:p>
        </w:tc>
        <w:tc>
          <w:tcPr>
            <w:tcW w:w="1440" w:type="dxa"/>
            <w:tcBorders>
              <w:top w:val="single" w:sz="2" w:space="0" w:color="auto"/>
            </w:tcBorders>
          </w:tcPr>
          <w:p w:rsidR="006309F7" w:rsidRPr="00203156" w:rsidRDefault="006309F7" w:rsidP="002D48F5">
            <w:pPr>
              <w:suppressAutoHyphens/>
              <w:spacing w:before="60" w:after="60"/>
              <w:rPr>
                <w:b/>
                <w:bCs/>
                <w:sz w:val="20"/>
              </w:rPr>
            </w:pPr>
          </w:p>
        </w:tc>
        <w:tc>
          <w:tcPr>
            <w:tcW w:w="1440" w:type="dxa"/>
            <w:tcBorders>
              <w:top w:val="single" w:sz="2" w:space="0" w:color="auto"/>
              <w:right w:val="single" w:sz="18" w:space="0" w:color="auto"/>
            </w:tcBorders>
          </w:tcPr>
          <w:p w:rsidR="006309F7" w:rsidRPr="00203156" w:rsidRDefault="006309F7" w:rsidP="002D48F5">
            <w:pPr>
              <w:suppressAutoHyphens/>
              <w:spacing w:before="60" w:after="60"/>
              <w:rPr>
                <w:b/>
                <w:bCs/>
                <w:sz w:val="20"/>
              </w:rPr>
            </w:pPr>
            <w:r w:rsidRPr="00203156">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decimal" w:pos="695"/>
              </w:tabs>
              <w:suppressAutoHyphens/>
              <w:spacing w:before="60" w:after="60"/>
              <w:rPr>
                <w:b/>
                <w:bCs/>
                <w:sz w:val="20"/>
              </w:rPr>
            </w:pPr>
            <w:r w:rsidRPr="00203156">
              <w:rPr>
                <w:b/>
                <w:bCs/>
                <w:sz w:val="20"/>
              </w:rPr>
              <w:t>1.00</w:t>
            </w:r>
          </w:p>
        </w:tc>
      </w:tr>
    </w:tbl>
    <w:p w:rsidR="006309F7" w:rsidRPr="00203156" w:rsidRDefault="006309F7" w:rsidP="002D48F5">
      <w:pPr>
        <w:suppressAutoHyphens/>
        <w:spacing w:before="240" w:after="240"/>
      </w:pPr>
    </w:p>
    <w:p w:rsidR="006309F7" w:rsidRPr="00203156" w:rsidRDefault="00D94404" w:rsidP="002D48F5">
      <w:pPr>
        <w:suppressAutoHyphens/>
        <w:spacing w:before="240" w:after="240"/>
      </w:pPr>
      <w:r w:rsidRPr="00203156">
        <w:t>[</w:t>
      </w:r>
      <w:r w:rsidR="003155FC" w:rsidRPr="00203156">
        <w:t>* To</w:t>
      </w:r>
      <w:r w:rsidRPr="00203156">
        <w:t xml:space="preserve"> be entered by the Employer]</w:t>
      </w:r>
    </w:p>
    <w:p w:rsidR="006309F7" w:rsidRPr="00203156" w:rsidRDefault="006309F7" w:rsidP="002D48F5">
      <w:pPr>
        <w:suppressAutoHyphens/>
        <w:spacing w:before="240" w:after="240"/>
      </w:pPr>
    </w:p>
    <w:p w:rsidR="006309F7" w:rsidRPr="00203156" w:rsidRDefault="00D94404" w:rsidP="002D48F5">
      <w:pPr>
        <w:spacing w:before="240" w:after="240"/>
        <w:jc w:val="center"/>
        <w:rPr>
          <w:b/>
          <w:sz w:val="28"/>
          <w:szCs w:val="28"/>
        </w:rPr>
      </w:pPr>
      <w:r w:rsidRPr="00203156">
        <w:rPr>
          <w:b/>
          <w:sz w:val="28"/>
          <w:szCs w:val="28"/>
        </w:rPr>
        <w:br w:type="page"/>
        <w:t xml:space="preserve">Table B.  </w:t>
      </w:r>
      <w:r w:rsidR="006309F7" w:rsidRPr="00203156">
        <w:rPr>
          <w:b/>
          <w:sz w:val="28"/>
          <w:szCs w:val="28"/>
        </w:rPr>
        <w:t>Foreign Currency</w:t>
      </w:r>
    </w:p>
    <w:p w:rsidR="006309F7" w:rsidRPr="00203156" w:rsidRDefault="006309F7" w:rsidP="002D48F5">
      <w:pPr>
        <w:tabs>
          <w:tab w:val="left" w:pos="7200"/>
        </w:tabs>
        <w:suppressAutoHyphens/>
        <w:spacing w:before="240" w:after="240"/>
        <w:rPr>
          <w:sz w:val="18"/>
        </w:rPr>
      </w:pPr>
      <w:r w:rsidRPr="00203156">
        <w:rPr>
          <w:b/>
        </w:rPr>
        <w:t xml:space="preserve">State type:  </w:t>
      </w:r>
      <w:r w:rsidRPr="00203156">
        <w:rPr>
          <w:bCs/>
        </w:rPr>
        <w:t>....................... [</w:t>
      </w:r>
      <w:r w:rsidRPr="00203156">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203156">
        <w:trPr>
          <w:tblHeader/>
        </w:trPr>
        <w:tc>
          <w:tcPr>
            <w:tcW w:w="857"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 proposed weighting</w:t>
            </w:r>
          </w:p>
        </w:tc>
      </w:tr>
      <w:tr w:rsidR="006309F7" w:rsidRPr="00203156">
        <w:trPr>
          <w:tblHeader/>
        </w:trPr>
        <w:tc>
          <w:tcPr>
            <w:tcW w:w="857"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pStyle w:val="TOAHeading"/>
              <w:tabs>
                <w:tab w:val="clear" w:pos="9000"/>
                <w:tab w:val="clear" w:pos="9360"/>
              </w:tabs>
              <w:spacing w:before="60" w:after="60"/>
              <w:rPr>
                <w:iCs/>
              </w:rPr>
            </w:pPr>
            <w:r w:rsidRPr="00203156">
              <w:rPr>
                <w:iCs/>
              </w:rPr>
              <w:t>Nonadjustable</w:t>
            </w:r>
          </w:p>
        </w:tc>
        <w:tc>
          <w:tcPr>
            <w:tcW w:w="1224"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tabs>
                <w:tab w:val="left" w:pos="1055"/>
              </w:tabs>
              <w:suppressAutoHyphens/>
              <w:spacing w:before="60" w:after="60"/>
              <w:rPr>
                <w:b/>
                <w:bCs/>
                <w:iCs/>
                <w:sz w:val="18"/>
              </w:rPr>
            </w:pPr>
            <w:r w:rsidRPr="00203156">
              <w:rPr>
                <w:b/>
                <w:bCs/>
                <w:iCs/>
                <w:sz w:val="18"/>
              </w:rPr>
              <w:t xml:space="preserve">A:  </w:t>
            </w:r>
            <w:r w:rsidR="00B00AE0" w:rsidRPr="00203156">
              <w:rPr>
                <w:b/>
                <w:bCs/>
                <w:iCs/>
                <w:sz w:val="18"/>
                <w:u w:val="single"/>
              </w:rPr>
              <w:t>________</w:t>
            </w:r>
            <w:r w:rsidRPr="00203156">
              <w:rPr>
                <w:b/>
                <w:bCs/>
                <w:iCs/>
                <w:sz w:val="18"/>
              </w:rPr>
              <w:t>*</w:t>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B: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C: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D: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E:  </w:t>
            </w:r>
            <w:r w:rsidRPr="00203156">
              <w:rPr>
                <w:b/>
                <w:bCs/>
                <w:iCs/>
                <w:sz w:val="18"/>
                <w:u w:val="single"/>
              </w:rPr>
              <w:tab/>
            </w:r>
          </w:p>
        </w:tc>
      </w:tr>
      <w:tr w:rsidR="006309F7" w:rsidRPr="00203156">
        <w:trPr>
          <w:tblHeader/>
        </w:trPr>
        <w:tc>
          <w:tcPr>
            <w:tcW w:w="857" w:type="dxa"/>
            <w:tcBorders>
              <w:top w:val="single" w:sz="2" w:space="0" w:color="auto"/>
            </w:tcBorders>
          </w:tcPr>
          <w:p w:rsidR="006309F7" w:rsidRPr="00203156" w:rsidRDefault="006309F7" w:rsidP="002D48F5">
            <w:pPr>
              <w:suppressAutoHyphens/>
              <w:spacing w:before="60" w:after="60"/>
              <w:rPr>
                <w:b/>
                <w:bCs/>
                <w:sz w:val="18"/>
              </w:rPr>
            </w:pPr>
          </w:p>
        </w:tc>
        <w:tc>
          <w:tcPr>
            <w:tcW w:w="1735" w:type="dxa"/>
            <w:tcBorders>
              <w:top w:val="single" w:sz="2" w:space="0" w:color="auto"/>
            </w:tcBorders>
          </w:tcPr>
          <w:p w:rsidR="006309F7" w:rsidRPr="00203156" w:rsidRDefault="006309F7" w:rsidP="002D48F5">
            <w:pPr>
              <w:suppressAutoHyphens/>
              <w:spacing w:before="60" w:after="60"/>
              <w:rPr>
                <w:b/>
                <w:bCs/>
                <w:sz w:val="18"/>
              </w:rPr>
            </w:pPr>
          </w:p>
        </w:tc>
        <w:tc>
          <w:tcPr>
            <w:tcW w:w="1224" w:type="dxa"/>
            <w:tcBorders>
              <w:top w:val="single" w:sz="2" w:space="0" w:color="auto"/>
            </w:tcBorders>
          </w:tcPr>
          <w:p w:rsidR="006309F7" w:rsidRPr="00203156" w:rsidRDefault="006309F7" w:rsidP="002D48F5">
            <w:pPr>
              <w:suppressAutoHyphens/>
              <w:spacing w:before="60" w:after="60"/>
              <w:rPr>
                <w:b/>
                <w:bCs/>
                <w:sz w:val="18"/>
              </w:rPr>
            </w:pPr>
          </w:p>
        </w:tc>
        <w:tc>
          <w:tcPr>
            <w:tcW w:w="1152" w:type="dxa"/>
            <w:tcBorders>
              <w:top w:val="single" w:sz="2" w:space="0" w:color="auto"/>
            </w:tcBorders>
          </w:tcPr>
          <w:p w:rsidR="006309F7" w:rsidRPr="00203156" w:rsidRDefault="006309F7" w:rsidP="002D48F5">
            <w:pPr>
              <w:suppressAutoHyphens/>
              <w:spacing w:before="60" w:after="60"/>
              <w:rPr>
                <w:b/>
                <w:bCs/>
                <w:sz w:val="18"/>
              </w:rPr>
            </w:pPr>
          </w:p>
        </w:tc>
        <w:tc>
          <w:tcPr>
            <w:tcW w:w="1440" w:type="dxa"/>
            <w:tcBorders>
              <w:top w:val="single" w:sz="2" w:space="0" w:color="auto"/>
              <w:right w:val="single" w:sz="18" w:space="0" w:color="auto"/>
            </w:tcBorders>
          </w:tcPr>
          <w:p w:rsidR="006309F7" w:rsidRPr="00203156" w:rsidRDefault="006309F7" w:rsidP="002D48F5">
            <w:pPr>
              <w:suppressAutoHyphens/>
              <w:spacing w:before="60" w:after="60"/>
              <w:rPr>
                <w:b/>
                <w:bCs/>
                <w:sz w:val="18"/>
              </w:rPr>
            </w:pPr>
            <w:r w:rsidRPr="00203156">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decimal" w:pos="695"/>
              </w:tabs>
              <w:suppressAutoHyphens/>
              <w:spacing w:before="60" w:after="60"/>
              <w:rPr>
                <w:b/>
                <w:bCs/>
                <w:sz w:val="18"/>
              </w:rPr>
            </w:pPr>
            <w:r w:rsidRPr="00203156">
              <w:rPr>
                <w:b/>
                <w:bCs/>
                <w:sz w:val="18"/>
              </w:rPr>
              <w:t>1.00</w:t>
            </w:r>
          </w:p>
        </w:tc>
      </w:tr>
    </w:tbl>
    <w:p w:rsidR="006309F7" w:rsidRPr="00203156" w:rsidRDefault="006309F7" w:rsidP="002D48F5">
      <w:pPr>
        <w:tabs>
          <w:tab w:val="left" w:pos="2160"/>
          <w:tab w:val="left" w:pos="3600"/>
          <w:tab w:val="left" w:pos="9144"/>
        </w:tabs>
        <w:suppressAutoHyphens/>
        <w:spacing w:before="240" w:after="240"/>
        <w:ind w:right="-72"/>
      </w:pPr>
    </w:p>
    <w:p w:rsidR="00D94404" w:rsidRPr="00203156" w:rsidRDefault="00D94404" w:rsidP="002D48F5">
      <w:pPr>
        <w:suppressAutoHyphens/>
        <w:spacing w:before="240" w:after="240"/>
      </w:pPr>
      <w:r w:rsidRPr="00203156">
        <w:t>[</w:t>
      </w:r>
      <w:r w:rsidR="003155FC" w:rsidRPr="00203156">
        <w:t>* To</w:t>
      </w:r>
      <w:r w:rsidRPr="00203156">
        <w:t xml:space="preserve"> be entered by the Employer]</w:t>
      </w:r>
    </w:p>
    <w:p w:rsidR="006309F7" w:rsidRPr="00203156" w:rsidRDefault="006309F7" w:rsidP="002D48F5">
      <w:pPr>
        <w:spacing w:before="240" w:after="240"/>
        <w:jc w:val="center"/>
        <w:rPr>
          <w:b/>
          <w:sz w:val="28"/>
          <w:szCs w:val="28"/>
        </w:rPr>
      </w:pPr>
      <w:r w:rsidRPr="00203156">
        <w:br w:type="page"/>
      </w:r>
      <w:r w:rsidR="00D94404" w:rsidRPr="00203156">
        <w:rPr>
          <w:b/>
          <w:sz w:val="28"/>
          <w:szCs w:val="28"/>
        </w:rPr>
        <w:t xml:space="preserve">Table C.  </w:t>
      </w:r>
      <w:r w:rsidRPr="00203156">
        <w:rPr>
          <w:b/>
          <w:sz w:val="28"/>
          <w:szCs w:val="28"/>
        </w:rPr>
        <w:t>Summary of Payment Currencies</w:t>
      </w:r>
    </w:p>
    <w:p w:rsidR="006309F7" w:rsidRPr="00203156" w:rsidRDefault="006309F7" w:rsidP="002D48F5">
      <w:pPr>
        <w:pStyle w:val="Technical4"/>
        <w:keepNext/>
        <w:keepLines/>
        <w:tabs>
          <w:tab w:val="clear" w:pos="-720"/>
        </w:tabs>
        <w:spacing w:before="240" w:after="240"/>
        <w:rPr>
          <w:b w:val="0"/>
          <w:iCs/>
          <w:sz w:val="16"/>
        </w:rPr>
      </w:pPr>
      <w:r w:rsidRPr="00203156">
        <w:rPr>
          <w:rFonts w:ascii="Times New Roman" w:hAnsi="Times New Roman"/>
          <w:bCs/>
        </w:rPr>
        <w:t>For</w:t>
      </w:r>
      <w:r w:rsidR="00F732BF" w:rsidRPr="00203156">
        <w:rPr>
          <w:rFonts w:ascii="Times New Roman" w:hAnsi="Times New Roman"/>
          <w:b w:val="0"/>
        </w:rPr>
        <w:t xml:space="preserve"> ………………………..</w:t>
      </w:r>
      <w:r w:rsidRPr="00203156">
        <w:rPr>
          <w:rFonts w:ascii="Times New Roman" w:hAnsi="Times New Roman"/>
          <w:b w:val="0"/>
          <w:iCs/>
        </w:rPr>
        <w:t>[insert name of Section of the Works]</w:t>
      </w:r>
      <w:r w:rsidRPr="00203156">
        <w:rPr>
          <w:b w:val="0"/>
          <w:iCs/>
          <w:sz w:val="16"/>
        </w:rPr>
        <w:t xml:space="preserve"> </w:t>
      </w:r>
    </w:p>
    <w:p w:rsidR="006309F7" w:rsidRPr="00203156" w:rsidRDefault="006309F7" w:rsidP="002D48F5">
      <w:pPr>
        <w:keepNext/>
        <w:keepLines/>
        <w:tabs>
          <w:tab w:val="left" w:pos="5760"/>
        </w:tabs>
        <w:suppressAutoHyphens/>
        <w:spacing w:before="240" w:after="240"/>
        <w:rPr>
          <w:rFonts w:ascii="Arial" w:hAnsi="Arial" w:cs="Arial"/>
          <w:i/>
          <w:iCs/>
        </w:rPr>
      </w:pPr>
      <w:r w:rsidRPr="00203156">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p>
          <w:p w:rsidR="006309F7" w:rsidRPr="00203156" w:rsidRDefault="006309F7" w:rsidP="002D48F5">
            <w:pPr>
              <w:keepNext/>
              <w:keepLines/>
              <w:suppressAutoHyphens/>
              <w:spacing w:before="60" w:after="60"/>
              <w:jc w:val="center"/>
              <w:rPr>
                <w:b/>
                <w:bCs/>
                <w:iCs/>
              </w:rPr>
            </w:pPr>
            <w:r w:rsidRPr="00203156">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A</w:t>
            </w:r>
          </w:p>
          <w:p w:rsidR="006309F7" w:rsidRPr="00203156" w:rsidRDefault="006309F7" w:rsidP="002D48F5">
            <w:pPr>
              <w:keepNext/>
              <w:keepLines/>
              <w:suppressAutoHyphens/>
              <w:spacing w:before="60" w:after="60"/>
              <w:jc w:val="center"/>
              <w:rPr>
                <w:b/>
                <w:bCs/>
                <w:iCs/>
              </w:rPr>
            </w:pPr>
            <w:r w:rsidRPr="00203156">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B</w:t>
            </w:r>
          </w:p>
          <w:p w:rsidR="006309F7" w:rsidRPr="00203156" w:rsidRDefault="006309F7" w:rsidP="002D48F5">
            <w:pPr>
              <w:keepNext/>
              <w:keepLines/>
              <w:suppressAutoHyphens/>
              <w:spacing w:before="60" w:after="60"/>
              <w:jc w:val="center"/>
              <w:rPr>
                <w:b/>
                <w:bCs/>
                <w:iCs/>
              </w:rPr>
            </w:pPr>
            <w:r w:rsidRPr="00203156">
              <w:rPr>
                <w:b/>
                <w:bCs/>
                <w:iCs/>
              </w:rPr>
              <w:t>Rate of exchange</w:t>
            </w:r>
          </w:p>
          <w:p w:rsidR="006309F7" w:rsidRPr="00203156" w:rsidRDefault="006309F7" w:rsidP="002D48F5">
            <w:pPr>
              <w:keepNext/>
              <w:keepLines/>
              <w:suppressAutoHyphens/>
              <w:spacing w:before="60" w:after="60"/>
              <w:jc w:val="center"/>
              <w:rPr>
                <w:b/>
                <w:bCs/>
                <w:iCs/>
              </w:rPr>
            </w:pPr>
            <w:r w:rsidRPr="00203156">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C</w:t>
            </w:r>
          </w:p>
          <w:p w:rsidR="006309F7" w:rsidRPr="00203156" w:rsidRDefault="006309F7" w:rsidP="002D48F5">
            <w:pPr>
              <w:keepNext/>
              <w:keepLines/>
              <w:suppressAutoHyphens/>
              <w:spacing w:before="60" w:after="60"/>
              <w:jc w:val="center"/>
              <w:rPr>
                <w:b/>
                <w:bCs/>
                <w:iCs/>
              </w:rPr>
            </w:pPr>
            <w:r w:rsidRPr="00203156">
              <w:rPr>
                <w:b/>
                <w:bCs/>
                <w:iCs/>
              </w:rPr>
              <w:t>Local currency equivalent</w:t>
            </w:r>
          </w:p>
          <w:p w:rsidR="006309F7" w:rsidRPr="00203156" w:rsidRDefault="006309F7" w:rsidP="002D48F5">
            <w:pPr>
              <w:keepNext/>
              <w:keepLines/>
              <w:suppressAutoHyphens/>
              <w:spacing w:before="60" w:after="60"/>
              <w:jc w:val="center"/>
              <w:rPr>
                <w:b/>
                <w:bCs/>
                <w:iCs/>
              </w:rPr>
            </w:pPr>
            <w:r w:rsidRPr="00203156">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D</w:t>
            </w:r>
          </w:p>
          <w:p w:rsidR="006309F7" w:rsidRPr="00203156" w:rsidRDefault="006309F7" w:rsidP="002D48F5">
            <w:pPr>
              <w:keepNext/>
              <w:keepLines/>
              <w:suppressAutoHyphens/>
              <w:spacing w:before="60" w:after="60"/>
              <w:jc w:val="center"/>
              <w:rPr>
                <w:b/>
                <w:bCs/>
                <w:iCs/>
              </w:rPr>
            </w:pPr>
            <w:r w:rsidRPr="00203156">
              <w:rPr>
                <w:b/>
                <w:bCs/>
                <w:iCs/>
              </w:rPr>
              <w:t>Percentage of</w:t>
            </w:r>
            <w:r w:rsidRPr="00203156">
              <w:rPr>
                <w:b/>
                <w:bCs/>
                <w:iCs/>
              </w:rPr>
              <w:br/>
              <w:t xml:space="preserve"> Net Bid Price (NBP)</w:t>
            </w:r>
          </w:p>
          <w:p w:rsidR="006309F7" w:rsidRPr="00203156" w:rsidRDefault="006309F7" w:rsidP="002D48F5">
            <w:pPr>
              <w:keepNext/>
              <w:keepLines/>
              <w:suppressAutoHyphens/>
              <w:spacing w:before="60" w:after="60"/>
              <w:jc w:val="center"/>
              <w:rPr>
                <w:b/>
                <w:bCs/>
                <w:iCs/>
              </w:rPr>
            </w:pPr>
            <w:r w:rsidRPr="00203156">
              <w:rPr>
                <w:b/>
                <w:bCs/>
                <w:iCs/>
                <w:u w:val="single"/>
              </w:rPr>
              <w:t xml:space="preserve"> 100xC</w:t>
            </w:r>
            <w:r w:rsidRPr="00203156">
              <w:rPr>
                <w:b/>
                <w:bCs/>
                <w:iCs/>
              </w:rPr>
              <w:t xml:space="preserve"> </w:t>
            </w:r>
          </w:p>
          <w:p w:rsidR="006309F7" w:rsidRPr="00203156" w:rsidRDefault="006309F7" w:rsidP="002D48F5">
            <w:pPr>
              <w:keepNext/>
              <w:keepLines/>
              <w:suppressAutoHyphens/>
              <w:spacing w:before="60" w:after="60"/>
              <w:jc w:val="center"/>
              <w:rPr>
                <w:b/>
                <w:bCs/>
                <w:iCs/>
              </w:rPr>
            </w:pPr>
            <w:r w:rsidRPr="00203156">
              <w:rPr>
                <w:b/>
                <w:bCs/>
                <w:iCs/>
              </w:rPr>
              <w:t>NBP</w:t>
            </w: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tabs>
                <w:tab w:val="left" w:pos="1458"/>
              </w:tabs>
              <w:suppressAutoHyphens/>
              <w:spacing w:before="60" w:after="60"/>
              <w:rPr>
                <w:b/>
                <w:bCs/>
                <w:iCs/>
              </w:rPr>
            </w:pPr>
            <w:r w:rsidRPr="00203156">
              <w:rPr>
                <w:b/>
                <w:bCs/>
                <w:iCs/>
              </w:rPr>
              <w:t>Local currency</w:t>
            </w:r>
          </w:p>
          <w:p w:rsidR="006309F7" w:rsidRPr="00203156" w:rsidRDefault="006309F7" w:rsidP="002D48F5">
            <w:pPr>
              <w:keepNext/>
              <w:keepLines/>
              <w:tabs>
                <w:tab w:val="left" w:pos="1458"/>
              </w:tabs>
              <w:suppressAutoHyphens/>
              <w:spacing w:before="60" w:after="60"/>
              <w:rPr>
                <w:b/>
                <w:bCs/>
                <w:iCs/>
              </w:rPr>
            </w:pPr>
            <w:r w:rsidRPr="00203156">
              <w:rPr>
                <w:b/>
                <w:bCs/>
                <w:iCs/>
                <w:u w:val="single"/>
              </w:rPr>
              <w:tab/>
            </w:r>
          </w:p>
        </w:tc>
        <w:tc>
          <w:tcPr>
            <w:tcW w:w="1440" w:type="dxa"/>
            <w:tcBorders>
              <w:top w:val="single" w:sz="18" w:space="0" w:color="auto"/>
              <w:left w:val="single" w:sz="18" w:space="0" w:color="auto"/>
              <w:bottom w:val="single" w:sz="6" w:space="0" w:color="auto"/>
            </w:tcBorders>
          </w:tcPr>
          <w:p w:rsidR="006309F7" w:rsidRPr="00203156"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rsidR="006309F7" w:rsidRPr="00203156" w:rsidRDefault="006309F7" w:rsidP="002D48F5">
            <w:pPr>
              <w:keepNext/>
              <w:keepLines/>
              <w:tabs>
                <w:tab w:val="decimal" w:pos="828"/>
              </w:tabs>
              <w:suppressAutoHyphens/>
              <w:spacing w:before="60" w:after="60"/>
              <w:rPr>
                <w:b/>
                <w:bCs/>
                <w:iCs/>
              </w:rPr>
            </w:pPr>
            <w:r w:rsidRPr="00203156">
              <w:rPr>
                <w:b/>
                <w:bCs/>
                <w:iCs/>
              </w:rPr>
              <w:t>1.00</w:t>
            </w:r>
          </w:p>
        </w:tc>
        <w:tc>
          <w:tcPr>
            <w:tcW w:w="1800" w:type="dxa"/>
            <w:tcBorders>
              <w:top w:val="single" w:sz="18" w:space="0" w:color="auto"/>
              <w:left w:val="single" w:sz="6" w:space="0" w:color="auto"/>
              <w:bottom w:val="single" w:sz="6" w:space="0" w:color="auto"/>
            </w:tcBorders>
          </w:tcPr>
          <w:p w:rsidR="006309F7" w:rsidRPr="00203156"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rsidR="006309F7" w:rsidRPr="00203156" w:rsidRDefault="006309F7" w:rsidP="002D48F5">
            <w:pPr>
              <w:keepNext/>
              <w:keepLines/>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tabs>
                <w:tab w:val="left" w:pos="1458"/>
              </w:tabs>
              <w:suppressAutoHyphens/>
              <w:spacing w:before="60" w:after="60"/>
              <w:rPr>
                <w:b/>
                <w:bCs/>
                <w:iCs/>
              </w:rPr>
            </w:pPr>
            <w:r w:rsidRPr="00203156">
              <w:rPr>
                <w:b/>
                <w:bCs/>
                <w:iCs/>
              </w:rPr>
              <w:t>Foreign currency #1</w:t>
            </w:r>
          </w:p>
          <w:p w:rsidR="006309F7" w:rsidRPr="00203156" w:rsidRDefault="006309F7" w:rsidP="002D48F5">
            <w:pPr>
              <w:keepNext/>
              <w:keepLines/>
              <w:tabs>
                <w:tab w:val="left" w:pos="1458"/>
              </w:tabs>
              <w:suppressAutoHyphens/>
              <w:spacing w:before="60" w:after="60"/>
              <w:rPr>
                <w:b/>
                <w:bCs/>
                <w:iCs/>
                <w:u w:val="single"/>
              </w:rPr>
            </w:pPr>
            <w:r w:rsidRPr="00203156">
              <w:rPr>
                <w:b/>
                <w:bCs/>
                <w:iCs/>
                <w:u w:val="single"/>
              </w:rPr>
              <w:tab/>
            </w:r>
          </w:p>
          <w:p w:rsidR="006309F7" w:rsidRPr="00203156"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keepNext/>
              <w:keepLines/>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left" w:pos="1458"/>
              </w:tabs>
              <w:suppressAutoHyphens/>
              <w:spacing w:before="60" w:after="60"/>
              <w:rPr>
                <w:b/>
                <w:bCs/>
                <w:iCs/>
              </w:rPr>
            </w:pPr>
            <w:r w:rsidRPr="00203156">
              <w:rPr>
                <w:b/>
                <w:bCs/>
                <w:iCs/>
              </w:rPr>
              <w:t>Foreign currency #2</w:t>
            </w:r>
          </w:p>
          <w:p w:rsidR="006309F7" w:rsidRPr="00203156" w:rsidRDefault="006309F7" w:rsidP="002D48F5">
            <w:pPr>
              <w:tabs>
                <w:tab w:val="left" w:pos="1458"/>
              </w:tabs>
              <w:suppressAutoHyphens/>
              <w:spacing w:before="60" w:after="60"/>
              <w:rPr>
                <w:b/>
                <w:bCs/>
                <w:iCs/>
                <w:u w:val="single"/>
              </w:rPr>
            </w:pPr>
            <w:r w:rsidRPr="00203156">
              <w:rPr>
                <w:b/>
                <w:bCs/>
                <w:iCs/>
                <w:u w:val="single"/>
              </w:rPr>
              <w:tab/>
            </w:r>
          </w:p>
          <w:p w:rsidR="006309F7" w:rsidRPr="0020315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left" w:pos="1458"/>
              </w:tabs>
              <w:suppressAutoHyphens/>
              <w:spacing w:before="60" w:after="60"/>
              <w:rPr>
                <w:b/>
                <w:bCs/>
                <w:iCs/>
              </w:rPr>
            </w:pPr>
            <w:r w:rsidRPr="00203156">
              <w:rPr>
                <w:b/>
                <w:bCs/>
                <w:iCs/>
              </w:rPr>
              <w:t>Foreign currency #</w:t>
            </w:r>
          </w:p>
          <w:p w:rsidR="006309F7" w:rsidRPr="00203156" w:rsidRDefault="006309F7" w:rsidP="002D48F5">
            <w:pPr>
              <w:tabs>
                <w:tab w:val="left" w:pos="1458"/>
              </w:tabs>
              <w:suppressAutoHyphens/>
              <w:spacing w:before="60" w:after="60"/>
              <w:rPr>
                <w:b/>
                <w:bCs/>
                <w:iCs/>
                <w:u w:val="single"/>
              </w:rPr>
            </w:pPr>
            <w:r w:rsidRPr="00203156">
              <w:rPr>
                <w:b/>
                <w:bCs/>
                <w:iCs/>
                <w:u w:val="single"/>
              </w:rPr>
              <w:tab/>
            </w:r>
          </w:p>
          <w:p w:rsidR="006309F7" w:rsidRPr="0020315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iCs/>
              </w:rPr>
            </w:pPr>
            <w:r w:rsidRPr="00203156">
              <w:rPr>
                <w:b/>
                <w:bCs/>
                <w:iCs/>
              </w:rPr>
              <w:t>Net Bid Price</w:t>
            </w:r>
          </w:p>
          <w:p w:rsidR="006309F7" w:rsidRPr="0020315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203156"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rsidR="006309F7" w:rsidRPr="00203156"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rsidR="006309F7" w:rsidRPr="00203156" w:rsidRDefault="006309F7" w:rsidP="002D48F5">
            <w:pPr>
              <w:tabs>
                <w:tab w:val="decimal" w:pos="1098"/>
                <w:tab w:val="left" w:pos="1278"/>
              </w:tabs>
              <w:suppressAutoHyphens/>
              <w:spacing w:before="60" w:after="60"/>
              <w:rPr>
                <w:b/>
                <w:bCs/>
                <w:iCs/>
                <w:u w:val="single"/>
              </w:rPr>
            </w:pPr>
            <w:r w:rsidRPr="00203156">
              <w:rPr>
                <w:b/>
                <w:bCs/>
                <w:iCs/>
              </w:rPr>
              <w:tab/>
            </w:r>
          </w:p>
          <w:p w:rsidR="006309F7" w:rsidRPr="0020315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r w:rsidRPr="00203156">
              <w:rPr>
                <w:b/>
                <w:bCs/>
                <w:iCs/>
              </w:rPr>
              <w:t>100.00</w:t>
            </w: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A725DC">
            <w:pPr>
              <w:suppressAutoHyphens/>
              <w:spacing w:before="60" w:after="60"/>
              <w:jc w:val="left"/>
              <w:rPr>
                <w:b/>
                <w:bCs/>
                <w:iCs/>
              </w:rPr>
            </w:pPr>
            <w:r w:rsidRPr="00203156">
              <w:rPr>
                <w:b/>
                <w:bCs/>
                <w:iCs/>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rsidR="006309F7" w:rsidRPr="00203156" w:rsidRDefault="006309F7" w:rsidP="002D48F5">
            <w:pPr>
              <w:tabs>
                <w:tab w:val="decimal" w:pos="918"/>
              </w:tabs>
              <w:suppressAutoHyphens/>
              <w:spacing w:before="60" w:after="60"/>
              <w:rPr>
                <w:b/>
                <w:bCs/>
                <w:iCs/>
              </w:rPr>
            </w:pPr>
          </w:p>
          <w:p w:rsidR="006309F7" w:rsidRPr="00203156" w:rsidRDefault="006309F7" w:rsidP="002D48F5">
            <w:pPr>
              <w:pStyle w:val="Document1"/>
              <w:keepNext w:val="0"/>
              <w:keepLines w:val="0"/>
              <w:tabs>
                <w:tab w:val="clear" w:pos="-720"/>
              </w:tabs>
              <w:spacing w:before="60" w:after="60"/>
              <w:rPr>
                <w:rFonts w:ascii="Times New Roman" w:hAnsi="Times New Roman"/>
                <w:b/>
                <w:bCs/>
                <w:i/>
                <w:iCs/>
              </w:rPr>
            </w:pPr>
            <w:r w:rsidRPr="00203156">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rsidR="006309F7" w:rsidRPr="00203156"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rsidR="006309F7" w:rsidRPr="00203156" w:rsidRDefault="006309F7" w:rsidP="002D48F5">
            <w:pPr>
              <w:tabs>
                <w:tab w:val="decimal" w:pos="1098"/>
              </w:tabs>
              <w:suppressAutoHyphens/>
              <w:spacing w:before="60" w:after="60"/>
              <w:rPr>
                <w:b/>
                <w:bCs/>
                <w:iCs/>
                <w:u w:val="single"/>
              </w:rPr>
            </w:pPr>
          </w:p>
          <w:p w:rsidR="006309F7" w:rsidRPr="00203156" w:rsidRDefault="006309F7" w:rsidP="002D48F5">
            <w:pPr>
              <w:pStyle w:val="IndexHeading"/>
              <w:suppressAutoHyphens/>
              <w:spacing w:before="60" w:after="60"/>
              <w:rPr>
                <w:b/>
                <w:bCs/>
                <w:i/>
                <w:iCs/>
                <w:sz w:val="24"/>
              </w:rPr>
            </w:pPr>
            <w:r w:rsidRPr="00203156">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F57CB1" w:rsidRPr="00203156">
        <w:tc>
          <w:tcPr>
            <w:tcW w:w="1800" w:type="dxa"/>
            <w:tcBorders>
              <w:top w:val="single" w:sz="18" w:space="0" w:color="auto"/>
              <w:left w:val="single" w:sz="18" w:space="0" w:color="auto"/>
              <w:bottom w:val="single" w:sz="18" w:space="0" w:color="auto"/>
              <w:right w:val="single" w:sz="18" w:space="0" w:color="auto"/>
            </w:tcBorders>
          </w:tcPr>
          <w:p w:rsidR="00F57CB1" w:rsidRPr="00203156" w:rsidRDefault="00F57CB1" w:rsidP="00F57CB1">
            <w:pPr>
              <w:suppressAutoHyphens/>
              <w:spacing w:before="60" w:after="60"/>
              <w:rPr>
                <w:b/>
                <w:bCs/>
                <w:iCs/>
              </w:rPr>
            </w:pPr>
            <w:r w:rsidRPr="00203156">
              <w:rPr>
                <w:b/>
                <w:bCs/>
                <w:iCs/>
              </w:rPr>
              <w:t>BID PRICE</w:t>
            </w:r>
          </w:p>
        </w:tc>
        <w:tc>
          <w:tcPr>
            <w:tcW w:w="1440" w:type="dxa"/>
            <w:tcBorders>
              <w:top w:val="single" w:sz="6" w:space="0" w:color="auto"/>
              <w:left w:val="single" w:sz="18" w:space="0" w:color="auto"/>
              <w:bottom w:val="double" w:sz="6" w:space="0" w:color="auto"/>
              <w:right w:val="single" w:sz="6" w:space="0" w:color="auto"/>
            </w:tcBorders>
          </w:tcPr>
          <w:p w:rsidR="00F57CB1" w:rsidRPr="00203156" w:rsidRDefault="00F57CB1" w:rsidP="00F57CB1">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rsidR="00F57CB1" w:rsidRPr="00203156" w:rsidRDefault="00F57CB1" w:rsidP="00F57CB1">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rsidR="00F57CB1" w:rsidRPr="00203156" w:rsidRDefault="00F57CB1" w:rsidP="00F57CB1">
            <w:pPr>
              <w:tabs>
                <w:tab w:val="decimal" w:pos="1098"/>
              </w:tabs>
              <w:suppressAutoHyphens/>
              <w:spacing w:before="60" w:after="60"/>
              <w:rPr>
                <w:b/>
                <w:bCs/>
                <w:iCs/>
              </w:rPr>
            </w:pPr>
          </w:p>
          <w:p w:rsidR="00F57CB1" w:rsidRPr="00203156" w:rsidRDefault="00F57CB1" w:rsidP="00F57CB1">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rsidR="00F57CB1" w:rsidRPr="00203156" w:rsidRDefault="00F57CB1" w:rsidP="00F57CB1">
            <w:pPr>
              <w:tabs>
                <w:tab w:val="decimal" w:pos="1098"/>
              </w:tabs>
              <w:suppressAutoHyphens/>
              <w:spacing w:before="60" w:after="60"/>
              <w:rPr>
                <w:b/>
                <w:bCs/>
                <w:iCs/>
              </w:rPr>
            </w:pPr>
          </w:p>
        </w:tc>
      </w:tr>
    </w:tbl>
    <w:p w:rsidR="0074088A" w:rsidRPr="00203156" w:rsidRDefault="0074088A" w:rsidP="002D48F5">
      <w:pPr>
        <w:suppressAutoHyphens/>
        <w:spacing w:before="240" w:after="240"/>
        <w:rPr>
          <w:sz w:val="22"/>
        </w:rPr>
      </w:pPr>
    </w:p>
    <w:p w:rsidR="0074088A" w:rsidRPr="00203156" w:rsidRDefault="0074088A">
      <w:pPr>
        <w:jc w:val="left"/>
        <w:rPr>
          <w:sz w:val="22"/>
        </w:rPr>
      </w:pPr>
      <w:r w:rsidRPr="00203156">
        <w:rPr>
          <w:sz w:val="22"/>
        </w:rPr>
        <w:br w:type="page"/>
      </w:r>
    </w:p>
    <w:p w:rsidR="006309F7" w:rsidRPr="00203156" w:rsidRDefault="006309F7" w:rsidP="002D48F5">
      <w:pPr>
        <w:suppressAutoHyphens/>
        <w:spacing w:before="240" w:after="240"/>
        <w:rPr>
          <w:sz w:val="22"/>
        </w:rPr>
      </w:pP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i/>
                <w:lang w:val="en-US"/>
              </w:rPr>
            </w:pPr>
            <w:r w:rsidRPr="00203156">
              <w:rPr>
                <w:sz w:val="22"/>
                <w:lang w:val="en-US"/>
              </w:rPr>
              <w:tab/>
            </w:r>
            <w:bookmarkStart w:id="504" w:name="_Toc473909216"/>
            <w:bookmarkEnd w:id="502"/>
            <w:r w:rsidRPr="00203156">
              <w:rPr>
                <w:lang w:val="en-US"/>
              </w:rPr>
              <w:t>Bill</w:t>
            </w:r>
            <w:r w:rsidR="007602F1" w:rsidRPr="00203156">
              <w:rPr>
                <w:lang w:val="en-US"/>
              </w:rPr>
              <w:t>s</w:t>
            </w:r>
            <w:r w:rsidRPr="00203156">
              <w:rPr>
                <w:lang w:val="en-US"/>
              </w:rPr>
              <w:t xml:space="preserve"> of Quantities</w:t>
            </w:r>
            <w:bookmarkEnd w:id="504"/>
          </w:p>
        </w:tc>
      </w:tr>
    </w:tbl>
    <w:p w:rsidR="007602F1" w:rsidRPr="00203156" w:rsidRDefault="007602F1" w:rsidP="002D48F5">
      <w:pPr>
        <w:pStyle w:val="explanatorynotes"/>
        <w:suppressAutoHyphens w:val="0"/>
        <w:spacing w:before="240" w:line="240" w:lineRule="auto"/>
        <w:jc w:val="left"/>
        <w:rPr>
          <w:rFonts w:ascii="Times New Roman" w:hAnsi="Times New Roman"/>
        </w:rPr>
      </w:pPr>
      <w:r w:rsidRPr="00203156">
        <w:rPr>
          <w:rFonts w:ascii="Times New Roman" w:hAnsi="Times New Roman"/>
        </w:rPr>
        <w:t>The bid include</w:t>
      </w:r>
      <w:r w:rsidR="00500D14" w:rsidRPr="00203156">
        <w:rPr>
          <w:rFonts w:ascii="Times New Roman" w:hAnsi="Times New Roman"/>
        </w:rPr>
        <w:t>s</w:t>
      </w:r>
      <w:r w:rsidRPr="00203156">
        <w:rPr>
          <w:rFonts w:ascii="Times New Roman" w:hAnsi="Times New Roman"/>
        </w:rPr>
        <w:t xml:space="preserve"> the following Bills of Quantities:</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Maintenance Services</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sz w:val="20"/>
        </w:rPr>
      </w:pPr>
      <w:r w:rsidRPr="00203156">
        <w:rPr>
          <w:rFonts w:ascii="Times New Roman" w:hAnsi="Times New Roman"/>
          <w:b/>
        </w:rPr>
        <w:t>Bill of Quantities for Rehabilitation Works</w:t>
      </w:r>
      <w:r w:rsidRPr="00203156">
        <w:rPr>
          <w:rFonts w:ascii="Times New Roman" w:hAnsi="Times New Roman"/>
        </w:rPr>
        <w:t xml:space="preserve"> (if those are required</w:t>
      </w:r>
      <w:r w:rsidR="00914B06" w:rsidRPr="00203156">
        <w:rPr>
          <w:rFonts w:ascii="Times New Roman" w:hAnsi="Times New Roman"/>
        </w:rPr>
        <w:t xml:space="preserve"> under the contract</w:t>
      </w:r>
      <w:r w:rsidRPr="00203156">
        <w:rPr>
          <w:rFonts w:ascii="Times New Roman" w:hAnsi="Times New Roman"/>
        </w:rPr>
        <w:t>)</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 xml:space="preserve">Bill of Quantities for Improvement Works </w:t>
      </w:r>
      <w:r w:rsidRPr="00203156">
        <w:rPr>
          <w:rFonts w:ascii="Times New Roman" w:hAnsi="Times New Roman"/>
        </w:rPr>
        <w:t>(if those are required</w:t>
      </w:r>
      <w:r w:rsidR="00914B06" w:rsidRPr="00203156">
        <w:rPr>
          <w:rFonts w:ascii="Times New Roman" w:hAnsi="Times New Roman"/>
        </w:rPr>
        <w:t xml:space="preserve"> under the contract</w:t>
      </w:r>
      <w:r w:rsidRPr="00203156">
        <w:rPr>
          <w:rFonts w:ascii="Times New Roman" w:hAnsi="Times New Roman"/>
        </w:rPr>
        <w:t>)</w:t>
      </w:r>
      <w:r w:rsidRPr="00203156">
        <w:rPr>
          <w:rFonts w:ascii="Times New Roman" w:hAnsi="Times New Roman"/>
          <w:b/>
        </w:rPr>
        <w:t xml:space="preserve"> </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Emergency Works</w:t>
      </w:r>
    </w:p>
    <w:p w:rsidR="007602F1" w:rsidRPr="00203156" w:rsidRDefault="007602F1" w:rsidP="002D48F5">
      <w:pPr>
        <w:pStyle w:val="explanatorynotes"/>
        <w:suppressAutoHyphens w:val="0"/>
        <w:spacing w:before="240" w:line="240" w:lineRule="auto"/>
        <w:jc w:val="left"/>
        <w:rPr>
          <w:sz w:val="22"/>
          <w:u w:val="single"/>
        </w:rPr>
      </w:pPr>
      <w:r w:rsidRPr="00203156">
        <w:rPr>
          <w:rFonts w:ascii="Times New Roman" w:hAnsi="Times New Roman"/>
        </w:rPr>
        <w:t xml:space="preserve"> </w:t>
      </w:r>
      <w:r w:rsidR="00500D14" w:rsidRPr="00203156">
        <w:rPr>
          <w:rFonts w:ascii="Times New Roman" w:hAnsi="Times New Roman"/>
          <w:i/>
        </w:rPr>
        <w:t>[</w:t>
      </w:r>
      <w:r w:rsidR="000A6E07" w:rsidRPr="00203156">
        <w:rPr>
          <w:rFonts w:ascii="Times New Roman" w:hAnsi="Times New Roman"/>
        </w:rPr>
        <w:t>Samples</w:t>
      </w:r>
      <w:r w:rsidR="00914B06" w:rsidRPr="00203156">
        <w:rPr>
          <w:rFonts w:ascii="Times New Roman" w:hAnsi="Times New Roman"/>
        </w:rPr>
        <w:t xml:space="preserve"> </w:t>
      </w:r>
      <w:r w:rsidR="00914B06" w:rsidRPr="00203156">
        <w:rPr>
          <w:rFonts w:ascii="Times New Roman" w:hAnsi="Times New Roman"/>
          <w:i/>
        </w:rPr>
        <w:t xml:space="preserve">of </w:t>
      </w:r>
      <w:r w:rsidR="00500D14" w:rsidRPr="00203156">
        <w:rPr>
          <w:rFonts w:ascii="Times New Roman" w:hAnsi="Times New Roman"/>
          <w:i/>
        </w:rPr>
        <w:t>the above</w:t>
      </w:r>
      <w:r w:rsidR="00914B06" w:rsidRPr="00203156">
        <w:rPr>
          <w:rFonts w:ascii="Times New Roman" w:hAnsi="Times New Roman"/>
          <w:i/>
        </w:rPr>
        <w:t xml:space="preserve"> Bills of Quantities are presented on the following pages.</w:t>
      </w:r>
      <w:r w:rsidR="00500D14" w:rsidRPr="00203156">
        <w:rPr>
          <w:rFonts w:ascii="Times New Roman" w:hAnsi="Times New Roman"/>
          <w:i/>
        </w:rPr>
        <w:t>]</w:t>
      </w:r>
      <w:r w:rsidRPr="00203156">
        <w:br w:type="page"/>
      </w:r>
      <w:r w:rsidRPr="00203156">
        <w:rPr>
          <w:sz w:val="22"/>
        </w:rPr>
        <w:tab/>
      </w:r>
    </w:p>
    <w:tbl>
      <w:tblPr>
        <w:tblW w:w="0" w:type="auto"/>
        <w:tblLayout w:type="fixed"/>
        <w:tblLook w:val="0000" w:firstRow="0" w:lastRow="0" w:firstColumn="0" w:lastColumn="0" w:noHBand="0" w:noVBand="0"/>
      </w:tblPr>
      <w:tblGrid>
        <w:gridCol w:w="9198"/>
      </w:tblGrid>
      <w:tr w:rsidR="007602F1" w:rsidRPr="00203156">
        <w:trPr>
          <w:trHeight w:val="900"/>
        </w:trPr>
        <w:tc>
          <w:tcPr>
            <w:tcW w:w="9198" w:type="dxa"/>
            <w:vAlign w:val="center"/>
          </w:tcPr>
          <w:p w:rsidR="007602F1" w:rsidRPr="00203156" w:rsidRDefault="007602F1" w:rsidP="002D48F5">
            <w:pPr>
              <w:pStyle w:val="SectionVHeader"/>
              <w:spacing w:before="240" w:after="240"/>
              <w:rPr>
                <w:i/>
                <w:lang w:val="en-US"/>
              </w:rPr>
            </w:pPr>
            <w:bookmarkStart w:id="505" w:name="_Toc473909217"/>
            <w:r w:rsidRPr="00203156">
              <w:rPr>
                <w:lang w:val="en-US"/>
              </w:rPr>
              <w:t>Bill of Quantities for Maintenance Services</w:t>
            </w:r>
            <w:bookmarkEnd w:id="505"/>
          </w:p>
        </w:tc>
      </w:tr>
    </w:tbl>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 of Quantities for Maintenance Services shall be read in conjunction with the Instructions to Bidders, Conditions of Contract, Specifications and the Drawings.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203156">
        <w:t>Bid</w:t>
      </w:r>
      <w:r w:rsidRPr="00203156">
        <w:t>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3.</w:t>
      </w:r>
      <w:r w:rsidRPr="00203156">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203156">
        <w:t>General Conditions</w:t>
      </w:r>
      <w:r w:rsidRPr="00203156">
        <w:t xml:space="preserve"> and the Performance Specifications.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 xml:space="preserve">The unit rates and prices shall be quoted entirely in local currency but payment will be made in the proportions and currencies quoted in the Schedule of Adjustment Data. </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5.</w:t>
      </w:r>
      <w:r w:rsidRPr="00203156">
        <w:tab/>
        <w:t xml:space="preserve">A unit rate or price shall be entered by the </w:t>
      </w:r>
      <w:r w:rsidR="00282E8E" w:rsidRPr="00203156">
        <w:t>Bid</w:t>
      </w:r>
      <w:r w:rsidRPr="00203156">
        <w:t xml:space="preserve">der against each item in the Bill of Quantities. The cost of items against which the </w:t>
      </w:r>
      <w:r w:rsidR="00282E8E" w:rsidRPr="00203156">
        <w:t>Bid</w:t>
      </w:r>
      <w:r w:rsidRPr="00203156">
        <w:t>der has failed to enter a unit rate or price shall be deemed to be covered by other unit rates and prices entered in the Bill of Quantities.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6.</w:t>
      </w:r>
      <w:r w:rsidRPr="00203156">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7.</w:t>
      </w:r>
      <w:r w:rsidRPr="00203156">
        <w:tab/>
        <w:t>The method of measurement of completed work for payment shall be in accordance with the measurement and payment provisions of the relevant section in the Performance Specifications.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Arithmetical errors discovered prior to award of the Contract will be corrected by the Employer pursuant to the Instructions to Bidders.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br w:type="page"/>
      </w:r>
    </w:p>
    <w:p w:rsidR="007602F1" w:rsidRPr="00203156" w:rsidRDefault="007602F1" w:rsidP="002D48F5">
      <w:pPr>
        <w:spacing w:before="240" w:after="240"/>
        <w:ind w:left="720" w:hanging="720"/>
        <w:jc w:val="center"/>
        <w:rPr>
          <w:b/>
          <w:sz w:val="28"/>
        </w:rPr>
      </w:pPr>
      <w:r w:rsidRPr="00203156">
        <w:rPr>
          <w:b/>
          <w:sz w:val="28"/>
        </w:rPr>
        <w:t xml:space="preserve">Bill of Quantities and Unit Prices for Maintenance Services </w:t>
      </w:r>
    </w:p>
    <w:p w:rsidR="007602F1" w:rsidRPr="00203156" w:rsidRDefault="007602F1" w:rsidP="002D48F5">
      <w:pPr>
        <w:spacing w:before="240" w:after="240"/>
        <w:ind w:left="720" w:hanging="720"/>
        <w:jc w:val="center"/>
        <w:rPr>
          <w:i/>
        </w:rPr>
      </w:pPr>
      <w:r w:rsidRPr="00203156">
        <w:rPr>
          <w:i/>
        </w:rPr>
        <w:t>[To be completed by the bidder]</w:t>
      </w:r>
    </w:p>
    <w:p w:rsidR="00BB0403" w:rsidRPr="00203156"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203156">
        <w:trPr>
          <w:cantSplit/>
          <w:jc w:val="center"/>
        </w:trPr>
        <w:tc>
          <w:tcPr>
            <w:tcW w:w="1097" w:type="dxa"/>
          </w:tcPr>
          <w:p w:rsidR="007602F1" w:rsidRPr="00203156" w:rsidRDefault="007602F1" w:rsidP="002D48F5">
            <w:pPr>
              <w:spacing w:before="60" w:after="60"/>
              <w:jc w:val="center"/>
              <w:rPr>
                <w:b/>
              </w:rPr>
            </w:pPr>
            <w:r w:rsidRPr="00203156">
              <w:rPr>
                <w:b/>
              </w:rPr>
              <w:t>Price N°</w:t>
            </w:r>
          </w:p>
        </w:tc>
        <w:tc>
          <w:tcPr>
            <w:tcW w:w="5494" w:type="dxa"/>
            <w:vAlign w:val="center"/>
          </w:tcPr>
          <w:p w:rsidR="007602F1" w:rsidRPr="00203156" w:rsidRDefault="007602F1" w:rsidP="002D48F5">
            <w:pPr>
              <w:spacing w:before="60" w:after="60"/>
              <w:jc w:val="center"/>
              <w:rPr>
                <w:b/>
                <w:bCs/>
              </w:rPr>
            </w:pPr>
            <w:r w:rsidRPr="00203156">
              <w:rPr>
                <w:b/>
                <w:bCs/>
              </w:rPr>
              <w:t>Description of Service and Price</w:t>
            </w:r>
          </w:p>
        </w:tc>
        <w:tc>
          <w:tcPr>
            <w:tcW w:w="2551" w:type="dxa"/>
            <w:vAlign w:val="center"/>
          </w:tcPr>
          <w:p w:rsidR="007602F1" w:rsidRPr="00203156" w:rsidRDefault="007602F1" w:rsidP="002D48F5">
            <w:pPr>
              <w:pStyle w:val="Heading4"/>
              <w:spacing w:before="60" w:after="60"/>
              <w:rPr>
                <w:bCs w:val="0"/>
              </w:rPr>
            </w:pPr>
            <w:r w:rsidRPr="00203156">
              <w:rPr>
                <w:bCs w:val="0"/>
              </w:rPr>
              <w:t>Unit Price</w:t>
            </w:r>
          </w:p>
        </w:tc>
      </w:tr>
      <w:tr w:rsidR="007602F1" w:rsidRPr="00203156">
        <w:trPr>
          <w:cantSplit/>
          <w:jc w:val="center"/>
        </w:trPr>
        <w:tc>
          <w:tcPr>
            <w:tcW w:w="1097" w:type="dxa"/>
          </w:tcPr>
          <w:p w:rsidR="007602F1" w:rsidRPr="00203156" w:rsidRDefault="007602F1" w:rsidP="002D48F5">
            <w:pPr>
              <w:pStyle w:val="xl22"/>
              <w:spacing w:before="60" w:after="60"/>
              <w:rPr>
                <w:lang w:val="en-US"/>
              </w:rPr>
            </w:pPr>
          </w:p>
        </w:tc>
        <w:tc>
          <w:tcPr>
            <w:tcW w:w="5494" w:type="dxa"/>
          </w:tcPr>
          <w:p w:rsidR="007602F1" w:rsidRPr="00203156" w:rsidRDefault="007602F1" w:rsidP="002D48F5">
            <w:pPr>
              <w:pStyle w:val="xl22"/>
              <w:spacing w:before="60" w:after="60"/>
              <w:rPr>
                <w:lang w:val="en-US"/>
              </w:rPr>
            </w:pPr>
          </w:p>
        </w:tc>
        <w:tc>
          <w:tcPr>
            <w:tcW w:w="2551" w:type="dxa"/>
          </w:tcPr>
          <w:p w:rsidR="007602F1" w:rsidRPr="00203156" w:rsidRDefault="007602F1" w:rsidP="002D48F5">
            <w:pPr>
              <w:spacing w:before="60" w:after="60"/>
              <w:jc w:val="center"/>
              <w:rPr>
                <w:sz w:val="18"/>
              </w:rPr>
            </w:pPr>
            <w:r w:rsidRPr="00203156">
              <w:rPr>
                <w:sz w:val="18"/>
              </w:rPr>
              <w:t>In Local Currency</w:t>
            </w:r>
          </w:p>
        </w:tc>
      </w:tr>
      <w:tr w:rsidR="007602F1" w:rsidRPr="00203156">
        <w:trPr>
          <w:cantSplit/>
          <w:jc w:val="center"/>
        </w:trPr>
        <w:tc>
          <w:tcPr>
            <w:tcW w:w="1097" w:type="dxa"/>
          </w:tcPr>
          <w:p w:rsidR="007602F1" w:rsidRPr="00203156" w:rsidRDefault="007602F1" w:rsidP="002D48F5">
            <w:pPr>
              <w:spacing w:before="60" w:after="60"/>
              <w:rPr>
                <w:b/>
                <w:bCs/>
              </w:rPr>
            </w:pPr>
            <w:r w:rsidRPr="00203156">
              <w:rPr>
                <w:b/>
                <w:bCs/>
              </w:rPr>
              <w:t>1.</w:t>
            </w:r>
          </w:p>
        </w:tc>
        <w:tc>
          <w:tcPr>
            <w:tcW w:w="5494" w:type="dxa"/>
          </w:tcPr>
          <w:p w:rsidR="007602F1" w:rsidRPr="00203156" w:rsidRDefault="007602F1" w:rsidP="002D48F5">
            <w:pPr>
              <w:pStyle w:val="Headfid1"/>
              <w:spacing w:before="60" w:after="60"/>
              <w:rPr>
                <w:rFonts w:ascii="Times New Roman Bold" w:hAnsi="Times New Roman Bold"/>
                <w:bCs/>
                <w:lang w:val="en-US"/>
              </w:rPr>
            </w:pPr>
            <w:r w:rsidRPr="00203156">
              <w:rPr>
                <w:rFonts w:ascii="Times New Roman Bold" w:hAnsi="Times New Roman Bold"/>
                <w:bCs/>
                <w:lang w:val="en-US"/>
              </w:rPr>
              <w:t xml:space="preserve">Unit Price per kilometer and month </w:t>
            </w:r>
          </w:p>
        </w:tc>
        <w:tc>
          <w:tcPr>
            <w:tcW w:w="2551" w:type="dxa"/>
          </w:tcPr>
          <w:p w:rsidR="007602F1" w:rsidRPr="00203156" w:rsidRDefault="007602F1" w:rsidP="002D48F5">
            <w:pPr>
              <w:spacing w:before="60" w:after="60"/>
              <w:rPr>
                <w:b/>
                <w:bCs/>
              </w:rPr>
            </w:pPr>
          </w:p>
        </w:tc>
      </w:tr>
      <w:tr w:rsidR="007602F1" w:rsidRPr="00203156">
        <w:trPr>
          <w:cantSplit/>
          <w:jc w:val="center"/>
        </w:trPr>
        <w:tc>
          <w:tcPr>
            <w:tcW w:w="1097" w:type="dxa"/>
          </w:tcPr>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tc>
        <w:tc>
          <w:tcPr>
            <w:tcW w:w="5494" w:type="dxa"/>
          </w:tcPr>
          <w:p w:rsidR="007602F1" w:rsidRPr="00203156" w:rsidRDefault="007602F1" w:rsidP="002D48F5">
            <w:pPr>
              <w:spacing w:before="60" w:after="60"/>
            </w:pPr>
            <w:r w:rsidRPr="00203156">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rsidR="007602F1" w:rsidRPr="00203156" w:rsidRDefault="007602F1" w:rsidP="002D48F5">
            <w:pPr>
              <w:spacing w:before="60" w:after="60"/>
            </w:pPr>
          </w:p>
          <w:p w:rsidR="007602F1" w:rsidRPr="00203156" w:rsidRDefault="007602F1" w:rsidP="002D48F5">
            <w:pPr>
              <w:spacing w:before="60" w:after="60"/>
            </w:pPr>
            <w:r w:rsidRPr="00203156">
              <w:t>The Unit Price per kilometer and month is:</w:t>
            </w:r>
          </w:p>
          <w:p w:rsidR="007602F1" w:rsidRPr="00203156" w:rsidRDefault="007602F1" w:rsidP="009D477B">
            <w:pPr>
              <w:numPr>
                <w:ilvl w:val="0"/>
                <w:numId w:val="22"/>
              </w:numPr>
              <w:spacing w:before="60" w:after="60"/>
              <w:jc w:val="left"/>
            </w:pPr>
            <w:r w:rsidRPr="00203156">
              <w:t>Road section a: …………………………………..</w:t>
            </w:r>
          </w:p>
          <w:p w:rsidR="007602F1" w:rsidRPr="00203156" w:rsidRDefault="007602F1" w:rsidP="009D477B">
            <w:pPr>
              <w:numPr>
                <w:ilvl w:val="0"/>
                <w:numId w:val="22"/>
              </w:numPr>
              <w:spacing w:before="60" w:after="60"/>
              <w:jc w:val="left"/>
            </w:pPr>
            <w:r w:rsidRPr="00203156">
              <w:t>Road section b: …………………………………..</w:t>
            </w:r>
          </w:p>
          <w:p w:rsidR="007602F1" w:rsidRPr="00203156" w:rsidRDefault="007602F1" w:rsidP="009D477B">
            <w:pPr>
              <w:numPr>
                <w:ilvl w:val="0"/>
                <w:numId w:val="22"/>
              </w:numPr>
              <w:spacing w:before="60" w:after="60"/>
              <w:jc w:val="left"/>
            </w:pPr>
            <w:r w:rsidRPr="00203156">
              <w:t>Road section c: ………………………………….</w:t>
            </w:r>
          </w:p>
          <w:p w:rsidR="007602F1" w:rsidRPr="00203156" w:rsidRDefault="007602F1" w:rsidP="009D477B">
            <w:pPr>
              <w:numPr>
                <w:ilvl w:val="0"/>
                <w:numId w:val="22"/>
              </w:numPr>
              <w:spacing w:before="60" w:after="60"/>
              <w:jc w:val="left"/>
            </w:pPr>
            <w:r w:rsidRPr="00203156">
              <w:t>Etc.………..</w:t>
            </w:r>
          </w:p>
          <w:p w:rsidR="007602F1" w:rsidRPr="00203156" w:rsidRDefault="007602F1" w:rsidP="002D48F5">
            <w:pPr>
              <w:spacing w:before="60" w:after="60"/>
              <w:rPr>
                <w:i/>
              </w:rPr>
            </w:pPr>
            <w:r w:rsidRPr="00203156">
              <w:rPr>
                <w:i/>
                <w:iCs/>
              </w:rPr>
              <w:t>[Note: There may either be one unit price for all roads or road sections included in the contract, or different prices for different roads.]</w:t>
            </w:r>
          </w:p>
        </w:tc>
        <w:tc>
          <w:tcPr>
            <w:tcW w:w="2551" w:type="dxa"/>
          </w:tcPr>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r w:rsidRPr="00203156">
              <w:t>…………</w:t>
            </w:r>
          </w:p>
          <w:p w:rsidR="000A6E07" w:rsidRPr="00203156" w:rsidRDefault="000A6E07" w:rsidP="002D48F5">
            <w:pPr>
              <w:spacing w:before="60" w:after="60"/>
            </w:pPr>
          </w:p>
          <w:p w:rsidR="007602F1" w:rsidRPr="00203156" w:rsidRDefault="007602F1" w:rsidP="002D48F5">
            <w:pPr>
              <w:spacing w:before="60" w:after="60"/>
            </w:pPr>
            <w:r w:rsidRPr="00203156">
              <w:t>…………</w:t>
            </w:r>
          </w:p>
          <w:p w:rsidR="000A6E07" w:rsidRPr="00203156" w:rsidRDefault="000A6E07" w:rsidP="002D48F5">
            <w:pPr>
              <w:spacing w:before="60" w:after="60"/>
            </w:pPr>
          </w:p>
          <w:p w:rsidR="000A6E07" w:rsidRPr="00203156" w:rsidRDefault="000A6E07" w:rsidP="002D48F5">
            <w:pPr>
              <w:spacing w:before="60" w:after="60"/>
            </w:pPr>
          </w:p>
          <w:p w:rsidR="007602F1" w:rsidRPr="00203156" w:rsidRDefault="007602F1" w:rsidP="002D48F5">
            <w:pPr>
              <w:spacing w:before="60" w:after="60"/>
            </w:pPr>
            <w:r w:rsidRPr="00203156">
              <w:t>…………</w:t>
            </w:r>
          </w:p>
        </w:tc>
      </w:tr>
    </w:tbl>
    <w:p w:rsidR="007602F1" w:rsidRPr="00203156" w:rsidRDefault="007602F1" w:rsidP="002D48F5">
      <w:pPr>
        <w:spacing w:before="240" w:after="240"/>
        <w:ind w:left="-86"/>
        <w:jc w:val="center"/>
        <w:rPr>
          <w:iCs/>
          <w:sz w:val="28"/>
        </w:rPr>
      </w:pPr>
      <w:r w:rsidRPr="00203156">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203156">
        <w:tc>
          <w:tcPr>
            <w:tcW w:w="1152" w:type="dxa"/>
            <w:tcBorders>
              <w:top w:val="single" w:sz="6" w:space="0" w:color="auto"/>
              <w:bottom w:val="nil"/>
              <w:right w:val="single" w:sz="6" w:space="0" w:color="auto"/>
            </w:tcBorders>
          </w:tcPr>
          <w:p w:rsidR="007602F1" w:rsidRPr="00203156" w:rsidRDefault="007602F1" w:rsidP="002D48F5">
            <w:pPr>
              <w:spacing w:before="60" w:after="60"/>
              <w:jc w:val="right"/>
              <w:rPr>
                <w:b/>
              </w:rPr>
            </w:pPr>
          </w:p>
        </w:tc>
        <w:tc>
          <w:tcPr>
            <w:tcW w:w="2340" w:type="dxa"/>
            <w:tcBorders>
              <w:left w:val="nil"/>
              <w:right w:val="nil"/>
            </w:tcBorders>
          </w:tcPr>
          <w:p w:rsidR="007602F1" w:rsidRPr="00203156"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rsidR="007602F1" w:rsidRPr="00203156" w:rsidRDefault="007602F1" w:rsidP="002D48F5">
            <w:pPr>
              <w:spacing w:before="60" w:after="60"/>
              <w:jc w:val="center"/>
            </w:pPr>
          </w:p>
        </w:tc>
        <w:tc>
          <w:tcPr>
            <w:tcW w:w="1080" w:type="dxa"/>
            <w:tcBorders>
              <w:top w:val="single" w:sz="6" w:space="0" w:color="auto"/>
              <w:left w:val="nil"/>
              <w:bottom w:val="nil"/>
              <w:right w:val="single" w:sz="6" w:space="0" w:color="auto"/>
            </w:tcBorders>
          </w:tcPr>
          <w:p w:rsidR="007602F1" w:rsidRPr="00203156"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rsidR="007602F1" w:rsidRPr="00203156" w:rsidRDefault="007602F1" w:rsidP="002D48F5">
            <w:pPr>
              <w:spacing w:before="60" w:after="60"/>
              <w:jc w:val="center"/>
              <w:rPr>
                <w:b/>
              </w:rPr>
            </w:pPr>
            <w:r w:rsidRPr="00203156">
              <w:rPr>
                <w:b/>
              </w:rPr>
              <w:t xml:space="preserve">Unit Price per kilometer and month </w:t>
            </w:r>
          </w:p>
        </w:tc>
        <w:tc>
          <w:tcPr>
            <w:tcW w:w="1710" w:type="dxa"/>
            <w:gridSpan w:val="2"/>
            <w:tcBorders>
              <w:top w:val="single" w:sz="6" w:space="0" w:color="auto"/>
              <w:left w:val="nil"/>
              <w:bottom w:val="single" w:sz="6" w:space="0" w:color="auto"/>
            </w:tcBorders>
          </w:tcPr>
          <w:p w:rsidR="007602F1" w:rsidRPr="00203156" w:rsidRDefault="007602F1" w:rsidP="002D48F5">
            <w:pPr>
              <w:spacing w:before="60" w:after="60"/>
              <w:jc w:val="center"/>
            </w:pPr>
            <w:r w:rsidRPr="00203156">
              <w:rPr>
                <w:b/>
              </w:rPr>
              <w:t>Total Price</w:t>
            </w:r>
          </w:p>
        </w:tc>
      </w:tr>
      <w:tr w:rsidR="007602F1" w:rsidRPr="00203156">
        <w:trPr>
          <w:cantSplit/>
        </w:trPr>
        <w:tc>
          <w:tcPr>
            <w:tcW w:w="1152" w:type="dxa"/>
            <w:tcBorders>
              <w:top w:val="nil"/>
              <w:bottom w:val="nil"/>
              <w:right w:val="single" w:sz="6" w:space="0" w:color="auto"/>
            </w:tcBorders>
          </w:tcPr>
          <w:p w:rsidR="007602F1" w:rsidRPr="00203156" w:rsidRDefault="007602F1" w:rsidP="002D48F5">
            <w:pPr>
              <w:spacing w:before="60" w:after="60"/>
              <w:jc w:val="center"/>
              <w:rPr>
                <w:b/>
              </w:rPr>
            </w:pPr>
            <w:r w:rsidRPr="00203156">
              <w:rPr>
                <w:b/>
              </w:rPr>
              <w:t>Price N°</w:t>
            </w:r>
          </w:p>
        </w:tc>
        <w:tc>
          <w:tcPr>
            <w:tcW w:w="234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Road or road section</w:t>
            </w:r>
          </w:p>
          <w:p w:rsidR="007602F1" w:rsidRPr="00203156" w:rsidRDefault="007602F1" w:rsidP="002D48F5">
            <w:pPr>
              <w:spacing w:before="60" w:after="60"/>
              <w:jc w:val="center"/>
              <w:rPr>
                <w:b/>
              </w:rPr>
            </w:pPr>
          </w:p>
        </w:tc>
        <w:tc>
          <w:tcPr>
            <w:tcW w:w="90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Length</w:t>
            </w:r>
          </w:p>
          <w:p w:rsidR="007602F1" w:rsidRPr="00203156" w:rsidRDefault="007602F1" w:rsidP="002D48F5">
            <w:pPr>
              <w:spacing w:before="60" w:after="60"/>
              <w:jc w:val="center"/>
              <w:rPr>
                <w:b/>
              </w:rPr>
            </w:pPr>
            <w:r w:rsidRPr="00203156">
              <w:rPr>
                <w:b/>
              </w:rPr>
              <w:t>(km)</w:t>
            </w:r>
          </w:p>
        </w:tc>
        <w:tc>
          <w:tcPr>
            <w:tcW w:w="108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Service Level</w:t>
            </w:r>
          </w:p>
        </w:tc>
        <w:tc>
          <w:tcPr>
            <w:tcW w:w="1980" w:type="dxa"/>
            <w:tcBorders>
              <w:top w:val="single" w:sz="6" w:space="0" w:color="auto"/>
              <w:left w:val="nil"/>
              <w:bottom w:val="nil"/>
              <w:right w:val="single" w:sz="6" w:space="0" w:color="auto"/>
            </w:tcBorders>
          </w:tcPr>
          <w:p w:rsidR="007602F1" w:rsidRPr="00203156" w:rsidRDefault="007602F1" w:rsidP="002D48F5">
            <w:pPr>
              <w:spacing w:before="60" w:after="60"/>
              <w:jc w:val="center"/>
              <w:rPr>
                <w:b/>
              </w:rPr>
            </w:pPr>
          </w:p>
          <w:p w:rsidR="007602F1" w:rsidRPr="00203156" w:rsidRDefault="007602F1" w:rsidP="002D48F5">
            <w:pPr>
              <w:spacing w:before="60" w:after="60"/>
              <w:jc w:val="center"/>
              <w:rPr>
                <w:b/>
              </w:rPr>
            </w:pPr>
          </w:p>
        </w:tc>
        <w:tc>
          <w:tcPr>
            <w:tcW w:w="1710" w:type="dxa"/>
            <w:gridSpan w:val="2"/>
            <w:tcBorders>
              <w:top w:val="single" w:sz="6" w:space="0" w:color="auto"/>
              <w:left w:val="nil"/>
              <w:bottom w:val="nil"/>
            </w:tcBorders>
          </w:tcPr>
          <w:p w:rsidR="007602F1" w:rsidRPr="00203156" w:rsidRDefault="007602F1" w:rsidP="002D48F5">
            <w:pPr>
              <w:spacing w:before="60" w:after="60"/>
              <w:jc w:val="center"/>
              <w:rPr>
                <w:b/>
              </w:rPr>
            </w:pPr>
          </w:p>
          <w:p w:rsidR="007602F1" w:rsidRPr="00203156" w:rsidRDefault="007602F1" w:rsidP="002D48F5">
            <w:pPr>
              <w:spacing w:before="60" w:after="60"/>
              <w:jc w:val="center"/>
              <w:rPr>
                <w:b/>
              </w:rPr>
            </w:pPr>
          </w:p>
        </w:tc>
      </w:tr>
      <w:tr w:rsidR="007602F1" w:rsidRPr="00203156">
        <w:trPr>
          <w:cantSplit/>
        </w:trPr>
        <w:tc>
          <w:tcPr>
            <w:tcW w:w="1152" w:type="dxa"/>
            <w:tcBorders>
              <w:top w:val="single" w:sz="4" w:space="0" w:color="auto"/>
              <w:left w:val="single" w:sz="4" w:space="0" w:color="auto"/>
              <w:bottom w:val="nil"/>
              <w:right w:val="single" w:sz="4" w:space="0" w:color="auto"/>
            </w:tcBorders>
          </w:tcPr>
          <w:p w:rsidR="007602F1" w:rsidRPr="00203156" w:rsidRDefault="007602F1" w:rsidP="002D48F5">
            <w:pPr>
              <w:spacing w:before="60" w:after="60"/>
              <w:jc w:val="right"/>
              <w:rPr>
                <w:b/>
              </w:rPr>
            </w:pPr>
            <w:r w:rsidRPr="00203156">
              <w:rPr>
                <w:b/>
              </w:rPr>
              <w:t>2</w:t>
            </w:r>
          </w:p>
        </w:tc>
        <w:tc>
          <w:tcPr>
            <w:tcW w:w="2340" w:type="dxa"/>
            <w:tcBorders>
              <w:top w:val="single" w:sz="4" w:space="0" w:color="auto"/>
              <w:left w:val="nil"/>
              <w:bottom w:val="nil"/>
              <w:right w:val="single" w:sz="4" w:space="0" w:color="auto"/>
            </w:tcBorders>
          </w:tcPr>
          <w:p w:rsidR="007602F1" w:rsidRPr="00203156" w:rsidRDefault="007602F1" w:rsidP="002D48F5">
            <w:pPr>
              <w:pStyle w:val="TOC1"/>
              <w:tabs>
                <w:tab w:val="left" w:pos="2178"/>
              </w:tabs>
              <w:spacing w:before="60" w:after="60"/>
              <w:ind w:left="18" w:right="108" w:hanging="18"/>
              <w:jc w:val="left"/>
              <w:rPr>
                <w:bCs/>
              </w:rPr>
            </w:pPr>
            <w:r w:rsidRPr="00203156">
              <w:rPr>
                <w:bCs/>
              </w:rPr>
              <w:t xml:space="preserve">Monthly lump-sum payment </w:t>
            </w:r>
          </w:p>
        </w:tc>
        <w:tc>
          <w:tcPr>
            <w:tcW w:w="900" w:type="dxa"/>
            <w:tcBorders>
              <w:top w:val="single" w:sz="4" w:space="0" w:color="auto"/>
              <w:left w:val="nil"/>
              <w:bottom w:val="nil"/>
              <w:right w:val="single" w:sz="4" w:space="0" w:color="auto"/>
            </w:tcBorders>
          </w:tcPr>
          <w:p w:rsidR="007602F1" w:rsidRPr="00203156"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rsidR="007602F1" w:rsidRPr="00203156"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rsidR="007602F1" w:rsidRPr="00203156"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rsidR="007602F1" w:rsidRPr="00203156" w:rsidRDefault="007602F1" w:rsidP="002D48F5">
            <w:pPr>
              <w:spacing w:before="60" w:after="60"/>
              <w:rPr>
                <w:b/>
                <w:vertAlign w:val="superscript"/>
              </w:rPr>
            </w:pPr>
          </w:p>
        </w:tc>
      </w:tr>
      <w:tr w:rsidR="007602F1" w:rsidRPr="00203156">
        <w:trPr>
          <w:cantSplit/>
        </w:trPr>
        <w:tc>
          <w:tcPr>
            <w:tcW w:w="1152" w:type="dxa"/>
            <w:tcBorders>
              <w:top w:val="single" w:sz="4" w:space="0" w:color="auto"/>
              <w:left w:val="single" w:sz="4" w:space="0" w:color="auto"/>
              <w:bottom w:val="single" w:sz="4" w:space="0" w:color="auto"/>
              <w:right w:val="single" w:sz="4" w:space="0" w:color="auto"/>
            </w:tcBorders>
          </w:tcPr>
          <w:p w:rsidR="007602F1" w:rsidRPr="00203156" w:rsidRDefault="007602F1" w:rsidP="002D48F5">
            <w:pPr>
              <w:spacing w:before="60" w:after="60"/>
              <w:jc w:val="right"/>
            </w:pPr>
            <w:r w:rsidRPr="00203156">
              <w:t xml:space="preserve">2a </w:t>
            </w:r>
          </w:p>
          <w:p w:rsidR="007602F1" w:rsidRPr="00203156" w:rsidRDefault="007602F1" w:rsidP="002D48F5">
            <w:pPr>
              <w:spacing w:before="60" w:after="60"/>
              <w:jc w:val="right"/>
            </w:pPr>
          </w:p>
          <w:p w:rsidR="007602F1" w:rsidRPr="00203156" w:rsidRDefault="007602F1" w:rsidP="002D48F5">
            <w:pPr>
              <w:spacing w:before="60" w:after="60"/>
              <w:jc w:val="right"/>
            </w:pPr>
            <w:r w:rsidRPr="00203156">
              <w:t>2b</w:t>
            </w:r>
          </w:p>
          <w:p w:rsidR="007602F1" w:rsidRPr="00203156" w:rsidRDefault="007602F1" w:rsidP="002D48F5">
            <w:pPr>
              <w:spacing w:before="60" w:after="60"/>
              <w:jc w:val="right"/>
            </w:pPr>
          </w:p>
          <w:p w:rsidR="007602F1" w:rsidRPr="00203156" w:rsidRDefault="007602F1" w:rsidP="002D48F5">
            <w:pPr>
              <w:spacing w:before="60" w:after="60"/>
              <w:jc w:val="right"/>
            </w:pPr>
            <w:r w:rsidRPr="00203156">
              <w:t>2c</w:t>
            </w:r>
          </w:p>
          <w:p w:rsidR="007602F1" w:rsidRPr="00203156" w:rsidRDefault="007602F1" w:rsidP="002D48F5">
            <w:pPr>
              <w:spacing w:before="60" w:after="60"/>
              <w:jc w:val="right"/>
            </w:pPr>
            <w:r w:rsidRPr="00203156">
              <w:t>…</w:t>
            </w:r>
          </w:p>
          <w:p w:rsidR="007602F1" w:rsidRPr="00203156" w:rsidRDefault="007602F1" w:rsidP="002D48F5">
            <w:pPr>
              <w:spacing w:before="60" w:after="60"/>
              <w:jc w:val="right"/>
            </w:pPr>
          </w:p>
        </w:tc>
        <w:tc>
          <w:tcPr>
            <w:tcW w:w="2340" w:type="dxa"/>
            <w:tcBorders>
              <w:top w:val="single" w:sz="4" w:space="0" w:color="auto"/>
              <w:left w:val="nil"/>
              <w:bottom w:val="single" w:sz="4" w:space="0" w:color="auto"/>
              <w:right w:val="nil"/>
            </w:tcBorders>
          </w:tcPr>
          <w:p w:rsidR="007602F1" w:rsidRPr="00203156" w:rsidRDefault="007602F1" w:rsidP="002D48F5">
            <w:pPr>
              <w:spacing w:before="60" w:after="60"/>
              <w:rPr>
                <w:i/>
              </w:rPr>
            </w:pPr>
            <w:r w:rsidRPr="00203156">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rsidR="007602F1" w:rsidRPr="00203156" w:rsidRDefault="007602F1" w:rsidP="002D48F5">
            <w:pPr>
              <w:spacing w:before="60" w:after="60"/>
              <w:jc w:val="center"/>
            </w:pPr>
            <w:r w:rsidRPr="00203156">
              <w:t>km</w:t>
            </w:r>
          </w:p>
        </w:tc>
        <w:tc>
          <w:tcPr>
            <w:tcW w:w="1080" w:type="dxa"/>
            <w:tcBorders>
              <w:top w:val="single" w:sz="4" w:space="0" w:color="auto"/>
              <w:left w:val="nil"/>
              <w:bottom w:val="single" w:sz="4" w:space="0" w:color="auto"/>
              <w:right w:val="single" w:sz="4" w:space="0" w:color="auto"/>
            </w:tcBorders>
          </w:tcPr>
          <w:p w:rsidR="007602F1" w:rsidRPr="00203156" w:rsidRDefault="007602F1" w:rsidP="002D48F5">
            <w:pPr>
              <w:spacing w:before="60" w:after="60"/>
              <w:jc w:val="center"/>
              <w:rPr>
                <w:i/>
              </w:rPr>
            </w:pPr>
            <w:r w:rsidRPr="00203156">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rsidR="007602F1" w:rsidRPr="00203156"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rsidR="007602F1" w:rsidRPr="00203156" w:rsidRDefault="007602F1" w:rsidP="002D48F5">
            <w:pPr>
              <w:spacing w:before="60" w:after="60"/>
              <w:rPr>
                <w:vertAlign w:val="superscript"/>
              </w:rPr>
            </w:pPr>
          </w:p>
          <w:p w:rsidR="007602F1" w:rsidRPr="00203156" w:rsidRDefault="007602F1" w:rsidP="002D48F5">
            <w:pPr>
              <w:spacing w:before="60" w:after="60"/>
              <w:rPr>
                <w:vertAlign w:val="superscript"/>
              </w:rPr>
            </w:pPr>
          </w:p>
        </w:tc>
      </w:tr>
      <w:tr w:rsidR="007602F1" w:rsidRPr="00203156">
        <w:trPr>
          <w:cantSplit/>
        </w:trPr>
        <w:tc>
          <w:tcPr>
            <w:tcW w:w="1152" w:type="dxa"/>
            <w:tcBorders>
              <w:top w:val="nil"/>
              <w:left w:val="single" w:sz="4" w:space="0" w:color="auto"/>
              <w:bottom w:val="nil"/>
              <w:right w:val="single" w:sz="4" w:space="0" w:color="auto"/>
            </w:tcBorders>
          </w:tcPr>
          <w:p w:rsidR="007602F1" w:rsidRPr="00203156" w:rsidRDefault="007602F1" w:rsidP="002D48F5">
            <w:pPr>
              <w:spacing w:before="60" w:after="60"/>
              <w:jc w:val="right"/>
            </w:pPr>
          </w:p>
        </w:tc>
        <w:tc>
          <w:tcPr>
            <w:tcW w:w="2340" w:type="dxa"/>
            <w:tcBorders>
              <w:top w:val="nil"/>
              <w:left w:val="nil"/>
              <w:bottom w:val="nil"/>
              <w:right w:val="nil"/>
            </w:tcBorders>
          </w:tcPr>
          <w:p w:rsidR="007602F1" w:rsidRPr="00203156" w:rsidRDefault="007602F1" w:rsidP="002D48F5">
            <w:pPr>
              <w:spacing w:before="60" w:after="60"/>
            </w:pPr>
          </w:p>
        </w:tc>
        <w:tc>
          <w:tcPr>
            <w:tcW w:w="900" w:type="dxa"/>
            <w:tcBorders>
              <w:top w:val="nil"/>
              <w:left w:val="single" w:sz="4" w:space="0" w:color="auto"/>
              <w:bottom w:val="nil"/>
              <w:right w:val="single" w:sz="4" w:space="0" w:color="auto"/>
            </w:tcBorders>
          </w:tcPr>
          <w:p w:rsidR="007602F1" w:rsidRPr="00203156" w:rsidRDefault="007602F1" w:rsidP="002D48F5">
            <w:pPr>
              <w:spacing w:before="60" w:after="60"/>
              <w:jc w:val="center"/>
            </w:pPr>
          </w:p>
        </w:tc>
        <w:tc>
          <w:tcPr>
            <w:tcW w:w="1080" w:type="dxa"/>
            <w:tcBorders>
              <w:top w:val="nil"/>
              <w:left w:val="nil"/>
              <w:bottom w:val="nil"/>
              <w:right w:val="single" w:sz="4" w:space="0" w:color="auto"/>
            </w:tcBorders>
          </w:tcPr>
          <w:p w:rsidR="007602F1" w:rsidRPr="00203156" w:rsidRDefault="007602F1" w:rsidP="002D48F5">
            <w:pPr>
              <w:spacing w:before="60" w:after="60"/>
              <w:jc w:val="center"/>
            </w:pPr>
          </w:p>
        </w:tc>
        <w:tc>
          <w:tcPr>
            <w:tcW w:w="1980" w:type="dxa"/>
            <w:tcBorders>
              <w:top w:val="nil"/>
              <w:left w:val="nil"/>
              <w:bottom w:val="nil"/>
              <w:right w:val="single" w:sz="4" w:space="0" w:color="auto"/>
            </w:tcBorders>
          </w:tcPr>
          <w:p w:rsidR="007602F1" w:rsidRPr="00203156"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rsidR="007602F1" w:rsidRPr="00203156" w:rsidRDefault="007602F1" w:rsidP="002D48F5">
            <w:pPr>
              <w:spacing w:before="60" w:after="60"/>
              <w:rPr>
                <w:vertAlign w:val="superscript"/>
              </w:rPr>
            </w:pPr>
          </w:p>
        </w:tc>
      </w:tr>
      <w:tr w:rsidR="007602F1" w:rsidRPr="00203156">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rsidR="007602F1" w:rsidRPr="00203156" w:rsidRDefault="007602F1" w:rsidP="002D48F5">
            <w:pPr>
              <w:spacing w:before="60" w:after="60"/>
              <w:jc w:val="right"/>
              <w:rPr>
                <w:vertAlign w:val="superscript"/>
              </w:rPr>
            </w:pPr>
            <w:r w:rsidRPr="00203156">
              <w:rPr>
                <w:b/>
                <w:sz w:val="28"/>
                <w:vertAlign w:val="superscript"/>
              </w:rPr>
              <w:t>SUB-TOTAL per month</w:t>
            </w:r>
            <w:r w:rsidRPr="00203156">
              <w:rPr>
                <w:vertAlign w:val="superscript"/>
              </w:rPr>
              <w:t>:</w:t>
            </w:r>
          </w:p>
        </w:tc>
        <w:tc>
          <w:tcPr>
            <w:tcW w:w="810" w:type="dxa"/>
            <w:tcBorders>
              <w:top w:val="single" w:sz="4" w:space="0" w:color="auto"/>
              <w:left w:val="nil"/>
              <w:bottom w:val="single" w:sz="4" w:space="0" w:color="auto"/>
              <w:right w:val="single" w:sz="4" w:space="0" w:color="auto"/>
            </w:tcBorders>
            <w:vAlign w:val="bottom"/>
          </w:tcPr>
          <w:p w:rsidR="007602F1" w:rsidRPr="0020315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rsidR="007602F1" w:rsidRPr="00203156" w:rsidRDefault="007602F1" w:rsidP="002D48F5">
            <w:pPr>
              <w:spacing w:before="60" w:after="60"/>
              <w:rPr>
                <w:vertAlign w:val="superscript"/>
              </w:rPr>
            </w:pPr>
          </w:p>
        </w:tc>
      </w:tr>
      <w:tr w:rsidR="007602F1" w:rsidRPr="00203156">
        <w:trPr>
          <w:cantSplit/>
        </w:trPr>
        <w:tc>
          <w:tcPr>
            <w:tcW w:w="7452" w:type="dxa"/>
            <w:gridSpan w:val="5"/>
            <w:tcBorders>
              <w:top w:val="nil"/>
              <w:left w:val="single" w:sz="4" w:space="0" w:color="auto"/>
              <w:bottom w:val="single" w:sz="4" w:space="0" w:color="auto"/>
              <w:right w:val="single" w:sz="4" w:space="0" w:color="auto"/>
            </w:tcBorders>
          </w:tcPr>
          <w:p w:rsidR="007602F1" w:rsidRPr="00203156" w:rsidRDefault="007602F1" w:rsidP="002D48F5">
            <w:pPr>
              <w:spacing w:before="60" w:after="60"/>
              <w:jc w:val="right"/>
              <w:rPr>
                <w:sz w:val="28"/>
                <w:vertAlign w:val="superscript"/>
              </w:rPr>
            </w:pPr>
            <w:r w:rsidRPr="00203156">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rsidR="007602F1" w:rsidRPr="00203156" w:rsidRDefault="007602F1" w:rsidP="002D48F5">
            <w:pPr>
              <w:spacing w:before="60" w:after="60"/>
              <w:jc w:val="center"/>
              <w:rPr>
                <w:i/>
                <w:sz w:val="28"/>
                <w:vertAlign w:val="superscript"/>
              </w:rPr>
            </w:pPr>
            <w:r w:rsidRPr="00203156">
              <w:rPr>
                <w:i/>
                <w:sz w:val="28"/>
                <w:vertAlign w:val="superscript"/>
              </w:rPr>
              <w:t>[Number of months]</w:t>
            </w:r>
          </w:p>
        </w:tc>
      </w:tr>
      <w:tr w:rsidR="007602F1" w:rsidRPr="00203156">
        <w:trPr>
          <w:cantSplit/>
        </w:trPr>
        <w:tc>
          <w:tcPr>
            <w:tcW w:w="7452" w:type="dxa"/>
            <w:gridSpan w:val="5"/>
            <w:tcBorders>
              <w:top w:val="nil"/>
              <w:left w:val="single" w:sz="4" w:space="0" w:color="auto"/>
              <w:bottom w:val="single" w:sz="4" w:space="0" w:color="auto"/>
              <w:right w:val="single" w:sz="4" w:space="0" w:color="auto"/>
            </w:tcBorders>
          </w:tcPr>
          <w:p w:rsidR="007602F1" w:rsidRPr="00203156" w:rsidRDefault="007602F1" w:rsidP="002D48F5">
            <w:pPr>
              <w:spacing w:before="60" w:after="60"/>
              <w:jc w:val="right"/>
              <w:rPr>
                <w:b/>
                <w:sz w:val="32"/>
                <w:vertAlign w:val="superscript"/>
              </w:rPr>
            </w:pPr>
            <w:r w:rsidRPr="00203156">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rsidR="007602F1" w:rsidRPr="00203156" w:rsidRDefault="007602F1" w:rsidP="002D48F5">
            <w:pPr>
              <w:spacing w:before="60" w:after="60"/>
              <w:rPr>
                <w:vertAlign w:val="superscript"/>
              </w:rPr>
            </w:pPr>
            <w:r w:rsidRPr="00203156">
              <w:rPr>
                <w:vertAlign w:val="superscript"/>
              </w:rPr>
              <w:t xml:space="preserve"> </w:t>
            </w:r>
          </w:p>
        </w:tc>
      </w:tr>
    </w:tbl>
    <w:p w:rsidR="00BB0403" w:rsidRPr="00203156" w:rsidRDefault="00BB0403" w:rsidP="002D48F5">
      <w:pPr>
        <w:tabs>
          <w:tab w:val="left" w:pos="2160"/>
          <w:tab w:val="left" w:pos="3600"/>
          <w:tab w:val="left" w:pos="9144"/>
        </w:tabs>
        <w:suppressAutoHyphens/>
        <w:spacing w:before="240" w:after="240"/>
        <w:ind w:right="-94"/>
        <w:rPr>
          <w:sz w:val="22"/>
          <w:u w:val="single"/>
        </w:rPr>
      </w:pPr>
      <w:bookmarkStart w:id="506" w:name="_Hlt1220723"/>
      <w:bookmarkEnd w:id="506"/>
    </w:p>
    <w:p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p>
    <w:tbl>
      <w:tblPr>
        <w:tblW w:w="0" w:type="auto"/>
        <w:tblLayout w:type="fixed"/>
        <w:tblLook w:val="0000" w:firstRow="0" w:lastRow="0" w:firstColumn="0" w:lastColumn="0" w:noHBand="0" w:noVBand="0"/>
      </w:tblPr>
      <w:tblGrid>
        <w:gridCol w:w="9198"/>
      </w:tblGrid>
      <w:tr w:rsidR="00B1785F" w:rsidRPr="00203156">
        <w:trPr>
          <w:trHeight w:val="900"/>
        </w:trPr>
        <w:tc>
          <w:tcPr>
            <w:tcW w:w="9198" w:type="dxa"/>
            <w:vAlign w:val="center"/>
          </w:tcPr>
          <w:p w:rsidR="00B1785F" w:rsidRPr="00203156" w:rsidRDefault="00B1785F" w:rsidP="002D48F5">
            <w:pPr>
              <w:pStyle w:val="SectionVHeader"/>
              <w:spacing w:before="240" w:after="240"/>
              <w:rPr>
                <w:i/>
                <w:lang w:val="en-US"/>
              </w:rPr>
            </w:pPr>
            <w:bookmarkStart w:id="507" w:name="_Toc473909218"/>
            <w:r w:rsidRPr="00203156">
              <w:rPr>
                <w:lang w:val="en-US"/>
              </w:rPr>
              <w:t xml:space="preserve">Bill of Quantities for Rehabilitation </w:t>
            </w:r>
            <w:r w:rsidR="00BB0403" w:rsidRPr="00203156">
              <w:rPr>
                <w:lang w:val="en-US"/>
              </w:rPr>
              <w:br/>
            </w:r>
            <w:r w:rsidRPr="00203156">
              <w:rPr>
                <w:lang w:val="en-US"/>
              </w:rPr>
              <w:t>and Improvement Works</w:t>
            </w:r>
            <w:bookmarkEnd w:id="507"/>
          </w:p>
        </w:tc>
      </w:tr>
    </w:tbl>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Bills of Quantities for Rehabilitation Works and for Improvement Works shall be read in conjunction with the Instructions to Bidders, Conditions of Contract, Specifications and the Drawings.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Rehabilitation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203156">
        <w:t>Bid</w:t>
      </w:r>
      <w:r w:rsidRPr="00203156">
        <w:t xml:space="preserve">der shall undertake a detailed assessment of road conditions at the time of </w:t>
      </w:r>
      <w:r w:rsidR="00282E8E" w:rsidRPr="00203156">
        <w:t>Bid</w:t>
      </w:r>
      <w:r w:rsidRPr="00203156">
        <w:t xml:space="preserve">. The location and extent of the particular rehabilitation works considered necessary to reach required Service Levels shall be indicated by the </w:t>
      </w:r>
      <w:r w:rsidR="00282E8E" w:rsidRPr="00203156">
        <w:t>Bid</w:t>
      </w:r>
      <w:r w:rsidRPr="00203156">
        <w:t xml:space="preserve">der in his </w:t>
      </w:r>
      <w:r w:rsidR="00282E8E" w:rsidRPr="00203156">
        <w:t>Bid</w:t>
      </w:r>
      <w:r w:rsidRPr="00203156">
        <w:t xml:space="preserve"> submission.   </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203156">
        <w:t xml:space="preserve">3. </w:t>
      </w:r>
      <w:r w:rsidRPr="00203156">
        <w:tab/>
        <w:t xml:space="preserve">Although the </w:t>
      </w:r>
      <w:r w:rsidR="009260AF" w:rsidRPr="00203156">
        <w:t>bidding document</w:t>
      </w:r>
      <w:r w:rsidRPr="00203156">
        <w:t xml:space="preserve"> may show estimated quantities of Rehabilitation Works, it is the responsibility of the </w:t>
      </w:r>
      <w:r w:rsidR="00282E8E" w:rsidRPr="00203156">
        <w:t>Bid</w:t>
      </w:r>
      <w:r w:rsidRPr="00203156">
        <w:t xml:space="preserve">der to prepare his own estimate for the quantity of work required for each rehabilitation activity, and he shall indicate these </w:t>
      </w:r>
      <w:r w:rsidR="00897D8A" w:rsidRPr="00203156">
        <w:t>quantities</w:t>
      </w:r>
      <w:r w:rsidRPr="00203156">
        <w:t xml:space="preserve"> in the Bill of Quantities. </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 xml:space="preserve">The Employer may in some cases indicate fixed quantities for some specific Rehabilitation Works, such as asphalt resurfacing.  Those cases are clearly indicated as such by the Employer in the </w:t>
      </w:r>
      <w:r w:rsidR="00572001" w:rsidRPr="00203156">
        <w:t>Bid Data Sheet</w:t>
      </w:r>
      <w:r w:rsidRPr="00203156">
        <w:t>, the Specifications and the Bill of Quantities for Rehabilitation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 xml:space="preserve">5. </w:t>
      </w:r>
      <w:r w:rsidRPr="00203156">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203156">
        <w:t>the</w:t>
      </w:r>
      <w:r w:rsidRPr="00203156">
        <w:t xml:space="preserve"> Employer in the </w:t>
      </w:r>
      <w:r w:rsidR="00572001" w:rsidRPr="00203156">
        <w:t>Bid Data Sheet</w:t>
      </w:r>
      <w:r w:rsidRPr="00203156">
        <w: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Improvement Works</w:t>
      </w:r>
    </w:p>
    <w:p w:rsidR="00B1785F" w:rsidRPr="00203156" w:rsidRDefault="00B1785F" w:rsidP="002D48F5">
      <w:pPr>
        <w:spacing w:before="240" w:after="240"/>
        <w:ind w:right="-72"/>
      </w:pPr>
      <w:r w:rsidRPr="00203156">
        <w:t>6.</w:t>
      </w:r>
      <w:r w:rsidRPr="00203156">
        <w:tab/>
        <w:t xml:space="preserve">The Bill of Quantities for </w:t>
      </w:r>
      <w:r w:rsidRPr="00203156">
        <w:rPr>
          <w:bCs/>
        </w:rPr>
        <w:t>Improvement Works</w:t>
      </w:r>
      <w:r w:rsidRPr="00203156">
        <w:t xml:space="preserve"> lists a set of interventions to be carried out by the contractor that add new characteristics to the Road in response to existing or new traffic, safety or other conditions, as defined in the </w:t>
      </w:r>
      <w:r w:rsidR="00572001" w:rsidRPr="00203156">
        <w:t>Bid Data Sheet</w:t>
      </w:r>
      <w:r w:rsidRPr="00203156">
        <w:t xml:space="preserve"> and the Specifications.</w:t>
      </w:r>
    </w:p>
    <w:p w:rsidR="00FF407D" w:rsidRPr="00203156" w:rsidRDefault="00B1785F" w:rsidP="002D48F5">
      <w:pPr>
        <w:spacing w:before="240" w:after="240"/>
        <w:ind w:right="-72"/>
      </w:pPr>
      <w:r w:rsidRPr="00203156">
        <w:t>7.</w:t>
      </w:r>
      <w:r w:rsidRPr="00203156">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 xml:space="preserve">The unit rates and prices </w:t>
      </w:r>
      <w:r w:rsidR="00526A7B" w:rsidRPr="00203156">
        <w:t xml:space="preserve">Bid </w:t>
      </w:r>
      <w:r w:rsidRPr="00203156">
        <w:t>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9.</w:t>
      </w:r>
      <w:r w:rsidRPr="00203156">
        <w:tab/>
        <w:t xml:space="preserve">The unit rates and prices shall be quoted entirely in local currency but payment will be made in the proportions and currencies quoted in the Schedule of </w:t>
      </w:r>
      <w:r w:rsidR="00897D8A" w:rsidRPr="00203156">
        <w:t>Adjustments</w:t>
      </w:r>
      <w:r w:rsidRPr="00203156">
        <w: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10.</w:t>
      </w:r>
      <w:r w:rsidRPr="00203156">
        <w:tab/>
        <w:t>A quantity, unit rate or price shall only be entered against those work items considered necessary to attain the required Service Levels and sustain such Service Levels thereafter through execution of maintenance services that are provided for separately.</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11.</w:t>
      </w:r>
      <w:r w:rsidRPr="00203156">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12.</w:t>
      </w:r>
      <w:r w:rsidRPr="00203156">
        <w:tab/>
        <w:t>The method of measurement of completed work for payment shall be in accordance with the measurement and payment provisions of the relevant section of the Specifications.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13.</w:t>
      </w:r>
      <w:r w:rsidRPr="00203156">
        <w:tab/>
        <w:t>Arithmetical errors discovered prior to award of the Contract will be corrected by the Employer pursuant to the Instructions to Bidders.</w:t>
      </w:r>
    </w:p>
    <w:p w:rsidR="00B1785F" w:rsidRPr="00203156" w:rsidRDefault="00B1785F" w:rsidP="002D48F5">
      <w:pPr>
        <w:spacing w:before="240" w:after="240"/>
        <w:jc w:val="center"/>
        <w:rPr>
          <w:b/>
          <w:bCs/>
          <w:sz w:val="28"/>
          <w:szCs w:val="28"/>
        </w:rPr>
      </w:pPr>
      <w:r w:rsidRPr="00203156">
        <w:rPr>
          <w:rFonts w:ascii="Arial" w:hAnsi="Arial" w:cs="Arial"/>
          <w:iCs/>
        </w:rPr>
        <w:br w:type="page"/>
      </w:r>
      <w:r w:rsidRPr="00203156">
        <w:rPr>
          <w:b/>
          <w:bCs/>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203156">
        <w:trPr>
          <w:cantSplit/>
        </w:trPr>
        <w:tc>
          <w:tcPr>
            <w:tcW w:w="9216" w:type="dxa"/>
            <w:gridSpan w:val="6"/>
          </w:tcPr>
          <w:p w:rsidR="00B1785F" w:rsidRPr="00203156" w:rsidRDefault="00B1785F" w:rsidP="002D48F5">
            <w:pPr>
              <w:pStyle w:val="xl22"/>
              <w:spacing w:before="60" w:after="60"/>
              <w:rPr>
                <w:b/>
                <w:bCs/>
                <w:lang w:val="en-US"/>
              </w:rPr>
            </w:pPr>
            <w:r w:rsidRPr="00203156">
              <w:rPr>
                <w:b/>
                <w:bCs/>
                <w:lang w:val="en-US"/>
              </w:rPr>
              <w:t>Bill of Quantities for Rehabilitation Works</w:t>
            </w:r>
          </w:p>
        </w:tc>
      </w:tr>
      <w:tr w:rsidR="00B1785F" w:rsidRPr="00203156">
        <w:tc>
          <w:tcPr>
            <w:tcW w:w="1596" w:type="dxa"/>
          </w:tcPr>
          <w:p w:rsidR="00B1785F" w:rsidRPr="00203156" w:rsidRDefault="00B1785F" w:rsidP="002D48F5">
            <w:pPr>
              <w:spacing w:before="60" w:after="60"/>
            </w:pPr>
            <w:r w:rsidRPr="00203156">
              <w:t>Activity</w:t>
            </w:r>
          </w:p>
        </w:tc>
        <w:tc>
          <w:tcPr>
            <w:tcW w:w="1564" w:type="dxa"/>
          </w:tcPr>
          <w:p w:rsidR="00B1785F" w:rsidRPr="00203156" w:rsidRDefault="00B1785F" w:rsidP="002D48F5">
            <w:pPr>
              <w:spacing w:before="60" w:after="60"/>
            </w:pPr>
            <w:r w:rsidRPr="00203156">
              <w:t>Quantity</w:t>
            </w:r>
          </w:p>
        </w:tc>
        <w:tc>
          <w:tcPr>
            <w:tcW w:w="1504" w:type="dxa"/>
          </w:tcPr>
          <w:p w:rsidR="00B1785F" w:rsidRPr="00203156" w:rsidRDefault="00B1785F" w:rsidP="002D48F5">
            <w:pPr>
              <w:spacing w:before="60" w:after="60"/>
            </w:pPr>
            <w:r w:rsidRPr="00203156">
              <w:t>Unit</w:t>
            </w:r>
          </w:p>
        </w:tc>
        <w:tc>
          <w:tcPr>
            <w:tcW w:w="1514" w:type="dxa"/>
          </w:tcPr>
          <w:p w:rsidR="00B1785F" w:rsidRPr="00203156" w:rsidRDefault="00B1785F" w:rsidP="002D48F5">
            <w:pPr>
              <w:spacing w:before="60" w:after="60"/>
            </w:pPr>
            <w:r w:rsidRPr="00203156">
              <w:t>Unit Price</w:t>
            </w:r>
          </w:p>
        </w:tc>
        <w:tc>
          <w:tcPr>
            <w:tcW w:w="1522" w:type="dxa"/>
          </w:tcPr>
          <w:p w:rsidR="00B1785F" w:rsidRPr="00203156" w:rsidRDefault="00B1785F" w:rsidP="002D48F5">
            <w:pPr>
              <w:spacing w:before="60" w:after="60"/>
            </w:pPr>
            <w:r w:rsidRPr="00203156">
              <w:t>Write in Full</w:t>
            </w:r>
          </w:p>
        </w:tc>
        <w:tc>
          <w:tcPr>
            <w:tcW w:w="1516" w:type="dxa"/>
          </w:tcPr>
          <w:p w:rsidR="00B1785F" w:rsidRPr="00203156" w:rsidRDefault="00B1785F" w:rsidP="002D48F5">
            <w:pPr>
              <w:spacing w:before="60" w:after="60"/>
            </w:pPr>
            <w:r w:rsidRPr="00203156">
              <w:t>Total Price</w:t>
            </w:r>
          </w:p>
        </w:tc>
      </w:tr>
      <w:tr w:rsidR="00B1785F" w:rsidRPr="00203156">
        <w:tc>
          <w:tcPr>
            <w:tcW w:w="1596" w:type="dxa"/>
          </w:tcPr>
          <w:p w:rsidR="00B1785F" w:rsidRPr="00203156" w:rsidRDefault="00B1785F" w:rsidP="002D48F5">
            <w:pPr>
              <w:pStyle w:val="BankNormal"/>
              <w:spacing w:before="60" w:after="60"/>
            </w:pPr>
            <w:r w:rsidRPr="00203156">
              <w:t>Milling and Replacement</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pStyle w:val="Outline1"/>
              <w:keepNext w:val="0"/>
              <w:numPr>
                <w:ilvl w:val="0"/>
                <w:numId w:val="24"/>
              </w:numPr>
              <w:tabs>
                <w:tab w:val="clear" w:pos="720"/>
                <w:tab w:val="num" w:pos="360"/>
              </w:tabs>
              <w:spacing w:before="60" w:after="60"/>
              <w:ind w:hanging="720"/>
              <w:rPr>
                <w:kern w:val="0"/>
              </w:rPr>
            </w:pPr>
            <w:r w:rsidRPr="00203156">
              <w:rPr>
                <w:kern w:val="0"/>
              </w:rPr>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pStyle w:val="Outline1"/>
              <w:keepNext w:val="0"/>
              <w:numPr>
                <w:ilvl w:val="0"/>
                <w:numId w:val="23"/>
              </w:numPr>
              <w:tabs>
                <w:tab w:val="clear" w:pos="720"/>
                <w:tab w:val="left" w:pos="360"/>
              </w:tabs>
              <w:spacing w:before="60" w:after="60"/>
              <w:ind w:left="360"/>
              <w:rPr>
                <w:kern w:val="0"/>
              </w:rPr>
            </w:pPr>
            <w:r w:rsidRPr="00203156">
              <w:rPr>
                <w:kern w:val="0"/>
              </w:rPr>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r w:rsidRPr="00203156">
              <w:t>Retrofiling</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r w:rsidRPr="00203156">
              <w:t>Asphalt Slurry</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r w:rsidRPr="00203156">
              <w:t>Etc</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rPr>
          <w:cantSplit/>
        </w:trPr>
        <w:tc>
          <w:tcPr>
            <w:tcW w:w="7700" w:type="dxa"/>
            <w:gridSpan w:val="5"/>
          </w:tcPr>
          <w:p w:rsidR="00B1785F" w:rsidRPr="00203156" w:rsidRDefault="00B1785F" w:rsidP="002D48F5">
            <w:pPr>
              <w:pStyle w:val="N"/>
              <w:suppressAutoHyphens w:val="0"/>
              <w:spacing w:before="60" w:after="60"/>
              <w:rPr>
                <w:rFonts w:ascii="Times New Roman" w:hAnsi="Times New Roman"/>
                <w:spacing w:val="0"/>
                <w:lang w:val="en-US"/>
              </w:rPr>
            </w:pPr>
            <w:r w:rsidRPr="00203156">
              <w:rPr>
                <w:rFonts w:ascii="Times New Roman" w:hAnsi="Times New Roman"/>
                <w:spacing w:val="0"/>
                <w:lang w:val="en-US"/>
              </w:rPr>
              <w:t>Total Price for Rehabilitation Works</w:t>
            </w:r>
          </w:p>
        </w:tc>
        <w:tc>
          <w:tcPr>
            <w:tcW w:w="1516" w:type="dxa"/>
          </w:tcPr>
          <w:p w:rsidR="00B1785F" w:rsidRPr="00203156" w:rsidRDefault="00B1785F" w:rsidP="002D48F5">
            <w:pPr>
              <w:spacing w:before="60" w:after="60"/>
            </w:pPr>
          </w:p>
        </w:tc>
      </w:tr>
    </w:tbl>
    <w:p w:rsidR="00B1785F" w:rsidRPr="00203156" w:rsidRDefault="00B1785F" w:rsidP="002D48F5">
      <w:pPr>
        <w:pStyle w:val="explanatorynotes"/>
        <w:keepNext/>
        <w:keepLines/>
        <w:spacing w:before="240"/>
        <w:rPr>
          <w:b/>
        </w:rPr>
      </w:pPr>
    </w:p>
    <w:p w:rsidR="00B1785F" w:rsidRPr="00203156" w:rsidRDefault="00B1785F" w:rsidP="002D48F5">
      <w:pPr>
        <w:pStyle w:val="explanatorynotes"/>
        <w:keepNext/>
        <w:keepLines/>
        <w:spacing w:before="240"/>
        <w:rPr>
          <w:b/>
        </w:rPr>
      </w:pPr>
    </w:p>
    <w:p w:rsidR="00B1785F" w:rsidRPr="00203156" w:rsidRDefault="00B1785F" w:rsidP="002D48F5">
      <w:pPr>
        <w:pStyle w:val="Headfid1"/>
        <w:spacing w:before="240" w:after="240"/>
        <w:jc w:val="center"/>
        <w:rPr>
          <w:bCs/>
          <w:sz w:val="28"/>
          <w:szCs w:val="28"/>
          <w:lang w:val="en-US"/>
        </w:rPr>
      </w:pPr>
      <w:r w:rsidRPr="00203156">
        <w:rPr>
          <w:b w:val="0"/>
          <w:lang w:val="en-US"/>
        </w:rPr>
        <w:br w:type="page"/>
      </w:r>
      <w:r w:rsidRPr="00203156">
        <w:rPr>
          <w:bCs/>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203156">
        <w:trPr>
          <w:cantSplit/>
        </w:trPr>
        <w:tc>
          <w:tcPr>
            <w:tcW w:w="9216" w:type="dxa"/>
            <w:gridSpan w:val="6"/>
          </w:tcPr>
          <w:p w:rsidR="00B1785F" w:rsidRPr="00203156" w:rsidRDefault="00B1785F" w:rsidP="002D48F5">
            <w:pPr>
              <w:pStyle w:val="xl22"/>
              <w:spacing w:before="60" w:after="60"/>
              <w:rPr>
                <w:b/>
                <w:bCs/>
                <w:lang w:val="en-US"/>
              </w:rPr>
            </w:pPr>
            <w:r w:rsidRPr="00203156">
              <w:rPr>
                <w:b/>
                <w:bCs/>
                <w:lang w:val="en-US"/>
              </w:rPr>
              <w:t>Bill of Quantities for Improvement Works</w:t>
            </w:r>
          </w:p>
        </w:tc>
      </w:tr>
      <w:tr w:rsidR="00B1785F" w:rsidRPr="00203156">
        <w:tc>
          <w:tcPr>
            <w:tcW w:w="1588" w:type="dxa"/>
          </w:tcPr>
          <w:p w:rsidR="00B1785F" w:rsidRPr="00203156" w:rsidRDefault="00B1785F" w:rsidP="002D48F5">
            <w:pPr>
              <w:spacing w:before="60" w:after="60"/>
            </w:pPr>
            <w:r w:rsidRPr="00203156">
              <w:t>Activity</w:t>
            </w:r>
          </w:p>
        </w:tc>
        <w:tc>
          <w:tcPr>
            <w:tcW w:w="1565" w:type="dxa"/>
          </w:tcPr>
          <w:p w:rsidR="00B1785F" w:rsidRPr="00203156" w:rsidRDefault="00B1785F" w:rsidP="002D48F5">
            <w:pPr>
              <w:spacing w:before="60" w:after="60"/>
            </w:pPr>
            <w:r w:rsidRPr="00203156">
              <w:t>Quantity</w:t>
            </w:r>
          </w:p>
        </w:tc>
        <w:tc>
          <w:tcPr>
            <w:tcW w:w="1506" w:type="dxa"/>
          </w:tcPr>
          <w:p w:rsidR="00B1785F" w:rsidRPr="00203156" w:rsidRDefault="00B1785F" w:rsidP="002D48F5">
            <w:pPr>
              <w:spacing w:before="60" w:after="60"/>
            </w:pPr>
            <w:r w:rsidRPr="00203156">
              <w:t>Unit</w:t>
            </w:r>
          </w:p>
        </w:tc>
        <w:tc>
          <w:tcPr>
            <w:tcW w:w="1516" w:type="dxa"/>
          </w:tcPr>
          <w:p w:rsidR="00B1785F" w:rsidRPr="00203156" w:rsidRDefault="00B1785F" w:rsidP="002D48F5">
            <w:pPr>
              <w:spacing w:before="60" w:after="60"/>
            </w:pPr>
            <w:r w:rsidRPr="00203156">
              <w:t>Unit Price</w:t>
            </w:r>
          </w:p>
        </w:tc>
        <w:tc>
          <w:tcPr>
            <w:tcW w:w="1523" w:type="dxa"/>
          </w:tcPr>
          <w:p w:rsidR="00B1785F" w:rsidRPr="00203156" w:rsidRDefault="00B1785F" w:rsidP="002D48F5">
            <w:pPr>
              <w:spacing w:before="60" w:after="60"/>
            </w:pPr>
            <w:r w:rsidRPr="00203156">
              <w:t>Write in Full</w:t>
            </w:r>
          </w:p>
        </w:tc>
        <w:tc>
          <w:tcPr>
            <w:tcW w:w="1518" w:type="dxa"/>
          </w:tcPr>
          <w:p w:rsidR="00B1785F" w:rsidRPr="00203156" w:rsidRDefault="00B1785F" w:rsidP="002D48F5">
            <w:pPr>
              <w:spacing w:before="60" w:after="60"/>
            </w:pPr>
            <w:r w:rsidRPr="00203156">
              <w:t>Total Price</w:t>
            </w:r>
          </w:p>
        </w:tc>
      </w:tr>
      <w:tr w:rsidR="00B1785F" w:rsidRPr="00203156">
        <w:tc>
          <w:tcPr>
            <w:tcW w:w="1588" w:type="dxa"/>
          </w:tcPr>
          <w:p w:rsidR="00B1785F" w:rsidRPr="00203156" w:rsidRDefault="00B1785F" w:rsidP="002D48F5">
            <w:pPr>
              <w:spacing w:before="60" w:after="60"/>
              <w:jc w:val="left"/>
            </w:pPr>
            <w:r w:rsidRPr="00203156">
              <w:t>Additional Lane between Km 50 and 80</w:t>
            </w:r>
          </w:p>
        </w:tc>
        <w:tc>
          <w:tcPr>
            <w:tcW w:w="1565" w:type="dxa"/>
          </w:tcPr>
          <w:p w:rsidR="00B1785F" w:rsidRPr="00203156" w:rsidRDefault="00B1785F" w:rsidP="002D48F5">
            <w:pPr>
              <w:spacing w:before="60" w:after="60"/>
              <w:jc w:val="left"/>
            </w:pPr>
            <w:r w:rsidRPr="00203156">
              <w:t>30</w:t>
            </w:r>
          </w:p>
        </w:tc>
        <w:tc>
          <w:tcPr>
            <w:tcW w:w="1506" w:type="dxa"/>
          </w:tcPr>
          <w:p w:rsidR="00B1785F" w:rsidRPr="00203156" w:rsidRDefault="00B1785F" w:rsidP="002D48F5">
            <w:pPr>
              <w:spacing w:before="60" w:after="60"/>
            </w:pPr>
            <w:r w:rsidRPr="00203156">
              <w:t>Km</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r w:rsidRPr="00203156">
              <w:t>Shoulder paving between Km 50 and 80</w:t>
            </w:r>
          </w:p>
        </w:tc>
        <w:tc>
          <w:tcPr>
            <w:tcW w:w="1565" w:type="dxa"/>
          </w:tcPr>
          <w:p w:rsidR="00B1785F" w:rsidRPr="00203156" w:rsidRDefault="00B1785F" w:rsidP="002D48F5">
            <w:pPr>
              <w:spacing w:before="60" w:after="60"/>
              <w:jc w:val="left"/>
            </w:pPr>
            <w:r w:rsidRPr="00203156">
              <w:t>30</w:t>
            </w:r>
          </w:p>
        </w:tc>
        <w:tc>
          <w:tcPr>
            <w:tcW w:w="1506" w:type="dxa"/>
          </w:tcPr>
          <w:p w:rsidR="00B1785F" w:rsidRPr="00203156" w:rsidRDefault="00B1785F" w:rsidP="002D48F5">
            <w:pPr>
              <w:spacing w:before="60" w:after="60"/>
              <w:jc w:val="left"/>
            </w:pPr>
            <w:r w:rsidRPr="00203156">
              <w:t>Km</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r w:rsidRPr="00203156">
              <w:t>Construction of Bus stops in 5 cities</w:t>
            </w:r>
          </w:p>
        </w:tc>
        <w:tc>
          <w:tcPr>
            <w:tcW w:w="1565" w:type="dxa"/>
          </w:tcPr>
          <w:p w:rsidR="00B1785F" w:rsidRPr="00203156" w:rsidRDefault="00B1785F" w:rsidP="002D48F5">
            <w:pPr>
              <w:spacing w:before="60" w:after="60"/>
              <w:jc w:val="left"/>
            </w:pPr>
            <w:r w:rsidRPr="00203156">
              <w:t>5</w:t>
            </w:r>
          </w:p>
        </w:tc>
        <w:tc>
          <w:tcPr>
            <w:tcW w:w="1506" w:type="dxa"/>
          </w:tcPr>
          <w:p w:rsidR="00B1785F" w:rsidRPr="00203156" w:rsidRDefault="00B1785F" w:rsidP="002D48F5">
            <w:pPr>
              <w:spacing w:before="60" w:after="60"/>
              <w:jc w:val="left"/>
            </w:pPr>
            <w:r w:rsidRPr="00203156">
              <w:t>Bus Stop type A</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rPr>
          <w:cantSplit/>
        </w:trPr>
        <w:tc>
          <w:tcPr>
            <w:tcW w:w="7698" w:type="dxa"/>
            <w:gridSpan w:val="5"/>
          </w:tcPr>
          <w:p w:rsidR="00B1785F" w:rsidRPr="00203156" w:rsidRDefault="00B1785F" w:rsidP="002D48F5">
            <w:pPr>
              <w:spacing w:before="60" w:after="60"/>
              <w:jc w:val="right"/>
            </w:pPr>
            <w:r w:rsidRPr="00203156">
              <w:t>Total Price for Improvement Works</w:t>
            </w:r>
          </w:p>
        </w:tc>
        <w:tc>
          <w:tcPr>
            <w:tcW w:w="1518" w:type="dxa"/>
          </w:tcPr>
          <w:p w:rsidR="00B1785F" w:rsidRPr="00203156" w:rsidRDefault="00B1785F" w:rsidP="002D48F5">
            <w:pPr>
              <w:spacing w:before="60" w:after="60"/>
            </w:pPr>
          </w:p>
        </w:tc>
      </w:tr>
    </w:tbl>
    <w:p w:rsidR="00BB0403" w:rsidRPr="00203156" w:rsidRDefault="00BB0403" w:rsidP="002D48F5">
      <w:pPr>
        <w:tabs>
          <w:tab w:val="left" w:pos="2160"/>
          <w:tab w:val="left" w:pos="3600"/>
          <w:tab w:val="left" w:pos="9144"/>
        </w:tabs>
        <w:suppressAutoHyphens/>
        <w:spacing w:before="240" w:after="240"/>
        <w:ind w:right="-94"/>
        <w:rPr>
          <w:sz w:val="22"/>
          <w:u w:val="single"/>
        </w:rPr>
      </w:pPr>
    </w:p>
    <w:p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bookmarkStart w:id="508" w:name="_Hlt113858409"/>
      <w:bookmarkEnd w:id="508"/>
    </w:p>
    <w:tbl>
      <w:tblPr>
        <w:tblW w:w="0" w:type="auto"/>
        <w:tblLayout w:type="fixed"/>
        <w:tblLook w:val="0000" w:firstRow="0" w:lastRow="0" w:firstColumn="0" w:lastColumn="0" w:noHBand="0" w:noVBand="0"/>
      </w:tblPr>
      <w:tblGrid>
        <w:gridCol w:w="9198"/>
      </w:tblGrid>
      <w:tr w:rsidR="00B1785F" w:rsidRPr="00203156">
        <w:trPr>
          <w:trHeight w:val="900"/>
        </w:trPr>
        <w:tc>
          <w:tcPr>
            <w:tcW w:w="9198" w:type="dxa"/>
            <w:vAlign w:val="center"/>
          </w:tcPr>
          <w:p w:rsidR="00B1785F" w:rsidRPr="00203156" w:rsidRDefault="00B1785F" w:rsidP="002D48F5">
            <w:pPr>
              <w:pStyle w:val="SectionVHeader"/>
              <w:spacing w:before="240" w:after="240"/>
              <w:rPr>
                <w:i/>
                <w:lang w:val="en-US"/>
              </w:rPr>
            </w:pPr>
            <w:bookmarkStart w:id="509" w:name="_Toc473909219"/>
            <w:r w:rsidRPr="00203156">
              <w:rPr>
                <w:lang w:val="en-US"/>
              </w:rPr>
              <w:t>Bills of Quantities for Emergency Works</w:t>
            </w:r>
            <w:bookmarkEnd w:id="509"/>
          </w:p>
        </w:tc>
      </w:tr>
    </w:tbl>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 of Quantities for Emergency Works shall be read in conjunction with the Instructions to Bidders, Conditions of Contract, Specifications and the Drawings.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The quantities given in the Bill of Quantities are hypothetical and provisional, and are given to provide a common basis for </w:t>
      </w:r>
      <w:r w:rsidR="00282E8E" w:rsidRPr="00203156">
        <w:t>Bid</w:t>
      </w:r>
      <w:r w:rsidRPr="00203156">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203156">
        <w:t>Bid</w:t>
      </w:r>
      <w:r w:rsidRPr="00203156">
        <w:t xml:space="preserve"> in the priced Bill of Quantities, where applicable, and otherwise at such unit rates and prices as may be agreed or determined by the Project Manager under the provisions of the Contract.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3.</w:t>
      </w:r>
      <w:r w:rsidRPr="00203156">
        <w:tab/>
        <w:t xml:space="preserve">The unit rates and prices </w:t>
      </w:r>
      <w:r w:rsidR="00282E8E" w:rsidRPr="00203156">
        <w:t>Bid</w:t>
      </w:r>
      <w:r w:rsidRPr="00203156">
        <w:t xml:space="preserve">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The unit rates and prices shall be quoted entirely in local currency, but payment will be made in the proportions and currencies quoted in the Schedule of Adjustments.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5.</w:t>
      </w:r>
      <w:r w:rsidRPr="00203156">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6.</w:t>
      </w:r>
      <w:r w:rsidRPr="00203156">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7.</w:t>
      </w:r>
      <w:r w:rsidRPr="00203156">
        <w:tab/>
        <w:t>The method of measurement of completed work for payment shall be in accordance with the measurement and payment provisions of the relevant section of the Specifications.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 xml:space="preserve">Arithmetical errors discovered prior to award of the Contract will be corrected by the Employer pursuant to </w:t>
      </w:r>
      <w:r w:rsidR="00BA7480" w:rsidRPr="00203156">
        <w:t xml:space="preserve">ITB </w:t>
      </w:r>
      <w:r w:rsidR="007D789B" w:rsidRPr="00203156">
        <w:t>31</w:t>
      </w:r>
    </w:p>
    <w:p w:rsidR="00B1785F" w:rsidRPr="00203156" w:rsidRDefault="00B1785F" w:rsidP="002D48F5">
      <w:pPr>
        <w:pStyle w:val="explanatorynotes"/>
        <w:spacing w:before="240"/>
        <w:jc w:val="center"/>
        <w:rPr>
          <w:rFonts w:ascii="Times New Roman" w:hAnsi="Times New Roman"/>
          <w:sz w:val="28"/>
          <w:szCs w:val="28"/>
        </w:rPr>
      </w:pPr>
      <w:r w:rsidRPr="00203156">
        <w:br w:type="page"/>
      </w:r>
      <w:r w:rsidRPr="00203156">
        <w:rPr>
          <w:rFonts w:ascii="Times New Roman" w:hAnsi="Times New Roman"/>
          <w:b/>
          <w:sz w:val="28"/>
          <w:szCs w:val="28"/>
        </w:rPr>
        <w:t>Sample</w:t>
      </w:r>
    </w:p>
    <w:p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rsidR="00B1785F" w:rsidRPr="00203156" w:rsidRDefault="00B1785F" w:rsidP="002D48F5">
      <w:pPr>
        <w:spacing w:before="240" w:after="240"/>
      </w:pPr>
    </w:p>
    <w:p w:rsidR="00B1785F" w:rsidRPr="00203156" w:rsidRDefault="00B1785F" w:rsidP="002D48F5">
      <w:pPr>
        <w:spacing w:before="240" w:after="240"/>
        <w:jc w:val="center"/>
        <w:rPr>
          <w:b/>
        </w:rPr>
      </w:pPr>
      <w:r w:rsidRPr="00203156">
        <w:rPr>
          <w:b/>
        </w:rPr>
        <w:t>B. Work Items</w:t>
      </w:r>
    </w:p>
    <w:p w:rsidR="00B1785F" w:rsidRPr="00203156" w:rsidRDefault="00B1785F" w:rsidP="002D48F5">
      <w:pPr>
        <w:spacing w:before="240" w:after="240"/>
        <w:jc w:val="center"/>
      </w:pPr>
    </w:p>
    <w:p w:rsidR="00B1785F" w:rsidRPr="00203156" w:rsidRDefault="00B1785F" w:rsidP="002D48F5">
      <w:pPr>
        <w:pStyle w:val="para"/>
        <w:spacing w:before="240"/>
        <w:rPr>
          <w:sz w:val="24"/>
          <w:szCs w:val="24"/>
        </w:rPr>
      </w:pPr>
      <w:r w:rsidRPr="00203156">
        <w:rPr>
          <w:sz w:val="24"/>
          <w:szCs w:val="24"/>
        </w:rPr>
        <w:t>1.</w:t>
      </w:r>
      <w:r w:rsidRPr="00203156">
        <w:rPr>
          <w:sz w:val="24"/>
          <w:szCs w:val="24"/>
        </w:rPr>
        <w:tab/>
        <w:t>The Bill of Quantities usually contains the following part Bills, which have been grouped according to the nature or timing of the work:</w:t>
      </w:r>
    </w:p>
    <w:p w:rsidR="00B1785F" w:rsidRPr="00203156" w:rsidRDefault="00B1785F" w:rsidP="002D48F5">
      <w:pPr>
        <w:spacing w:before="240" w:after="240"/>
        <w:ind w:left="540"/>
        <w:rPr>
          <w:szCs w:val="24"/>
        </w:rPr>
      </w:pPr>
      <w:r w:rsidRPr="00203156">
        <w:rPr>
          <w:szCs w:val="24"/>
        </w:rPr>
        <w:t>Bill No. 1—General Items</w:t>
      </w:r>
    </w:p>
    <w:p w:rsidR="00B1785F" w:rsidRPr="00203156" w:rsidRDefault="00B1785F" w:rsidP="002D48F5">
      <w:pPr>
        <w:spacing w:before="240" w:after="240"/>
        <w:ind w:left="540"/>
      </w:pPr>
      <w:r w:rsidRPr="00203156">
        <w:t>Bill No. 2—Earthworks</w:t>
      </w:r>
    </w:p>
    <w:p w:rsidR="00B1785F" w:rsidRPr="00203156" w:rsidRDefault="00B1785F" w:rsidP="002D48F5">
      <w:pPr>
        <w:spacing w:before="240" w:after="240"/>
        <w:ind w:left="540"/>
      </w:pPr>
      <w:r w:rsidRPr="00203156">
        <w:t>Bill No. 3—Culverts and Bridges</w:t>
      </w:r>
    </w:p>
    <w:p w:rsidR="00B1785F" w:rsidRPr="00203156" w:rsidRDefault="00B1785F" w:rsidP="002D48F5">
      <w:pPr>
        <w:spacing w:before="240" w:after="240"/>
        <w:ind w:left="540"/>
      </w:pPr>
      <w:r w:rsidRPr="00203156">
        <w:t>Bill No. 4—etc., as required</w:t>
      </w:r>
    </w:p>
    <w:p w:rsidR="00B1785F" w:rsidRPr="00203156" w:rsidRDefault="00B1785F" w:rsidP="002D48F5">
      <w:pPr>
        <w:spacing w:before="240" w:after="240"/>
        <w:ind w:left="540"/>
      </w:pPr>
      <w:r w:rsidRPr="00203156">
        <w:t>and</w:t>
      </w:r>
    </w:p>
    <w:p w:rsidR="00B1785F" w:rsidRPr="00203156" w:rsidRDefault="00B1785F" w:rsidP="002D48F5">
      <w:pPr>
        <w:spacing w:before="240" w:after="240"/>
        <w:ind w:left="540"/>
      </w:pPr>
      <w:r w:rsidRPr="00203156">
        <w:t>Summary Bill of Quantities</w:t>
      </w:r>
    </w:p>
    <w:p w:rsidR="00B1785F" w:rsidRPr="00203156" w:rsidRDefault="00B1785F" w:rsidP="002D48F5">
      <w:pPr>
        <w:tabs>
          <w:tab w:val="left" w:pos="540"/>
        </w:tabs>
        <w:spacing w:before="240" w:after="240"/>
      </w:pPr>
      <w:r w:rsidRPr="00203156">
        <w:t>2.</w:t>
      </w:r>
      <w:r w:rsidRPr="00203156">
        <w:tab/>
        <w:t xml:space="preserve">Bidders shall price the Bill of Quantities in local currency only and shall indicate in the </w:t>
      </w:r>
      <w:r w:rsidR="00914B06" w:rsidRPr="00203156">
        <w:t xml:space="preserve">Schedule of Adjustments </w:t>
      </w:r>
      <w:r w:rsidRPr="00203156">
        <w:t>the percentage expected for payment in foreign currency or currencies</w:t>
      </w:r>
      <w:r w:rsidRPr="00203156">
        <w:rPr>
          <w:sz w:val="20"/>
        </w:rPr>
        <w:t>.</w:t>
      </w:r>
    </w:p>
    <w:p w:rsidR="00B1785F" w:rsidRPr="00203156" w:rsidRDefault="00B1785F" w:rsidP="002D48F5">
      <w:pPr>
        <w:tabs>
          <w:tab w:val="center" w:pos="4500"/>
        </w:tabs>
        <w:spacing w:before="240" w:after="240"/>
        <w:rPr>
          <w:b/>
          <w:sz w:val="28"/>
          <w:szCs w:val="28"/>
        </w:rPr>
      </w:pPr>
      <w:r w:rsidRPr="00203156">
        <w:rPr>
          <w:b/>
        </w:rPr>
        <w:br w:type="page"/>
      </w:r>
      <w:r w:rsidRPr="00203156">
        <w:rPr>
          <w:b/>
          <w:sz w:val="28"/>
          <w:szCs w:val="28"/>
        </w:rPr>
        <w:t>Sample</w:t>
      </w:r>
    </w:p>
    <w:p w:rsidR="00B1785F" w:rsidRPr="00203156" w:rsidRDefault="00B1785F" w:rsidP="00E805DA">
      <w:pPr>
        <w:jc w:val="center"/>
        <w:rPr>
          <w:b/>
          <w:sz w:val="28"/>
          <w:szCs w:val="28"/>
        </w:rPr>
      </w:pPr>
      <w:bookmarkStart w:id="510" w:name="_Toc1384562"/>
      <w:bookmarkStart w:id="511" w:name="_Toc106168543"/>
      <w:bookmarkStart w:id="512" w:name="_Toc454870972"/>
      <w:bookmarkStart w:id="513" w:name="_Toc454871175"/>
      <w:r w:rsidRPr="00203156">
        <w:rPr>
          <w:b/>
          <w:sz w:val="28"/>
          <w:szCs w:val="28"/>
        </w:rPr>
        <w:t>Bill of Quantities</w:t>
      </w:r>
      <w:bookmarkEnd w:id="510"/>
      <w:r w:rsidRPr="00203156">
        <w:rPr>
          <w:b/>
          <w:sz w:val="28"/>
          <w:szCs w:val="28"/>
        </w:rPr>
        <w:t xml:space="preserve"> for Emergency Works</w:t>
      </w:r>
      <w:bookmarkEnd w:id="511"/>
      <w:bookmarkEnd w:id="512"/>
      <w:bookmarkEnd w:id="513"/>
    </w:p>
    <w:p w:rsidR="00B1785F" w:rsidRPr="00203156" w:rsidRDefault="00B1785F" w:rsidP="002D48F5">
      <w:pPr>
        <w:pStyle w:val="Heading4"/>
        <w:spacing w:before="240" w:after="240"/>
        <w:ind w:left="0" w:firstLine="0"/>
        <w:jc w:val="center"/>
      </w:pPr>
      <w:r w:rsidRPr="00203156">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203156">
        <w:tc>
          <w:tcPr>
            <w:tcW w:w="1080" w:type="dxa"/>
            <w:tcBorders>
              <w:top w:val="double" w:sz="6" w:space="0" w:color="auto"/>
              <w:left w:val="double" w:sz="6" w:space="0" w:color="auto"/>
            </w:tcBorders>
          </w:tcPr>
          <w:p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rsidR="00B1785F" w:rsidRPr="00203156" w:rsidRDefault="00B1785F" w:rsidP="002D48F5">
            <w:pPr>
              <w:spacing w:before="60" w:after="60"/>
              <w:jc w:val="center"/>
              <w:rPr>
                <w:i/>
              </w:rPr>
            </w:pPr>
            <w:r w:rsidRPr="00203156">
              <w:rPr>
                <w:i/>
              </w:rPr>
              <w:t>Description</w:t>
            </w:r>
          </w:p>
        </w:tc>
        <w:tc>
          <w:tcPr>
            <w:tcW w:w="996" w:type="dxa"/>
            <w:tcBorders>
              <w:top w:val="double" w:sz="6" w:space="0" w:color="auto"/>
              <w:left w:val="nil"/>
            </w:tcBorders>
          </w:tcPr>
          <w:p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rsidR="00B1785F" w:rsidRPr="00203156" w:rsidRDefault="00B1785F" w:rsidP="002D48F5">
            <w:pPr>
              <w:spacing w:before="60" w:after="60"/>
              <w:jc w:val="center"/>
              <w:rPr>
                <w:i/>
              </w:rPr>
            </w:pPr>
            <w:r w:rsidRPr="00203156">
              <w:rPr>
                <w:i/>
              </w:rPr>
              <w:t>Quantity</w:t>
            </w:r>
          </w:p>
        </w:tc>
        <w:tc>
          <w:tcPr>
            <w:tcW w:w="804" w:type="dxa"/>
            <w:tcBorders>
              <w:top w:val="double" w:sz="6" w:space="0" w:color="auto"/>
              <w:left w:val="nil"/>
            </w:tcBorders>
          </w:tcPr>
          <w:p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rsidR="00B1785F" w:rsidRPr="00203156" w:rsidRDefault="00B1785F" w:rsidP="002D48F5">
            <w:pPr>
              <w:spacing w:before="60" w:after="60"/>
              <w:jc w:val="center"/>
              <w:rPr>
                <w:i/>
              </w:rPr>
            </w:pPr>
            <w:r w:rsidRPr="00203156">
              <w:rPr>
                <w:i/>
              </w:rPr>
              <w:t>Amount</w:t>
            </w: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101</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Provide diversion road with gravel surfacing</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center"/>
            </w:pPr>
            <w:r w:rsidRPr="00203156">
              <w:t>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5</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102</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Provide for traffic control and maintenance of diversion road</w:t>
            </w:r>
          </w:p>
        </w:tc>
        <w:tc>
          <w:tcPr>
            <w:tcW w:w="996" w:type="dxa"/>
            <w:tcBorders>
              <w:left w:val="nil"/>
            </w:tcBorders>
          </w:tcPr>
          <w:p w:rsidR="00B1785F" w:rsidRPr="00203156" w:rsidRDefault="00B1785F" w:rsidP="002D48F5">
            <w:pPr>
              <w:spacing w:before="60" w:after="60"/>
              <w:jc w:val="center"/>
            </w:pPr>
            <w:r w:rsidRPr="00203156">
              <w:t>Km/day</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30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103</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 xml:space="preserve">Transport of material for fill or improved subgrade layers </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2500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104</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Transport of material for gravel wearing course</w:t>
            </w:r>
          </w:p>
        </w:tc>
        <w:tc>
          <w:tcPr>
            <w:tcW w:w="996" w:type="dxa"/>
            <w:tcBorders>
              <w:left w:val="nil"/>
            </w:tcBorders>
          </w:tcPr>
          <w:p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1400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105</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—etc.—</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7992" w:type="dxa"/>
            <w:gridSpan w:val="5"/>
            <w:tcBorders>
              <w:top w:val="single" w:sz="6" w:space="0" w:color="auto"/>
              <w:left w:val="double" w:sz="6" w:space="0" w:color="auto"/>
              <w:bottom w:val="double" w:sz="6" w:space="0" w:color="auto"/>
            </w:tcBorders>
          </w:tcPr>
          <w:p w:rsidR="00B1785F" w:rsidRPr="00203156" w:rsidRDefault="00B1785F" w:rsidP="002D48F5">
            <w:pPr>
              <w:spacing w:before="60" w:after="60"/>
              <w:jc w:val="right"/>
            </w:pPr>
            <w:r w:rsidRPr="00203156">
              <w:t>Total for Bill No. 1</w:t>
            </w:r>
          </w:p>
          <w:p w:rsidR="00B1785F" w:rsidRPr="00203156" w:rsidRDefault="00B1785F" w:rsidP="002D48F5">
            <w:pPr>
              <w:spacing w:before="60" w:after="60"/>
              <w:jc w:val="right"/>
            </w:pPr>
            <w:r w:rsidRPr="00203156">
              <w:t>(carried forward to Summary, p. )</w:t>
            </w:r>
          </w:p>
        </w:tc>
        <w:tc>
          <w:tcPr>
            <w:tcW w:w="1008" w:type="dxa"/>
            <w:tcBorders>
              <w:bottom w:val="double" w:sz="6" w:space="0" w:color="auto"/>
              <w:right w:val="double" w:sz="6" w:space="0" w:color="auto"/>
            </w:tcBorders>
          </w:tcPr>
          <w:p w:rsidR="00B1785F" w:rsidRPr="00203156" w:rsidRDefault="00B1785F" w:rsidP="002D48F5">
            <w:pPr>
              <w:spacing w:before="60" w:after="60"/>
              <w:jc w:val="left"/>
            </w:pPr>
            <w:r w:rsidRPr="00203156">
              <w:rPr>
                <w:u w:val="single"/>
              </w:rPr>
              <w:tab/>
            </w:r>
          </w:p>
        </w:tc>
      </w:tr>
    </w:tbl>
    <w:p w:rsidR="00B1785F" w:rsidRPr="00203156" w:rsidRDefault="00B1785F" w:rsidP="002D48F5">
      <w:pPr>
        <w:pStyle w:val="Headfid1"/>
        <w:tabs>
          <w:tab w:val="center" w:pos="4500"/>
        </w:tabs>
        <w:spacing w:before="240" w:after="240"/>
        <w:rPr>
          <w:sz w:val="28"/>
          <w:szCs w:val="28"/>
          <w:lang w:val="en-US"/>
        </w:rPr>
      </w:pPr>
      <w:r w:rsidRPr="00203156">
        <w:rPr>
          <w:lang w:val="en-US"/>
        </w:rPr>
        <w:br w:type="page"/>
      </w:r>
      <w:r w:rsidRPr="00203156">
        <w:rPr>
          <w:sz w:val="28"/>
          <w:szCs w:val="28"/>
          <w:lang w:val="en-US"/>
        </w:rPr>
        <w:t>Sample</w:t>
      </w:r>
    </w:p>
    <w:p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rsidR="00B1785F" w:rsidRPr="00203156" w:rsidRDefault="00B1785F" w:rsidP="002D48F5">
      <w:pPr>
        <w:pStyle w:val="Heading4"/>
        <w:spacing w:before="240" w:after="240"/>
        <w:ind w:left="457"/>
        <w:jc w:val="center"/>
      </w:pPr>
      <w:r w:rsidRPr="00203156">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203156">
        <w:tc>
          <w:tcPr>
            <w:tcW w:w="1080" w:type="dxa"/>
            <w:tcBorders>
              <w:top w:val="double" w:sz="6" w:space="0" w:color="auto"/>
              <w:left w:val="double" w:sz="6" w:space="0" w:color="auto"/>
            </w:tcBorders>
          </w:tcPr>
          <w:p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rsidR="00B1785F" w:rsidRPr="00203156" w:rsidRDefault="00B1785F" w:rsidP="002D48F5">
            <w:pPr>
              <w:spacing w:before="60" w:after="60"/>
              <w:jc w:val="center"/>
              <w:rPr>
                <w:i/>
              </w:rPr>
            </w:pPr>
            <w:r w:rsidRPr="00203156">
              <w:rPr>
                <w:i/>
              </w:rPr>
              <w:t>Description</w:t>
            </w:r>
          </w:p>
        </w:tc>
        <w:tc>
          <w:tcPr>
            <w:tcW w:w="864" w:type="dxa"/>
            <w:tcBorders>
              <w:top w:val="double" w:sz="6" w:space="0" w:color="auto"/>
              <w:left w:val="nil"/>
            </w:tcBorders>
          </w:tcPr>
          <w:p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rsidR="00B1785F" w:rsidRPr="00203156" w:rsidRDefault="00B1785F" w:rsidP="002D48F5">
            <w:pPr>
              <w:spacing w:before="60" w:after="60"/>
              <w:jc w:val="center"/>
              <w:rPr>
                <w:i/>
              </w:rPr>
            </w:pPr>
            <w:r w:rsidRPr="00203156">
              <w:rPr>
                <w:i/>
              </w:rPr>
              <w:t>Quantity</w:t>
            </w:r>
          </w:p>
        </w:tc>
        <w:tc>
          <w:tcPr>
            <w:tcW w:w="936" w:type="dxa"/>
            <w:tcBorders>
              <w:top w:val="double" w:sz="6" w:space="0" w:color="auto"/>
              <w:left w:val="nil"/>
            </w:tcBorders>
          </w:tcPr>
          <w:p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rsidR="00B1785F" w:rsidRPr="00203156" w:rsidRDefault="00B1785F" w:rsidP="002D48F5">
            <w:pPr>
              <w:spacing w:before="60" w:after="60"/>
              <w:jc w:val="center"/>
              <w:rPr>
                <w:i/>
              </w:rPr>
            </w:pPr>
            <w:r w:rsidRPr="00203156">
              <w:rPr>
                <w:i/>
              </w:rPr>
              <w:t>Amount</w:t>
            </w:r>
          </w:p>
        </w:tc>
      </w:tr>
      <w:tr w:rsidR="00B1785F" w:rsidRPr="00203156">
        <w:tc>
          <w:tcPr>
            <w:tcW w:w="1080" w:type="dxa"/>
            <w:tcBorders>
              <w:top w:val="single" w:sz="6" w:space="0" w:color="auto"/>
              <w:left w:val="double" w:sz="6" w:space="0" w:color="auto"/>
            </w:tcBorders>
          </w:tcPr>
          <w:p w:rsidR="00B1785F" w:rsidRPr="00203156" w:rsidRDefault="00B1785F" w:rsidP="002D48F5">
            <w:pPr>
              <w:spacing w:before="60" w:after="60"/>
              <w:jc w:val="left"/>
            </w:pPr>
            <w:r w:rsidRPr="00203156">
              <w:t>201</w:t>
            </w:r>
          </w:p>
        </w:tc>
        <w:tc>
          <w:tcPr>
            <w:tcW w:w="4032" w:type="dxa"/>
            <w:tcBorders>
              <w:top w:val="single" w:sz="6" w:space="0" w:color="auto"/>
              <w:left w:val="dotted" w:sz="4" w:space="0" w:color="auto"/>
              <w:right w:val="dotted" w:sz="4" w:space="0" w:color="auto"/>
            </w:tcBorders>
          </w:tcPr>
          <w:p w:rsidR="00B1785F" w:rsidRPr="00203156" w:rsidRDefault="00B1785F" w:rsidP="002D48F5">
            <w:pPr>
              <w:spacing w:before="60" w:after="60"/>
              <w:jc w:val="left"/>
            </w:pPr>
            <w:r w:rsidRPr="00203156">
              <w:t>Excavate topsoil to maximum depth 25 cm and stockpile for reuse, maximum haul distance 1 km</w:t>
            </w:r>
          </w:p>
        </w:tc>
        <w:tc>
          <w:tcPr>
            <w:tcW w:w="864" w:type="dxa"/>
            <w:tcBorders>
              <w:top w:val="single" w:sz="6" w:space="0" w:color="auto"/>
              <w:left w:val="nil"/>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single" w:sz="6" w:space="0" w:color="auto"/>
              <w:left w:val="dotted" w:sz="4" w:space="0" w:color="auto"/>
              <w:right w:val="dotted" w:sz="4" w:space="0" w:color="auto"/>
            </w:tcBorders>
          </w:tcPr>
          <w:p w:rsidR="00B1785F" w:rsidRPr="00203156" w:rsidRDefault="00B1785F" w:rsidP="002D48F5">
            <w:pPr>
              <w:spacing w:before="60" w:after="60"/>
              <w:jc w:val="left"/>
            </w:pPr>
            <w:r w:rsidRPr="00203156">
              <w:t>95,000</w:t>
            </w:r>
          </w:p>
        </w:tc>
        <w:tc>
          <w:tcPr>
            <w:tcW w:w="936" w:type="dxa"/>
            <w:tcBorders>
              <w:top w:val="single" w:sz="6" w:space="0" w:color="auto"/>
              <w:left w:val="nil"/>
              <w:right w:val="dotted" w:sz="4" w:space="0" w:color="auto"/>
            </w:tcBorders>
          </w:tcPr>
          <w:p w:rsidR="00B1785F" w:rsidRPr="00203156" w:rsidRDefault="00B1785F" w:rsidP="002D48F5">
            <w:pPr>
              <w:spacing w:before="60" w:after="60"/>
              <w:jc w:val="center"/>
            </w:pPr>
          </w:p>
        </w:tc>
        <w:tc>
          <w:tcPr>
            <w:tcW w:w="1008" w:type="dxa"/>
            <w:tcBorders>
              <w:top w:val="single" w:sz="6"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202</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Excavate topsoil to maximum depth 25–50 cm, and dispose</w:t>
            </w: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15,000</w:t>
            </w: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203</w:t>
            </w:r>
          </w:p>
        </w:tc>
        <w:tc>
          <w:tcPr>
            <w:tcW w:w="4032" w:type="dxa"/>
            <w:tcBorders>
              <w:left w:val="dotted" w:sz="4" w:space="0" w:color="auto"/>
              <w:right w:val="dotted" w:sz="4" w:space="0" w:color="auto"/>
            </w:tcBorders>
          </w:tcPr>
          <w:p w:rsidR="00B1785F" w:rsidRPr="00203156" w:rsidRDefault="00B1785F" w:rsidP="002D48F5">
            <w:pPr>
              <w:spacing w:before="60" w:after="60"/>
              <w:jc w:val="left"/>
            </w:pPr>
            <w:r w:rsidRPr="00203156">
              <w:t>—etc.—</w:t>
            </w: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r w:rsidRPr="00203156">
              <w:t>206</w:t>
            </w: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r w:rsidRPr="00203156">
              <w:t>Excavate fill material from cuttings or approved borrow pits, haul up to 1 km, deposit, shape, and compact to fill</w:t>
            </w:r>
          </w:p>
        </w:tc>
        <w:tc>
          <w:tcPr>
            <w:tcW w:w="864" w:type="dxa"/>
            <w:tcBorders>
              <w:top w:val="dotted" w:sz="4" w:space="0" w:color="auto"/>
              <w:left w:val="nil"/>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r w:rsidRPr="00203156">
              <w:t>258,000</w:t>
            </w:r>
          </w:p>
        </w:tc>
        <w:tc>
          <w:tcPr>
            <w:tcW w:w="936" w:type="dxa"/>
            <w:tcBorders>
              <w:top w:val="dotted" w:sz="4" w:space="0" w:color="auto"/>
              <w:left w:val="nil"/>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207</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Excavate rock in cuttings and dispose, any depth</w:t>
            </w: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25,000</w:t>
            </w: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208</w:t>
            </w:r>
          </w:p>
        </w:tc>
        <w:tc>
          <w:tcPr>
            <w:tcW w:w="4032" w:type="dxa"/>
            <w:tcBorders>
              <w:left w:val="dotted" w:sz="4" w:space="0" w:color="auto"/>
              <w:right w:val="dotted" w:sz="4" w:space="0" w:color="auto"/>
            </w:tcBorders>
          </w:tcPr>
          <w:p w:rsidR="00B1785F" w:rsidRPr="00203156" w:rsidRDefault="00B1785F" w:rsidP="002D48F5">
            <w:pPr>
              <w:spacing w:before="60" w:after="60"/>
              <w:jc w:val="left"/>
            </w:pPr>
            <w:r w:rsidRPr="00203156">
              <w:t>—etc.—</w:t>
            </w: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p>
        </w:tc>
        <w:tc>
          <w:tcPr>
            <w:tcW w:w="4032" w:type="dxa"/>
            <w:tcBorders>
              <w:left w:val="dotted" w:sz="4" w:space="0" w:color="auto"/>
              <w:right w:val="dotted" w:sz="4" w:space="0" w:color="auto"/>
            </w:tcBorders>
          </w:tcPr>
          <w:p w:rsidR="00B1785F" w:rsidRPr="00203156" w:rsidRDefault="00B1785F" w:rsidP="002D48F5">
            <w:pPr>
              <w:spacing w:before="60" w:after="60"/>
              <w:jc w:val="left"/>
            </w:pP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7992" w:type="dxa"/>
            <w:gridSpan w:val="5"/>
            <w:tcBorders>
              <w:top w:val="single" w:sz="6" w:space="0" w:color="auto"/>
              <w:left w:val="double" w:sz="6" w:space="0" w:color="auto"/>
              <w:bottom w:val="double" w:sz="6" w:space="0" w:color="auto"/>
            </w:tcBorders>
          </w:tcPr>
          <w:p w:rsidR="00B1785F" w:rsidRPr="00203156" w:rsidRDefault="00B1785F" w:rsidP="002D48F5">
            <w:pPr>
              <w:spacing w:before="60" w:after="60"/>
              <w:jc w:val="right"/>
            </w:pPr>
            <w:r w:rsidRPr="00203156">
              <w:t>Total for Bill No. 2</w:t>
            </w:r>
          </w:p>
          <w:p w:rsidR="00B1785F" w:rsidRPr="00203156" w:rsidRDefault="00B1785F" w:rsidP="002D48F5">
            <w:pPr>
              <w:spacing w:before="60" w:after="60"/>
              <w:jc w:val="right"/>
            </w:pPr>
            <w:r w:rsidRPr="00203156">
              <w:t xml:space="preserve">(carried forward to Summary, p. </w:t>
            </w:r>
            <w:r w:rsidRPr="00203156">
              <w:rPr>
                <w:u w:val="single"/>
              </w:rPr>
              <w:tab/>
            </w:r>
            <w:r w:rsidRPr="00203156">
              <w:t>)</w:t>
            </w:r>
          </w:p>
        </w:tc>
        <w:tc>
          <w:tcPr>
            <w:tcW w:w="1008" w:type="dxa"/>
            <w:tcBorders>
              <w:top w:val="single" w:sz="6" w:space="0" w:color="auto"/>
              <w:bottom w:val="double" w:sz="6" w:space="0" w:color="auto"/>
              <w:right w:val="double" w:sz="6" w:space="0" w:color="auto"/>
            </w:tcBorders>
          </w:tcPr>
          <w:p w:rsidR="00B1785F" w:rsidRPr="00203156" w:rsidRDefault="00B1785F" w:rsidP="002D48F5">
            <w:pPr>
              <w:spacing w:before="60" w:after="60"/>
              <w:jc w:val="left"/>
            </w:pPr>
            <w:r w:rsidRPr="00203156">
              <w:rPr>
                <w:u w:val="single"/>
              </w:rPr>
              <w:tab/>
            </w:r>
          </w:p>
        </w:tc>
      </w:tr>
    </w:tbl>
    <w:p w:rsidR="00DF0F6E" w:rsidRPr="00203156" w:rsidRDefault="00DF0F6E" w:rsidP="002D48F5">
      <w:pPr>
        <w:spacing w:before="240" w:after="240"/>
      </w:pPr>
    </w:p>
    <w:p w:rsidR="006D3587" w:rsidRDefault="00DF0F6E" w:rsidP="006D3587">
      <w:pPr>
        <w:pStyle w:val="SectionVHeading2"/>
        <w:spacing w:before="240" w:after="240"/>
      </w:pPr>
      <w:r w:rsidRPr="00203156">
        <w:br w:type="page"/>
      </w:r>
      <w:bookmarkStart w:id="514" w:name="_Toc494277660"/>
    </w:p>
    <w:p w:rsidR="006D3587" w:rsidRDefault="006D3587" w:rsidP="006D3587">
      <w:pPr>
        <w:pStyle w:val="SectionVHeading2"/>
        <w:spacing w:before="240" w:after="240"/>
      </w:pPr>
    </w:p>
    <w:p w:rsidR="006D3587" w:rsidRPr="004E5422" w:rsidRDefault="006D3587" w:rsidP="006D3587">
      <w:pPr>
        <w:pStyle w:val="SectionVHeading2"/>
        <w:spacing w:before="240" w:after="240"/>
      </w:pPr>
      <w:r w:rsidRPr="004E5422">
        <w:rPr>
          <w:color w:val="000000" w:themeColor="text1"/>
          <w:lang w:val="en-US"/>
        </w:rPr>
        <w:t>Summary of Specified Provisional Sums</w:t>
      </w:r>
      <w:bookmarkEnd w:id="514"/>
    </w:p>
    <w:tbl>
      <w:tblPr>
        <w:tblW w:w="0" w:type="auto"/>
        <w:tblInd w:w="120" w:type="dxa"/>
        <w:tblLayout w:type="fixed"/>
        <w:tblLook w:val="0000" w:firstRow="0" w:lastRow="0" w:firstColumn="0" w:lastColumn="0" w:noHBand="0" w:noVBand="0"/>
      </w:tblPr>
      <w:tblGrid>
        <w:gridCol w:w="1080"/>
        <w:gridCol w:w="1080"/>
        <w:gridCol w:w="5400"/>
        <w:gridCol w:w="1440"/>
      </w:tblGrid>
      <w:tr w:rsidR="006D3587" w:rsidRPr="004E5422" w:rsidTr="00163196">
        <w:tc>
          <w:tcPr>
            <w:tcW w:w="1080" w:type="dxa"/>
            <w:tcBorders>
              <w:top w:val="double" w:sz="6" w:space="0" w:color="auto"/>
              <w:left w:val="double" w:sz="6" w:space="0" w:color="auto"/>
            </w:tcBorders>
          </w:tcPr>
          <w:p w:rsidR="006D3587" w:rsidRPr="004E5422" w:rsidRDefault="006D3587" w:rsidP="00163196">
            <w:pPr>
              <w:jc w:val="center"/>
              <w:rPr>
                <w:i/>
                <w:color w:val="000000" w:themeColor="text1"/>
              </w:rPr>
            </w:pPr>
            <w:r w:rsidRPr="004E5422">
              <w:rPr>
                <w:i/>
                <w:color w:val="000000" w:themeColor="text1"/>
              </w:rPr>
              <w:t>Bill no.</w:t>
            </w:r>
          </w:p>
        </w:tc>
        <w:tc>
          <w:tcPr>
            <w:tcW w:w="1080" w:type="dxa"/>
            <w:tcBorders>
              <w:top w:val="double" w:sz="6" w:space="0" w:color="auto"/>
              <w:left w:val="single" w:sz="4" w:space="0" w:color="auto"/>
              <w:bottom w:val="single" w:sz="6" w:space="0" w:color="auto"/>
            </w:tcBorders>
          </w:tcPr>
          <w:p w:rsidR="006D3587" w:rsidRPr="004E5422" w:rsidRDefault="006D3587" w:rsidP="00163196">
            <w:pPr>
              <w:jc w:val="center"/>
              <w:rPr>
                <w:i/>
                <w:color w:val="000000" w:themeColor="text1"/>
              </w:rPr>
            </w:pPr>
            <w:r w:rsidRPr="004E5422">
              <w:rPr>
                <w:i/>
                <w:color w:val="000000" w:themeColor="text1"/>
              </w:rPr>
              <w:t>Item no.</w:t>
            </w:r>
          </w:p>
        </w:tc>
        <w:tc>
          <w:tcPr>
            <w:tcW w:w="5400" w:type="dxa"/>
            <w:tcBorders>
              <w:top w:val="double" w:sz="6" w:space="0" w:color="auto"/>
              <w:left w:val="single" w:sz="4" w:space="0" w:color="auto"/>
              <w:bottom w:val="single" w:sz="6" w:space="0" w:color="auto"/>
            </w:tcBorders>
          </w:tcPr>
          <w:p w:rsidR="006D3587" w:rsidRPr="004E5422" w:rsidRDefault="006D3587" w:rsidP="00163196">
            <w:pPr>
              <w:jc w:val="center"/>
              <w:rPr>
                <w:i/>
                <w:color w:val="000000" w:themeColor="text1"/>
              </w:rPr>
            </w:pPr>
            <w:r w:rsidRPr="004E5422">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rsidR="006D3587" w:rsidRPr="004E5422" w:rsidRDefault="006D3587" w:rsidP="00163196">
            <w:pPr>
              <w:jc w:val="center"/>
              <w:rPr>
                <w:i/>
                <w:color w:val="000000" w:themeColor="text1"/>
              </w:rPr>
            </w:pPr>
            <w:r w:rsidRPr="004E5422">
              <w:rPr>
                <w:i/>
                <w:color w:val="000000" w:themeColor="text1"/>
              </w:rPr>
              <w:t>Amount</w:t>
            </w:r>
          </w:p>
        </w:tc>
      </w:tr>
      <w:tr w:rsidR="006D3587" w:rsidRPr="004E5422" w:rsidTr="00163196">
        <w:tc>
          <w:tcPr>
            <w:tcW w:w="1080" w:type="dxa"/>
            <w:tcBorders>
              <w:top w:val="single" w:sz="6" w:space="0" w:color="auto"/>
              <w:left w:val="double" w:sz="6" w:space="0" w:color="auto"/>
            </w:tcBorders>
          </w:tcPr>
          <w:p w:rsidR="006D3587" w:rsidRPr="004E5422" w:rsidRDefault="006D3587" w:rsidP="00163196">
            <w:pPr>
              <w:jc w:val="center"/>
              <w:rPr>
                <w:color w:val="000000" w:themeColor="text1"/>
              </w:rPr>
            </w:pPr>
            <w:r w:rsidRPr="004E5422">
              <w:rPr>
                <w:color w:val="000000" w:themeColor="text1"/>
              </w:rPr>
              <w:t>1</w:t>
            </w:r>
          </w:p>
        </w:tc>
        <w:tc>
          <w:tcPr>
            <w:tcW w:w="1080" w:type="dxa"/>
            <w:tcBorders>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r w:rsidRPr="004E5422">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tcBorders>
          </w:tcPr>
          <w:p w:rsidR="006D3587" w:rsidRPr="004E5422" w:rsidRDefault="006D3587" w:rsidP="00163196">
            <w:pPr>
              <w:jc w:val="center"/>
              <w:rPr>
                <w:color w:val="000000" w:themeColor="text1"/>
              </w:rPr>
            </w:pPr>
            <w:r w:rsidRPr="004E5422">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r w:rsidRPr="004E5422">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rPr>
          <w:trHeight w:val="413"/>
        </w:trPr>
        <w:tc>
          <w:tcPr>
            <w:tcW w:w="1080" w:type="dxa"/>
            <w:tcBorders>
              <w:left w:val="doub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5F4FCC" w:rsidRDefault="006D3587" w:rsidP="00163196">
            <w:pPr>
              <w:rPr>
                <w:color w:val="000000" w:themeColor="text1"/>
              </w:rPr>
            </w:pP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5F4FCC" w:rsidRDefault="006D3587" w:rsidP="00163196">
            <w:pPr>
              <w:rPr>
                <w:color w:val="000000" w:themeColor="text1"/>
              </w:rPr>
            </w:pPr>
            <w:r>
              <w:rPr>
                <w:bCs/>
                <w:iCs/>
                <w:color w:val="000000" w:themeColor="text1"/>
                <w:u w:val="single"/>
              </w:rPr>
              <w:t>[</w:t>
            </w:r>
            <w:r w:rsidRPr="003D5226">
              <w:rPr>
                <w:i/>
                <w:color w:val="000000" w:themeColor="text1"/>
              </w:rPr>
              <w:t>To be entered by the Employer</w:t>
            </w:r>
            <w:r>
              <w:rPr>
                <w:i/>
                <w:color w:val="000000" w:themeColor="text1"/>
              </w:rPr>
              <w:t>;</w:t>
            </w:r>
            <w:r w:rsidRPr="005F4FCC">
              <w:rPr>
                <w:bCs/>
                <w:i/>
                <w:iCs/>
                <w:color w:val="000000" w:themeColor="text1"/>
                <w:u w:val="single"/>
              </w:rPr>
              <w:t xml:space="preserve"> </w:t>
            </w:r>
            <w:r w:rsidRPr="00A4626E">
              <w:rPr>
                <w:bCs/>
                <w:i/>
                <w:iCs/>
                <w:color w:val="000000" w:themeColor="text1"/>
              </w:rPr>
              <w:t>Delete if not applicable:]</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additional ESHS outcomes</w:t>
            </w:r>
            <w:r>
              <w:rPr>
                <w:bCs/>
                <w:iCs/>
                <w:color w:val="000000" w:themeColor="text1"/>
              </w:rPr>
              <w:t xml:space="preserve">. </w:t>
            </w: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5F4FCC" w:rsidRDefault="006D3587" w:rsidP="00163196">
            <w:pPr>
              <w:rPr>
                <w:color w:val="000000" w:themeColor="text1"/>
              </w:rPr>
            </w:pPr>
            <w:r>
              <w:rPr>
                <w:bCs/>
                <w:iCs/>
                <w:color w:val="000000" w:themeColor="text1"/>
                <w:u w:val="single"/>
              </w:rPr>
              <w:t>[</w:t>
            </w:r>
            <w:r w:rsidRPr="003D5226">
              <w:rPr>
                <w:i/>
                <w:color w:val="000000" w:themeColor="text1"/>
              </w:rPr>
              <w:t xml:space="preserve">To be entered by </w:t>
            </w:r>
            <w:r w:rsidRPr="005F4FCC">
              <w:rPr>
                <w:i/>
                <w:color w:val="000000" w:themeColor="text1"/>
              </w:rPr>
              <w:t>the Employer;</w:t>
            </w:r>
            <w:r w:rsidRPr="005F4FCC">
              <w:rPr>
                <w:bCs/>
                <w:i/>
                <w:iCs/>
                <w:color w:val="000000" w:themeColor="text1"/>
              </w:rPr>
              <w:t xml:space="preserve"> Delete if not applicable:]</w:t>
            </w:r>
            <w:r w:rsidRPr="005F4FCC">
              <w:rPr>
                <w:bCs/>
                <w:iCs/>
                <w:color w:val="000000" w:themeColor="text1"/>
              </w:rPr>
              <w:t xml:space="preserve"> Provisional sum for sexual exp</w:t>
            </w:r>
            <w:r>
              <w:rPr>
                <w:bCs/>
                <w:iCs/>
                <w:color w:val="000000" w:themeColor="text1"/>
              </w:rPr>
              <w:t>l</w:t>
            </w:r>
            <w:r w:rsidRPr="005F4FCC">
              <w:rPr>
                <w:bCs/>
                <w:iCs/>
                <w:color w:val="000000" w:themeColor="text1"/>
              </w:rPr>
              <w:t>oitation and abuse (SEA) / gender based violence (GBV) awareness an</w:t>
            </w:r>
            <w:r>
              <w:rPr>
                <w:bCs/>
                <w:iCs/>
                <w:color w:val="000000" w:themeColor="text1"/>
              </w:rPr>
              <w:t>d</w:t>
            </w:r>
            <w:r w:rsidRPr="005F4FCC">
              <w:rPr>
                <w:bCs/>
                <w:iCs/>
                <w:color w:val="000000" w:themeColor="text1"/>
              </w:rPr>
              <w:t xml:space="preserve"> sensitization training.  </w:t>
            </w:r>
          </w:p>
        </w:tc>
        <w:tc>
          <w:tcPr>
            <w:tcW w:w="1440" w:type="dxa"/>
            <w:tcBorders>
              <w:left w:val="nil"/>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top w:val="dotted" w:sz="4" w:space="0" w:color="auto"/>
              <w:left w:val="double" w:sz="6" w:space="0" w:color="auto"/>
              <w:bottom w:val="dotted" w:sz="4" w:space="0" w:color="auto"/>
            </w:tcBorders>
          </w:tcPr>
          <w:p w:rsidR="006D3587" w:rsidRPr="004E5422" w:rsidRDefault="006D3587" w:rsidP="00163196">
            <w:pPr>
              <w:jc w:val="center"/>
              <w:rPr>
                <w:color w:val="000000" w:themeColor="text1"/>
              </w:rPr>
            </w:pPr>
            <w:r w:rsidRPr="004E5422">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1080" w:type="dxa"/>
            <w:tcBorders>
              <w:left w:val="double" w:sz="6" w:space="0" w:color="auto"/>
              <w:bottom w:val="single" w:sz="6" w:space="0" w:color="auto"/>
            </w:tcBorders>
          </w:tcPr>
          <w:p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rsidR="006D3587" w:rsidRPr="004E5422" w:rsidRDefault="006D3587" w:rsidP="00163196">
            <w:pPr>
              <w:rPr>
                <w:color w:val="000000" w:themeColor="text1"/>
              </w:rPr>
            </w:pPr>
          </w:p>
        </w:tc>
        <w:tc>
          <w:tcPr>
            <w:tcW w:w="5400" w:type="dxa"/>
            <w:tcBorders>
              <w:top w:val="dotted" w:sz="4" w:space="0" w:color="auto"/>
              <w:left w:val="nil"/>
              <w:bottom w:val="single" w:sz="6" w:space="0" w:color="auto"/>
              <w:right w:val="dotted" w:sz="4" w:space="0" w:color="auto"/>
            </w:tcBorders>
          </w:tcPr>
          <w:p w:rsidR="006D3587" w:rsidRPr="004E5422" w:rsidRDefault="006D3587" w:rsidP="00163196">
            <w:pPr>
              <w:rPr>
                <w:color w:val="000000" w:themeColor="text1"/>
              </w:rPr>
            </w:pPr>
          </w:p>
        </w:tc>
        <w:tc>
          <w:tcPr>
            <w:tcW w:w="1440" w:type="dxa"/>
            <w:tcBorders>
              <w:left w:val="nil"/>
              <w:bottom w:val="single" w:sz="6" w:space="0" w:color="auto"/>
              <w:right w:val="double" w:sz="6" w:space="0" w:color="auto"/>
            </w:tcBorders>
          </w:tcPr>
          <w:p w:rsidR="006D3587" w:rsidRPr="004E5422" w:rsidRDefault="006D3587" w:rsidP="00163196">
            <w:pPr>
              <w:tabs>
                <w:tab w:val="decimal" w:pos="1050"/>
              </w:tabs>
              <w:rPr>
                <w:color w:val="000000" w:themeColor="text1"/>
              </w:rPr>
            </w:pPr>
          </w:p>
        </w:tc>
      </w:tr>
      <w:tr w:rsidR="006D3587" w:rsidRPr="004E5422" w:rsidTr="00163196">
        <w:tc>
          <w:tcPr>
            <w:tcW w:w="7560" w:type="dxa"/>
            <w:gridSpan w:val="3"/>
            <w:tcBorders>
              <w:top w:val="single" w:sz="6" w:space="0" w:color="auto"/>
              <w:left w:val="double" w:sz="6" w:space="0" w:color="auto"/>
              <w:bottom w:val="double" w:sz="6" w:space="0" w:color="auto"/>
            </w:tcBorders>
          </w:tcPr>
          <w:p w:rsidR="006D3587" w:rsidRPr="004E5422" w:rsidRDefault="006D3587" w:rsidP="00163196">
            <w:pPr>
              <w:jc w:val="right"/>
              <w:rPr>
                <w:color w:val="000000" w:themeColor="text1"/>
              </w:rPr>
            </w:pPr>
            <w:r w:rsidRPr="004E5422">
              <w:rPr>
                <w:color w:val="000000" w:themeColor="text1"/>
              </w:rPr>
              <w:t>Total for Specified Provisional Sums</w:t>
            </w:r>
          </w:p>
          <w:p w:rsidR="006D3587" w:rsidRPr="004E5422" w:rsidRDefault="006D3587" w:rsidP="00163196">
            <w:pPr>
              <w:tabs>
                <w:tab w:val="left" w:pos="4560"/>
              </w:tabs>
              <w:jc w:val="right"/>
              <w:rPr>
                <w:color w:val="000000" w:themeColor="text1"/>
              </w:rPr>
            </w:pPr>
            <w:r w:rsidRPr="004E5422">
              <w:rPr>
                <w:color w:val="000000" w:themeColor="text1"/>
              </w:rPr>
              <w:t xml:space="preserve">(carried forward to Grand Summary (B), p. </w:t>
            </w:r>
            <w:r w:rsidRPr="004E5422">
              <w:rPr>
                <w:color w:val="000000" w:themeColor="text1"/>
                <w:u w:val="single"/>
              </w:rPr>
              <w:tab/>
            </w:r>
            <w:r w:rsidRPr="004E5422">
              <w:rPr>
                <w:color w:val="000000" w:themeColor="text1"/>
              </w:rPr>
              <w:t xml:space="preserve"> )</w:t>
            </w:r>
          </w:p>
        </w:tc>
        <w:tc>
          <w:tcPr>
            <w:tcW w:w="1440" w:type="dxa"/>
            <w:tcBorders>
              <w:top w:val="single" w:sz="6" w:space="0" w:color="auto"/>
              <w:bottom w:val="double" w:sz="6" w:space="0" w:color="auto"/>
              <w:right w:val="double" w:sz="6" w:space="0" w:color="auto"/>
            </w:tcBorders>
          </w:tcPr>
          <w:p w:rsidR="006D3587" w:rsidRPr="004E5422" w:rsidRDefault="006D3587" w:rsidP="00163196">
            <w:pPr>
              <w:tabs>
                <w:tab w:val="decimal" w:pos="1062"/>
              </w:tabs>
              <w:rPr>
                <w:color w:val="000000" w:themeColor="text1"/>
              </w:rPr>
            </w:pPr>
            <w:r>
              <w:rPr>
                <w:color w:val="000000" w:themeColor="text1"/>
              </w:rPr>
              <w:t xml:space="preserve"> </w:t>
            </w:r>
          </w:p>
        </w:tc>
      </w:tr>
    </w:tbl>
    <w:p w:rsidR="006D3587" w:rsidRDefault="006D3587">
      <w:pPr>
        <w:jc w:val="left"/>
      </w:pPr>
      <w:r>
        <w:br w:type="page"/>
      </w:r>
    </w:p>
    <w:p w:rsidR="00A64726" w:rsidRPr="00203156" w:rsidRDefault="00A64726" w:rsidP="002D48F5">
      <w:pPr>
        <w:spacing w:before="240" w:after="240"/>
      </w:pP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A64726" w:rsidP="002D48F5">
            <w:pPr>
              <w:pStyle w:val="SectionVHeader"/>
              <w:spacing w:before="240" w:after="240"/>
              <w:rPr>
                <w:lang w:val="en-US"/>
              </w:rPr>
            </w:pPr>
            <w:r w:rsidRPr="00203156">
              <w:rPr>
                <w:lang w:val="en-US"/>
              </w:rPr>
              <w:br w:type="page"/>
            </w:r>
            <w:bookmarkStart w:id="515" w:name="_Toc473909220"/>
            <w:r w:rsidR="006309F7" w:rsidRPr="00203156">
              <w:rPr>
                <w:lang w:val="en-US"/>
              </w:rPr>
              <w:t>Technical Proposal</w:t>
            </w:r>
            <w:bookmarkEnd w:id="515"/>
          </w:p>
        </w:tc>
      </w:tr>
    </w:tbl>
    <w:p w:rsidR="006309F7" w:rsidRPr="00203156" w:rsidRDefault="00914B06" w:rsidP="002D48F5">
      <w:pPr>
        <w:tabs>
          <w:tab w:val="left" w:pos="5238"/>
          <w:tab w:val="left" w:pos="5474"/>
          <w:tab w:val="left" w:pos="9468"/>
        </w:tabs>
        <w:spacing w:before="240" w:after="240"/>
        <w:ind w:left="-90"/>
        <w:jc w:val="left"/>
        <w:rPr>
          <w:bCs/>
          <w:szCs w:val="24"/>
        </w:rPr>
      </w:pPr>
      <w:r w:rsidRPr="00203156">
        <w:rPr>
          <w:bCs/>
          <w:szCs w:val="24"/>
        </w:rPr>
        <w:t xml:space="preserve">The </w:t>
      </w:r>
      <w:r w:rsidR="00282E8E" w:rsidRPr="00203156">
        <w:rPr>
          <w:bCs/>
          <w:szCs w:val="24"/>
        </w:rPr>
        <w:t>Bid</w:t>
      </w:r>
      <w:r w:rsidR="00F100CA" w:rsidRPr="00203156">
        <w:rPr>
          <w:bCs/>
          <w:szCs w:val="24"/>
        </w:rPr>
        <w:t xml:space="preserve">der’s </w:t>
      </w:r>
      <w:r w:rsidRPr="00203156">
        <w:rPr>
          <w:bCs/>
          <w:szCs w:val="24"/>
        </w:rPr>
        <w:t>Technical Proposal shall include the following elements:</w:t>
      </w:r>
    </w:p>
    <w:p w:rsidR="00914B06" w:rsidRPr="00203156" w:rsidRDefault="00914B06" w:rsidP="002D48F5">
      <w:pPr>
        <w:tabs>
          <w:tab w:val="left" w:pos="3150"/>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A</w:t>
      </w:r>
      <w:r w:rsidRPr="00203156">
        <w:rPr>
          <w:rFonts w:ascii="Times New Roman Bold" w:hAnsi="Times New Roman Bold"/>
          <w:szCs w:val="24"/>
        </w:rPr>
        <w:t>.</w:t>
      </w:r>
      <w:r w:rsidRPr="00203156">
        <w:rPr>
          <w:rFonts w:ascii="Times New Roman Bold" w:hAnsi="Times New Roman Bold"/>
          <w:szCs w:val="24"/>
        </w:rPr>
        <w:tab/>
      </w:r>
      <w:r w:rsidR="00385F98" w:rsidRPr="00203156">
        <w:rPr>
          <w:rFonts w:ascii="Times New Roman Bold" w:hAnsi="Times New Roman Bold"/>
          <w:szCs w:val="24"/>
        </w:rPr>
        <w:t>Projected Cash Flow</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B</w:t>
      </w:r>
      <w:r w:rsidRPr="00203156">
        <w:rPr>
          <w:rFonts w:ascii="Times New Roman Bold" w:hAnsi="Times New Roman Bold"/>
          <w:szCs w:val="24"/>
        </w:rPr>
        <w:t>.</w:t>
      </w:r>
      <w:r w:rsidRPr="00203156">
        <w:rPr>
          <w:rFonts w:ascii="Times New Roman Bold" w:hAnsi="Times New Roman Bold"/>
          <w:szCs w:val="24"/>
        </w:rPr>
        <w:tab/>
      </w:r>
      <w:r w:rsidR="00B16432" w:rsidRPr="00203156">
        <w:rPr>
          <w:rFonts w:ascii="Times New Roman Bold" w:hAnsi="Times New Roman Bold"/>
          <w:szCs w:val="24"/>
        </w:rPr>
        <w:t>Site Organizations</w:t>
      </w:r>
      <w:r w:rsidRPr="00203156">
        <w:rPr>
          <w:rFonts w:ascii="Times New Roman Bold" w:hAnsi="Times New Roman Bold"/>
          <w:szCs w:val="24"/>
        </w:rPr>
        <w:t xml:space="preserve"> </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C</w:t>
      </w:r>
      <w:r w:rsidRPr="00203156">
        <w:rPr>
          <w:rFonts w:ascii="Times New Roman Bold" w:hAnsi="Times New Roman Bold"/>
          <w:szCs w:val="24"/>
        </w:rPr>
        <w:t>.</w:t>
      </w:r>
      <w:r w:rsidRPr="00203156">
        <w:rPr>
          <w:rFonts w:ascii="Times New Roman Bold" w:hAnsi="Times New Roman Bold"/>
          <w:szCs w:val="24"/>
        </w:rPr>
        <w:tab/>
        <w:t>S</w:t>
      </w:r>
      <w:r w:rsidR="00B16432" w:rsidRPr="00203156">
        <w:rPr>
          <w:rFonts w:ascii="Times New Roman Bold" w:hAnsi="Times New Roman Bold"/>
          <w:szCs w:val="24"/>
        </w:rPr>
        <w:t>ubcontractors</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D</w:t>
      </w:r>
      <w:r w:rsidRPr="00203156">
        <w:rPr>
          <w:rFonts w:ascii="Times New Roman Bold" w:hAnsi="Times New Roman Bold"/>
          <w:szCs w:val="24"/>
        </w:rPr>
        <w:t>.</w:t>
      </w:r>
      <w:r w:rsidRPr="00203156">
        <w:rPr>
          <w:rFonts w:ascii="Times New Roman Bold" w:hAnsi="Times New Roman Bold"/>
          <w:szCs w:val="24"/>
        </w:rPr>
        <w:tab/>
        <w:t>C</w:t>
      </w:r>
      <w:r w:rsidR="00B16432" w:rsidRPr="00203156">
        <w:rPr>
          <w:rFonts w:ascii="Times New Roman Bold" w:hAnsi="Times New Roman Bold"/>
          <w:szCs w:val="24"/>
        </w:rPr>
        <w:t>ontractor’s Equipment</w:t>
      </w:r>
    </w:p>
    <w:p w:rsidR="0022061E" w:rsidRPr="00203156" w:rsidRDefault="00914B06" w:rsidP="002D48F5">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SCHEDU</w:t>
      </w:r>
      <w:r w:rsidR="00BB0403" w:rsidRPr="00203156">
        <w:rPr>
          <w:rFonts w:ascii="Times New Roman Bold" w:hAnsi="Times New Roman Bold"/>
          <w:szCs w:val="24"/>
        </w:rPr>
        <w:t>L</w:t>
      </w:r>
      <w:r w:rsidRPr="00203156">
        <w:rPr>
          <w:rFonts w:ascii="Times New Roman Bold" w:hAnsi="Times New Roman Bold"/>
          <w:szCs w:val="24"/>
        </w:rPr>
        <w:t xml:space="preserve">E </w:t>
      </w:r>
      <w:r w:rsidR="00385F98" w:rsidRPr="00203156">
        <w:rPr>
          <w:rFonts w:ascii="Times New Roman Bold" w:hAnsi="Times New Roman Bold"/>
          <w:szCs w:val="24"/>
        </w:rPr>
        <w:t>E</w:t>
      </w:r>
      <w:r w:rsidRPr="00203156">
        <w:rPr>
          <w:rFonts w:ascii="Times New Roman Bold" w:hAnsi="Times New Roman Bold"/>
          <w:szCs w:val="24"/>
        </w:rPr>
        <w:t>.</w:t>
      </w:r>
      <w:r w:rsidRPr="00203156">
        <w:rPr>
          <w:rFonts w:ascii="Times New Roman Bold" w:hAnsi="Times New Roman Bold"/>
          <w:szCs w:val="24"/>
        </w:rPr>
        <w:tab/>
        <w:t>I</w:t>
      </w:r>
      <w:r w:rsidR="00B16432" w:rsidRPr="00203156">
        <w:rPr>
          <w:rFonts w:ascii="Times New Roman Bold" w:hAnsi="Times New Roman Bold"/>
          <w:szCs w:val="24"/>
        </w:rPr>
        <w:t>nitial Tentative Program of Performance</w:t>
      </w:r>
    </w:p>
    <w:p w:rsidR="00914B06" w:rsidRPr="00203156" w:rsidRDefault="0022061E" w:rsidP="002D48F5">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SCHEDULE F.</w:t>
      </w:r>
      <w:r w:rsidRPr="00203156">
        <w:rPr>
          <w:rFonts w:ascii="Times New Roman Bold" w:hAnsi="Times New Roman Bold"/>
          <w:szCs w:val="24"/>
        </w:rPr>
        <w:tab/>
        <w:t>Key Personnel Proposed</w:t>
      </w:r>
      <w:r w:rsidR="00B16432" w:rsidRPr="00203156">
        <w:rPr>
          <w:rFonts w:ascii="Times New Roman Bold" w:hAnsi="Times New Roman Bold"/>
          <w:szCs w:val="24"/>
        </w:rPr>
        <w:t xml:space="preserve"> </w:t>
      </w:r>
    </w:p>
    <w:p w:rsidR="00F57CB1" w:rsidRPr="00203156" w:rsidRDefault="00F57CB1" w:rsidP="00F57CB1">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SCHEDUEL G.</w:t>
      </w:r>
      <w:r w:rsidRPr="00203156">
        <w:rPr>
          <w:rFonts w:ascii="Times New Roman Bold" w:hAnsi="Times New Roman Bold"/>
          <w:szCs w:val="24"/>
        </w:rPr>
        <w:tab/>
        <w:t>ESHS Management Strategies and Implementation Plans</w:t>
      </w:r>
    </w:p>
    <w:p w:rsidR="00F57CB1" w:rsidRPr="00203156" w:rsidRDefault="00F57CB1" w:rsidP="00F57CB1">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SCHEDUEL H.</w:t>
      </w:r>
      <w:r w:rsidRPr="00203156">
        <w:rPr>
          <w:rFonts w:ascii="Times New Roman Bold" w:hAnsi="Times New Roman Bold"/>
          <w:szCs w:val="24"/>
        </w:rPr>
        <w:tab/>
        <w:t>Code of Conduct (ESHS)</w:t>
      </w:r>
    </w:p>
    <w:p w:rsidR="0036072A" w:rsidRPr="00203156" w:rsidRDefault="0036072A" w:rsidP="00F57CB1">
      <w:pPr>
        <w:tabs>
          <w:tab w:val="left" w:pos="3150"/>
          <w:tab w:val="left" w:pos="3544"/>
        </w:tabs>
        <w:spacing w:after="240"/>
        <w:ind w:left="3150" w:hanging="2430"/>
        <w:rPr>
          <w:rFonts w:ascii="Times New Roman Bold" w:hAnsi="Times New Roman Bold"/>
          <w:szCs w:val="24"/>
        </w:rPr>
      </w:pPr>
    </w:p>
    <w:p w:rsidR="00F57CB1" w:rsidRPr="00203156" w:rsidRDefault="00F57CB1" w:rsidP="002D48F5">
      <w:pPr>
        <w:tabs>
          <w:tab w:val="left" w:pos="3150"/>
          <w:tab w:val="left" w:pos="3544"/>
        </w:tabs>
        <w:spacing w:before="240" w:after="240"/>
        <w:ind w:left="3150" w:hanging="2430"/>
        <w:rPr>
          <w:rFonts w:ascii="Times New Roman Bold" w:hAnsi="Times New Roman Bold"/>
          <w:szCs w:val="24"/>
        </w:rPr>
      </w:pPr>
    </w:p>
    <w:p w:rsidR="00DF0F6E" w:rsidRPr="00203156" w:rsidRDefault="00385F98" w:rsidP="002D48F5">
      <w:pPr>
        <w:tabs>
          <w:tab w:val="left" w:pos="3150"/>
          <w:tab w:val="left" w:pos="4320"/>
        </w:tabs>
        <w:spacing w:before="240" w:after="240"/>
        <w:jc w:val="left"/>
        <w:rPr>
          <w:szCs w:val="24"/>
        </w:rPr>
      </w:pPr>
      <w:r w:rsidRPr="00203156">
        <w:rPr>
          <w:szCs w:val="24"/>
        </w:rPr>
        <w:t xml:space="preserve">Instructions on how to present the various schedules of the Technical Proposal are given on the following pages. </w:t>
      </w:r>
    </w:p>
    <w:p w:rsidR="00914B06" w:rsidRPr="00203156" w:rsidRDefault="00914B06" w:rsidP="002D48F5">
      <w:pPr>
        <w:tabs>
          <w:tab w:val="left" w:pos="3150"/>
          <w:tab w:val="left" w:pos="4320"/>
        </w:tabs>
        <w:spacing w:before="240" w:after="240"/>
        <w:jc w:val="left"/>
        <w:rPr>
          <w:szCs w:val="24"/>
        </w:rPr>
      </w:pPr>
      <w:r w:rsidRPr="00203156">
        <w:rPr>
          <w:szCs w:val="24"/>
        </w:rPr>
        <w:br w:type="page"/>
      </w:r>
    </w:p>
    <w:p w:rsidR="00914B06" w:rsidRPr="00203156" w:rsidRDefault="00914B06" w:rsidP="002D48F5">
      <w:pPr>
        <w:tabs>
          <w:tab w:val="left" w:pos="4320"/>
        </w:tabs>
        <w:spacing w:before="240" w:after="240"/>
        <w:jc w:val="center"/>
        <w:rPr>
          <w:b/>
        </w:rPr>
      </w:pPr>
      <w:r w:rsidRPr="00203156">
        <w:rPr>
          <w:b/>
        </w:rPr>
        <w:t xml:space="preserve">SCHEDULE </w:t>
      </w:r>
      <w:r w:rsidR="00385F98" w:rsidRPr="00203156">
        <w:rPr>
          <w:b/>
        </w:rPr>
        <w:t>A</w:t>
      </w:r>
    </w:p>
    <w:p w:rsidR="00914B06" w:rsidRPr="00203156" w:rsidRDefault="00385F98" w:rsidP="002D48F5">
      <w:pPr>
        <w:tabs>
          <w:tab w:val="left" w:pos="4320"/>
        </w:tabs>
        <w:spacing w:before="240" w:after="240"/>
        <w:jc w:val="center"/>
        <w:rPr>
          <w:b/>
          <w:sz w:val="28"/>
          <w:szCs w:val="28"/>
        </w:rPr>
      </w:pPr>
      <w:r w:rsidRPr="00203156">
        <w:rPr>
          <w:b/>
          <w:sz w:val="28"/>
          <w:szCs w:val="28"/>
        </w:rPr>
        <w:t xml:space="preserve">Projected </w:t>
      </w:r>
      <w:r w:rsidR="00914B06" w:rsidRPr="00203156">
        <w:rPr>
          <w:b/>
          <w:sz w:val="28"/>
          <w:szCs w:val="28"/>
        </w:rPr>
        <w:t>C</w:t>
      </w:r>
      <w:r w:rsidRPr="00203156">
        <w:rPr>
          <w:b/>
          <w:sz w:val="28"/>
          <w:szCs w:val="28"/>
        </w:rPr>
        <w:t>ash Flow</w:t>
      </w:r>
    </w:p>
    <w:p w:rsidR="00914B06" w:rsidRPr="00203156" w:rsidRDefault="00914B06" w:rsidP="002D48F5">
      <w:pPr>
        <w:tabs>
          <w:tab w:val="left" w:pos="4320"/>
        </w:tabs>
        <w:spacing w:before="240" w:after="240"/>
      </w:pPr>
      <w:r w:rsidRPr="00203156">
        <w:t>(1) Bidders shall tabulate below estimates, based on their preliminary work programme, of:</w:t>
      </w:r>
    </w:p>
    <w:p w:rsidR="00914B06" w:rsidRPr="00203156" w:rsidRDefault="00914B06" w:rsidP="002D48F5">
      <w:pPr>
        <w:tabs>
          <w:tab w:val="left" w:pos="4320"/>
        </w:tabs>
        <w:spacing w:before="240" w:after="240"/>
        <w:ind w:left="720"/>
      </w:pPr>
      <w:r w:rsidRPr="00203156">
        <w:t xml:space="preserve">(a) </w:t>
      </w:r>
      <w:r w:rsidR="00385F98" w:rsidRPr="00203156">
        <w:t xml:space="preserve">On the expenditure side, the </w:t>
      </w:r>
      <w:r w:rsidRPr="00203156">
        <w:t>value of the work which will be carried out</w:t>
      </w:r>
      <w:r w:rsidR="00385F98" w:rsidRPr="00203156">
        <w:t>;</w:t>
      </w:r>
    </w:p>
    <w:p w:rsidR="00914B06" w:rsidRPr="00203156" w:rsidRDefault="00914B06" w:rsidP="002D48F5">
      <w:pPr>
        <w:tabs>
          <w:tab w:val="left" w:pos="4320"/>
        </w:tabs>
        <w:spacing w:before="240" w:after="240"/>
        <w:ind w:left="720"/>
      </w:pPr>
      <w:r w:rsidRPr="00203156">
        <w:t xml:space="preserve">(b) </w:t>
      </w:r>
      <w:r w:rsidR="00385F98" w:rsidRPr="00203156">
        <w:t xml:space="preserve">On the revenue side, </w:t>
      </w:r>
      <w:r w:rsidRPr="00203156">
        <w:t>the net payment</w:t>
      </w:r>
      <w:r w:rsidR="00385F98" w:rsidRPr="00203156">
        <w:t>s</w:t>
      </w:r>
      <w:r w:rsidRPr="00203156">
        <w:t xml:space="preserve"> to which they will become entitled with due allowance for the advance payment and repayment, materials prepayments, and retention money, but excluding price adjustments for rise and fall and provisional sums for emergency works.</w:t>
      </w:r>
    </w:p>
    <w:p w:rsidR="00385F98" w:rsidRPr="00203156" w:rsidRDefault="00385F98" w:rsidP="002D48F5">
      <w:pPr>
        <w:tabs>
          <w:tab w:val="left" w:pos="4320"/>
        </w:tabs>
        <w:spacing w:before="240" w:after="240"/>
        <w:ind w:left="720"/>
      </w:pPr>
      <w:r w:rsidRPr="00203156">
        <w:t>(c) The projected net cash flow during the contract period.</w:t>
      </w:r>
    </w:p>
    <w:p w:rsidR="00914B06" w:rsidRPr="00203156" w:rsidRDefault="00914B06" w:rsidP="002D48F5">
      <w:pPr>
        <w:tabs>
          <w:tab w:val="left" w:pos="4320"/>
        </w:tabs>
        <w:spacing w:before="240" w:after="240"/>
      </w:pPr>
      <w:r w:rsidRPr="00203156">
        <w:t xml:space="preserve">(2) The prospective successful </w:t>
      </w:r>
      <w:r w:rsidR="00282E8E" w:rsidRPr="00203156">
        <w:t>Bid</w:t>
      </w:r>
      <w:r w:rsidRPr="00203156">
        <w:t>der may be required to submit full details to substantiate his estimates.</w:t>
      </w:r>
    </w:p>
    <w:p w:rsidR="00385F98" w:rsidRPr="00203156"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203156" w:rsidTr="00FD783B">
        <w:tc>
          <w:tcPr>
            <w:tcW w:w="1883" w:type="dxa"/>
            <w:tcBorders>
              <w:top w:val="single" w:sz="4" w:space="0" w:color="auto"/>
              <w:bottom w:val="single" w:sz="4" w:space="0" w:color="auto"/>
            </w:tcBorders>
          </w:tcPr>
          <w:p w:rsidR="00385F98" w:rsidRPr="00203156" w:rsidRDefault="00385F98" w:rsidP="002D48F5">
            <w:pPr>
              <w:tabs>
                <w:tab w:val="left" w:pos="4320"/>
              </w:tabs>
              <w:spacing w:before="240" w:after="240"/>
            </w:pPr>
            <w:r w:rsidRPr="00203156">
              <w:t>Period (Months)</w:t>
            </w:r>
          </w:p>
        </w:tc>
        <w:tc>
          <w:tcPr>
            <w:tcW w:w="2147"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Cost/Value of Rehabilitation and Improvement Works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2079"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Cost/Value of Maintenance Services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718"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Net Payments to be received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389"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Net Cash Flow</w:t>
            </w: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Start Date</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  to  6</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6  to 12</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12 to 18</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18 to 24</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24 to 30</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30 to 36</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36 to 42</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42 to 48</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48 to 54</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54 to 60</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 etc.</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Total</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bl>
    <w:p w:rsidR="00914B06" w:rsidRPr="00203156" w:rsidRDefault="00914B06" w:rsidP="002D48F5">
      <w:pPr>
        <w:tabs>
          <w:tab w:val="left" w:pos="4320"/>
        </w:tabs>
        <w:spacing w:before="240" w:after="240"/>
        <w:jc w:val="center"/>
        <w:rPr>
          <w:b/>
        </w:rPr>
      </w:pPr>
      <w:r w:rsidRPr="00203156">
        <w:rPr>
          <w:b/>
        </w:rPr>
        <w:br w:type="page"/>
      </w:r>
      <w:r w:rsidR="00DE261B" w:rsidRPr="00203156">
        <w:rPr>
          <w:b/>
        </w:rPr>
        <w:t>SCHEDULE B</w:t>
      </w:r>
    </w:p>
    <w:p w:rsidR="00FF407D" w:rsidRPr="00203156" w:rsidRDefault="00FF407D" w:rsidP="002D48F5">
      <w:pPr>
        <w:tabs>
          <w:tab w:val="left" w:pos="4320"/>
        </w:tabs>
        <w:spacing w:before="240" w:after="240"/>
        <w:jc w:val="center"/>
        <w:rPr>
          <w:b/>
          <w:sz w:val="28"/>
          <w:szCs w:val="28"/>
        </w:rPr>
      </w:pPr>
    </w:p>
    <w:p w:rsidR="00914B06" w:rsidRPr="00203156" w:rsidRDefault="00914B06" w:rsidP="002D48F5">
      <w:pPr>
        <w:tabs>
          <w:tab w:val="left" w:pos="4320"/>
        </w:tabs>
        <w:spacing w:before="240" w:after="240"/>
        <w:jc w:val="center"/>
        <w:rPr>
          <w:b/>
          <w:sz w:val="28"/>
          <w:szCs w:val="28"/>
        </w:rPr>
      </w:pPr>
      <w:r w:rsidRPr="00203156">
        <w:rPr>
          <w:b/>
          <w:sz w:val="28"/>
          <w:szCs w:val="28"/>
        </w:rPr>
        <w:t>S</w:t>
      </w:r>
      <w:r w:rsidR="00B16432" w:rsidRPr="00203156">
        <w:rPr>
          <w:b/>
          <w:sz w:val="28"/>
          <w:szCs w:val="28"/>
        </w:rPr>
        <w:t>ite Organization</w:t>
      </w:r>
    </w:p>
    <w:p w:rsidR="00914B06" w:rsidRPr="00203156" w:rsidRDefault="00914B06" w:rsidP="002D48F5">
      <w:pPr>
        <w:tabs>
          <w:tab w:val="left" w:pos="4320"/>
        </w:tabs>
        <w:spacing w:before="240" w:after="240"/>
      </w:pPr>
      <w:r w:rsidRPr="00203156">
        <w:t>Bidders shall give below full particulars of the organisation they propose to establish, direct, and administer the performance of the Contract. In particular</w:t>
      </w:r>
      <w:r w:rsidR="0022061E" w:rsidRPr="00203156">
        <w:t>,</w:t>
      </w:r>
      <w:r w:rsidRPr="00203156">
        <w:t xml:space="preserve"> </w:t>
      </w:r>
      <w:r w:rsidR="00526A7B" w:rsidRPr="00203156">
        <w:t xml:space="preserve">Bidders </w:t>
      </w:r>
      <w:r w:rsidRPr="00203156">
        <w:t>shall indicate the location of site camps and the resources they intend to allocate to Self Control Units for planning and monitoring purposes.</w:t>
      </w:r>
    </w:p>
    <w:p w:rsidR="0022061E" w:rsidRPr="00203156" w:rsidRDefault="0022061E" w:rsidP="002D48F5">
      <w:pPr>
        <w:tabs>
          <w:tab w:val="left" w:pos="4320"/>
        </w:tabs>
        <w:spacing w:before="240" w:after="240"/>
      </w:pPr>
    </w:p>
    <w:p w:rsidR="00914B06" w:rsidRPr="00203156" w:rsidRDefault="00914B06" w:rsidP="002D48F5">
      <w:pPr>
        <w:spacing w:before="240" w:after="240"/>
        <w:rPr>
          <w:b/>
        </w:rPr>
      </w:pPr>
      <w:r w:rsidRPr="00203156">
        <w:rPr>
          <w:b/>
        </w:rPr>
        <w:t>1.</w:t>
      </w:r>
      <w:r w:rsidRPr="00203156">
        <w:rPr>
          <w:b/>
        </w:rPr>
        <w:tab/>
        <w:t>SITE ORGANIZATION CHART</w:t>
      </w:r>
    </w:p>
    <w:p w:rsidR="0022061E" w:rsidRPr="00203156" w:rsidRDefault="0022061E" w:rsidP="002D48F5">
      <w:pPr>
        <w:tabs>
          <w:tab w:val="left" w:pos="2127"/>
        </w:tabs>
        <w:spacing w:before="240" w:after="240"/>
        <w:rPr>
          <w:b/>
        </w:rPr>
      </w:pPr>
    </w:p>
    <w:p w:rsidR="00914B06" w:rsidRPr="00203156" w:rsidRDefault="00914B06" w:rsidP="002D48F5">
      <w:pPr>
        <w:spacing w:before="240" w:after="240"/>
        <w:rPr>
          <w:b/>
        </w:rPr>
      </w:pPr>
      <w:r w:rsidRPr="00203156">
        <w:rPr>
          <w:b/>
        </w:rPr>
        <w:t>2.</w:t>
      </w:r>
      <w:r w:rsidRPr="00203156">
        <w:rPr>
          <w:b/>
        </w:rPr>
        <w:tab/>
        <w:t>NARRATIVE DESCRIPTION OF SITE ORGANISATION CHART</w:t>
      </w:r>
    </w:p>
    <w:p w:rsidR="00914B06" w:rsidRPr="00203156" w:rsidRDefault="00914B06" w:rsidP="002D48F5">
      <w:pPr>
        <w:tabs>
          <w:tab w:val="left" w:pos="2127"/>
        </w:tabs>
        <w:spacing w:before="240" w:after="240"/>
      </w:pPr>
      <w:r w:rsidRPr="00203156">
        <w:br w:type="page"/>
      </w:r>
    </w:p>
    <w:p w:rsidR="00914B06" w:rsidRPr="00203156" w:rsidRDefault="00914B06" w:rsidP="002D48F5">
      <w:pPr>
        <w:tabs>
          <w:tab w:val="left" w:pos="2127"/>
        </w:tabs>
        <w:spacing w:before="240" w:after="240"/>
        <w:jc w:val="center"/>
        <w:rPr>
          <w:b/>
          <w:sz w:val="28"/>
          <w:szCs w:val="28"/>
        </w:rPr>
      </w:pPr>
      <w:r w:rsidRPr="00203156">
        <w:rPr>
          <w:b/>
          <w:sz w:val="28"/>
          <w:szCs w:val="28"/>
        </w:rPr>
        <w:t xml:space="preserve">SCHEDULE </w:t>
      </w:r>
      <w:r w:rsidR="0022061E" w:rsidRPr="00203156">
        <w:rPr>
          <w:b/>
          <w:sz w:val="28"/>
          <w:szCs w:val="28"/>
        </w:rPr>
        <w:t>C</w:t>
      </w:r>
    </w:p>
    <w:p w:rsidR="0022061E" w:rsidRPr="00203156" w:rsidRDefault="0022061E" w:rsidP="002D48F5">
      <w:pPr>
        <w:tabs>
          <w:tab w:val="left" w:pos="2127"/>
        </w:tabs>
        <w:spacing w:before="240" w:after="240"/>
        <w:jc w:val="center"/>
        <w:rPr>
          <w:b/>
        </w:rPr>
      </w:pPr>
    </w:p>
    <w:p w:rsidR="00914B06" w:rsidRPr="00203156" w:rsidRDefault="00914B06" w:rsidP="002D48F5">
      <w:pPr>
        <w:tabs>
          <w:tab w:val="left" w:pos="2127"/>
        </w:tabs>
        <w:spacing w:before="240" w:after="240"/>
        <w:jc w:val="center"/>
        <w:rPr>
          <w:b/>
        </w:rPr>
      </w:pPr>
      <w:r w:rsidRPr="00203156">
        <w:rPr>
          <w:b/>
        </w:rPr>
        <w:t>SUBCONTRACTORS</w:t>
      </w:r>
      <w:r w:rsidR="000A6E07" w:rsidRPr="00203156">
        <w:rPr>
          <w:b/>
        </w:rPr>
        <w:t xml:space="preserve"> / PARTNERS</w:t>
      </w:r>
    </w:p>
    <w:p w:rsidR="00914B06" w:rsidRPr="00203156" w:rsidRDefault="00914B06" w:rsidP="002D48F5">
      <w:pPr>
        <w:tabs>
          <w:tab w:val="left" w:pos="2127"/>
        </w:tabs>
        <w:spacing w:before="240" w:after="240"/>
      </w:pPr>
      <w:r w:rsidRPr="00203156">
        <w:t xml:space="preserve">Bidders shall list below those parts of the Works and Services which they propose to subcontract, and state the approximate value of those parts and the names and addresses of the proposed subcontractors, if those are known at </w:t>
      </w:r>
      <w:r w:rsidR="00282E8E" w:rsidRPr="00203156">
        <w:t xml:space="preserve">Bidding </w:t>
      </w:r>
      <w:r w:rsidRPr="00203156">
        <w:t>stage.</w:t>
      </w:r>
      <w:r w:rsidR="000A6E07" w:rsidRPr="00203156">
        <w:t xml:space="preserve">  Bidders shall also list other business partners involved in the execution of the contract and their respective roles and responsibilities.</w:t>
      </w:r>
      <w:r w:rsidRPr="00203156">
        <w:t xml:space="preserve">  </w:t>
      </w: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jc w:val="center"/>
        <w:rPr>
          <w:b/>
        </w:rPr>
      </w:pPr>
      <w:r w:rsidRPr="00203156">
        <w:br w:type="page"/>
      </w:r>
      <w:r w:rsidRPr="00203156">
        <w:rPr>
          <w:b/>
        </w:rPr>
        <w:t xml:space="preserve">SCHEDULE </w:t>
      </w:r>
      <w:r w:rsidR="00F100CA" w:rsidRPr="00203156">
        <w:rPr>
          <w:b/>
        </w:rPr>
        <w:t>D</w:t>
      </w:r>
    </w:p>
    <w:p w:rsidR="00914B06" w:rsidRPr="00203156" w:rsidRDefault="00914B06" w:rsidP="002D48F5">
      <w:pPr>
        <w:tabs>
          <w:tab w:val="left" w:pos="2127"/>
        </w:tabs>
        <w:spacing w:before="240" w:after="240"/>
        <w:jc w:val="center"/>
        <w:rPr>
          <w:b/>
          <w:sz w:val="28"/>
          <w:szCs w:val="28"/>
        </w:rPr>
      </w:pPr>
      <w:r w:rsidRPr="00203156">
        <w:rPr>
          <w:b/>
          <w:sz w:val="28"/>
          <w:szCs w:val="28"/>
        </w:rPr>
        <w:t>C</w:t>
      </w:r>
      <w:r w:rsidR="00F100CA" w:rsidRPr="00203156">
        <w:rPr>
          <w:b/>
          <w:sz w:val="28"/>
          <w:szCs w:val="28"/>
        </w:rPr>
        <w:t>ontractor’s Equipment</w:t>
      </w:r>
    </w:p>
    <w:p w:rsidR="00F100CA" w:rsidRPr="00203156"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203156">
        <w:rPr>
          <w:rStyle w:val="Table"/>
          <w:rFonts w:ascii="Times New Roman" w:hAnsi="Times New Roman"/>
          <w:b/>
          <w:spacing w:val="-2"/>
          <w:sz w:val="24"/>
        </w:rPr>
        <w:t>Form EQU</w:t>
      </w:r>
    </w:p>
    <w:p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203156">
        <w:t>current new purchase price exceeding US$ 5.000)</w:t>
      </w:r>
      <w:r w:rsidRPr="00203156">
        <w:rPr>
          <w:rStyle w:val="Table"/>
          <w:rFonts w:ascii="Times New Roman" w:hAnsi="Times New Roman"/>
          <w:spacing w:val="-2"/>
          <w:sz w:val="24"/>
        </w:rPr>
        <w:t>, or for alternative equipment proposed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trPr>
          <w:cantSplit/>
        </w:trPr>
        <w:tc>
          <w:tcPr>
            <w:tcW w:w="9090" w:type="dxa"/>
            <w:gridSpan w:val="3"/>
            <w:tcBorders>
              <w:top w:val="single" w:sz="6" w:space="0" w:color="auto"/>
              <w:left w:val="single" w:sz="6" w:space="0" w:color="auto"/>
              <w:bottom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Item of equipment</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Name of manufacturer</w:t>
            </w:r>
          </w:p>
          <w:p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Model and power rating</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Capacity</w:t>
            </w:r>
          </w:p>
          <w:p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Year of manufacture</w:t>
            </w: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Current location</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Details of current commitments</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bottom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Indicate source of the equipment</w:t>
            </w:r>
          </w:p>
          <w:p w:rsidR="00F100CA" w:rsidRPr="00203156"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Owned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Rented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Leased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Specially manufactured</w:t>
            </w:r>
          </w:p>
        </w:tc>
      </w:tr>
    </w:tbl>
    <w:p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Name of owner</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Address of owner</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Contact name and title</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Details of rental / lease / manufacture agreements specific to the project</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dotted" w:sz="4" w:space="0" w:color="auto"/>
              <w:left w:val="single" w:sz="6" w:space="0" w:color="auto"/>
              <w:bottom w:val="dotted" w:sz="4" w:space="0" w:color="auto"/>
            </w:tcBorders>
          </w:tcPr>
          <w:p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bottom w:val="single" w:sz="6" w:space="0" w:color="auto"/>
            </w:tcBorders>
          </w:tcPr>
          <w:p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bl>
    <w:p w:rsidR="00F100CA" w:rsidRPr="00203156" w:rsidRDefault="00F100CA" w:rsidP="002D48F5">
      <w:pPr>
        <w:tabs>
          <w:tab w:val="left" w:pos="2127"/>
        </w:tabs>
        <w:spacing w:before="240" w:after="240"/>
        <w:jc w:val="center"/>
        <w:rPr>
          <w:b/>
        </w:rPr>
      </w:pPr>
      <w:r w:rsidRPr="00203156">
        <w:rPr>
          <w:b/>
        </w:rPr>
        <w:t>SCHEDULE E</w:t>
      </w:r>
    </w:p>
    <w:p w:rsidR="00F100CA" w:rsidRPr="00203156" w:rsidRDefault="00F100CA" w:rsidP="002D48F5">
      <w:pPr>
        <w:tabs>
          <w:tab w:val="left" w:pos="2127"/>
        </w:tabs>
        <w:spacing w:before="240" w:after="240"/>
        <w:jc w:val="center"/>
        <w:rPr>
          <w:b/>
        </w:rPr>
      </w:pPr>
    </w:p>
    <w:p w:rsidR="00914B06" w:rsidRPr="00203156" w:rsidRDefault="00914B06" w:rsidP="002D48F5">
      <w:pPr>
        <w:tabs>
          <w:tab w:val="left" w:pos="2127"/>
        </w:tabs>
        <w:spacing w:before="240" w:after="240"/>
        <w:jc w:val="center"/>
        <w:rPr>
          <w:rFonts w:ascii="Times New Roman Bold" w:hAnsi="Times New Roman Bold"/>
          <w:b/>
          <w:sz w:val="28"/>
          <w:szCs w:val="28"/>
        </w:rPr>
      </w:pPr>
      <w:r w:rsidRPr="00203156">
        <w:rPr>
          <w:rFonts w:ascii="Times New Roman Bold" w:hAnsi="Times New Roman Bold"/>
          <w:b/>
          <w:sz w:val="28"/>
          <w:szCs w:val="28"/>
        </w:rPr>
        <w:t>I</w:t>
      </w:r>
      <w:r w:rsidR="00F100CA" w:rsidRPr="00203156">
        <w:rPr>
          <w:rFonts w:ascii="Times New Roman Bold" w:hAnsi="Times New Roman Bold"/>
          <w:b/>
          <w:sz w:val="28"/>
          <w:szCs w:val="28"/>
        </w:rPr>
        <w:t>nitial Tentative Program of Performance</w:t>
      </w:r>
    </w:p>
    <w:p w:rsidR="00914B06" w:rsidRPr="00203156" w:rsidRDefault="00914B06" w:rsidP="002D48F5">
      <w:pPr>
        <w:tabs>
          <w:tab w:val="left" w:pos="2127"/>
        </w:tabs>
        <w:spacing w:before="240" w:after="240"/>
      </w:pPr>
      <w:r w:rsidRPr="00203156">
        <w:t xml:space="preserve">To demonstrate a clear understanding of the </w:t>
      </w:r>
      <w:r w:rsidR="00F100CA" w:rsidRPr="00203156">
        <w:t xml:space="preserve">requirements </w:t>
      </w:r>
      <w:r w:rsidRPr="00203156">
        <w:t xml:space="preserve">of the Contract, </w:t>
      </w:r>
      <w:r w:rsidR="00526A7B" w:rsidRPr="00203156">
        <w:t xml:space="preserve">Bidders </w:t>
      </w:r>
      <w:r w:rsidRPr="00203156">
        <w:t xml:space="preserve">shall provide the following: </w:t>
      </w:r>
    </w:p>
    <w:p w:rsidR="00914B06" w:rsidRPr="00203156" w:rsidRDefault="00914B06" w:rsidP="002D48F5">
      <w:pPr>
        <w:tabs>
          <w:tab w:val="left" w:pos="2127"/>
        </w:tabs>
        <w:spacing w:before="240" w:after="240"/>
        <w:ind w:left="720"/>
      </w:pPr>
      <w:r w:rsidRPr="00203156">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rsidR="00914B06" w:rsidRPr="00203156" w:rsidRDefault="00914B06" w:rsidP="002D48F5">
      <w:pPr>
        <w:tabs>
          <w:tab w:val="left" w:pos="2127"/>
        </w:tabs>
        <w:spacing w:before="240" w:after="240"/>
        <w:ind w:left="720"/>
      </w:pPr>
      <w:r w:rsidRPr="00203156">
        <w:t xml:space="preserve">ii) a bar chart or schedule showing the usage of major plant, including those listed in </w:t>
      </w:r>
      <w:r w:rsidR="003155FC" w:rsidRPr="00203156">
        <w:t>Schedule D</w:t>
      </w:r>
      <w:r w:rsidR="00F100CA" w:rsidRPr="00203156">
        <w:t xml:space="preserve"> (Contractor’s Equipment)</w:t>
      </w:r>
      <w:r w:rsidRPr="00203156">
        <w:t>.</w:t>
      </w:r>
    </w:p>
    <w:p w:rsidR="00914B06" w:rsidRPr="00203156" w:rsidRDefault="00914B06" w:rsidP="002D48F5">
      <w:pPr>
        <w:tabs>
          <w:tab w:val="left" w:pos="2127"/>
        </w:tabs>
        <w:spacing w:before="240" w:after="240"/>
        <w:jc w:val="center"/>
        <w:rPr>
          <w:b/>
        </w:rPr>
      </w:pPr>
      <w:r w:rsidRPr="00203156">
        <w:br w:type="page"/>
      </w:r>
      <w:r w:rsidR="00F100CA" w:rsidRPr="00203156">
        <w:rPr>
          <w:b/>
        </w:rPr>
        <w:t>SCHEDULE F</w:t>
      </w:r>
    </w:p>
    <w:p w:rsidR="006309F7" w:rsidRPr="00203156" w:rsidRDefault="006309F7" w:rsidP="002D48F5">
      <w:pPr>
        <w:spacing w:before="240" w:after="240"/>
        <w:jc w:val="center"/>
        <w:rPr>
          <w:rStyle w:val="Table"/>
          <w:rFonts w:ascii="Times New Roman" w:hAnsi="Times New Roman"/>
          <w:b/>
          <w:bCs/>
          <w:spacing w:val="-2"/>
          <w:sz w:val="24"/>
        </w:rPr>
      </w:pPr>
      <w:r w:rsidRPr="00203156">
        <w:rPr>
          <w:rStyle w:val="Table"/>
          <w:rFonts w:ascii="Times New Roman" w:hAnsi="Times New Roman"/>
          <w:b/>
          <w:bCs/>
          <w:spacing w:val="-2"/>
          <w:sz w:val="24"/>
        </w:rPr>
        <w:t>Form PER -1</w:t>
      </w:r>
    </w:p>
    <w:p w:rsidR="00F57CB1" w:rsidRPr="00203156" w:rsidRDefault="00F57CB1" w:rsidP="00F57CB1">
      <w:pPr>
        <w:jc w:val="center"/>
        <w:rPr>
          <w:b/>
          <w:sz w:val="28"/>
          <w:szCs w:val="28"/>
        </w:rPr>
      </w:pPr>
      <w:r w:rsidRPr="00203156">
        <w:rPr>
          <w:b/>
          <w:sz w:val="28"/>
          <w:szCs w:val="28"/>
        </w:rPr>
        <w:t xml:space="preserve">Key Personnel </w:t>
      </w:r>
    </w:p>
    <w:p w:rsidR="00F57CB1" w:rsidRPr="00203156" w:rsidRDefault="00F57CB1" w:rsidP="00F57CB1">
      <w:pPr>
        <w:jc w:val="center"/>
        <w:rPr>
          <w:b/>
          <w:sz w:val="28"/>
          <w:szCs w:val="28"/>
        </w:rPr>
      </w:pPr>
      <w:r w:rsidRPr="00203156">
        <w:rPr>
          <w:b/>
          <w:sz w:val="28"/>
          <w:szCs w:val="28"/>
        </w:rPr>
        <w:t xml:space="preserve">Schedule </w:t>
      </w:r>
    </w:p>
    <w:p w:rsidR="00F57CB1" w:rsidRPr="00203156" w:rsidRDefault="00F57CB1" w:rsidP="00F57CB1">
      <w:pPr>
        <w:tabs>
          <w:tab w:val="left" w:pos="5238"/>
          <w:tab w:val="left" w:pos="5474"/>
          <w:tab w:val="left" w:pos="9468"/>
          <w:tab w:val="right" w:leader="underscore" w:pos="9504"/>
        </w:tabs>
        <w:jc w:val="center"/>
      </w:pPr>
    </w:p>
    <w:p w:rsidR="00F57CB1" w:rsidRPr="00203156" w:rsidRDefault="00F57CB1" w:rsidP="00F57CB1">
      <w:pPr>
        <w:suppressAutoHyphens/>
        <w:rPr>
          <w:spacing w:val="-2"/>
          <w:sz w:val="20"/>
        </w:rPr>
      </w:pPr>
    </w:p>
    <w:p w:rsidR="00F57CB1" w:rsidRPr="00203156" w:rsidRDefault="00F57CB1" w:rsidP="00F57CB1">
      <w:pPr>
        <w:suppressAutoHyphens/>
        <w:rPr>
          <w:spacing w:val="-2"/>
          <w:sz w:val="20"/>
        </w:rPr>
      </w:pPr>
      <w:r w:rsidRPr="00203156">
        <w:rPr>
          <w:spacing w:val="-2"/>
          <w:sz w:val="20"/>
        </w:rPr>
        <w:t xml:space="preserve">Bidders should provide the names and details of the suitably qualified Key Personnel to perform the Contract. The data on their experience should be supplied using the Form PER-2 below for each candidate. </w:t>
      </w:r>
    </w:p>
    <w:p w:rsidR="00F57CB1" w:rsidRPr="00203156" w:rsidRDefault="00F57CB1" w:rsidP="00F57CB1">
      <w:pPr>
        <w:suppressAutoHyphens/>
        <w:spacing w:after="120"/>
        <w:ind w:left="86"/>
        <w:rPr>
          <w:b/>
          <w:spacing w:val="-2"/>
        </w:rPr>
      </w:pPr>
    </w:p>
    <w:p w:rsidR="00F57CB1" w:rsidRPr="00203156" w:rsidRDefault="00F57CB1" w:rsidP="00F57CB1">
      <w:pPr>
        <w:suppressAutoHyphens/>
        <w:spacing w:after="120"/>
        <w:ind w:left="86"/>
        <w:rPr>
          <w:b/>
          <w:spacing w:val="-2"/>
        </w:rPr>
      </w:pPr>
      <w:r w:rsidRPr="00203156">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Title of position: Road Manager</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pPr>
              <w:suppressAutoHyphens/>
              <w:spacing w:before="120" w:after="120"/>
              <w:rPr>
                <w:b/>
                <w:bCs/>
                <w:spacing w:val="-2"/>
                <w:sz w:val="20"/>
              </w:rPr>
            </w:pPr>
            <w:r w:rsidRPr="00203156">
              <w:rPr>
                <w:b/>
                <w:bCs/>
                <w:spacing w:val="-2"/>
                <w:sz w:val="20"/>
              </w:rPr>
              <w:t xml:space="preserve">Title of position: </w:t>
            </w:r>
            <w:r w:rsidR="00166F3D" w:rsidRPr="00203156">
              <w:rPr>
                <w:b/>
                <w:bCs/>
                <w:spacing w:val="-2"/>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[Environmental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[Health and Safety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[Social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[insert title]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single" w:sz="6" w:space="0" w:color="auto"/>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bl>
    <w:p w:rsidR="00F57CB1" w:rsidRPr="00203156" w:rsidRDefault="00F57CB1" w:rsidP="00F57CB1"/>
    <w:p w:rsidR="006309F7" w:rsidRPr="00203156" w:rsidRDefault="006309F7" w:rsidP="002D48F5">
      <w:pPr>
        <w:spacing w:before="240" w:after="240"/>
        <w:jc w:val="center"/>
        <w:rPr>
          <w:rStyle w:val="Table"/>
          <w:b/>
          <w:bCs/>
          <w:spacing w:val="-2"/>
        </w:rPr>
      </w:pPr>
      <w:r w:rsidRPr="00203156">
        <w:rPr>
          <w:rStyle w:val="Table"/>
          <w:spacing w:val="-2"/>
        </w:rPr>
        <w:br w:type="page"/>
      </w:r>
      <w:r w:rsidRPr="00203156">
        <w:rPr>
          <w:b/>
          <w:bCs/>
        </w:rPr>
        <w:t>Form PER-2</w:t>
      </w:r>
    </w:p>
    <w:p w:rsidR="00F57CB1" w:rsidRPr="00203156" w:rsidRDefault="00F57CB1" w:rsidP="00F57CB1">
      <w:pPr>
        <w:pStyle w:val="SectionVHeading2"/>
        <w:spacing w:before="0" w:after="0"/>
        <w:rPr>
          <w:color w:val="000000"/>
          <w:lang w:val="en-US"/>
        </w:rPr>
      </w:pPr>
      <w:bookmarkStart w:id="516" w:name="_Toc333564301"/>
      <w:bookmarkStart w:id="517" w:name="_Toc454788560"/>
      <w:r w:rsidRPr="00203156">
        <w:rPr>
          <w:bCs/>
          <w:color w:val="000000"/>
          <w:lang w:val="en-US"/>
        </w:rPr>
        <w:t>Re</w:t>
      </w:r>
      <w:r w:rsidRPr="00203156">
        <w:rPr>
          <w:color w:val="000000"/>
          <w:lang w:val="en-US"/>
        </w:rPr>
        <w:t>sume and Declaration</w:t>
      </w:r>
    </w:p>
    <w:p w:rsidR="00F57CB1" w:rsidRPr="00203156" w:rsidRDefault="00F57CB1" w:rsidP="00F57CB1">
      <w:pPr>
        <w:pStyle w:val="SectionVHeading2"/>
        <w:spacing w:before="0" w:after="0"/>
        <w:rPr>
          <w:color w:val="000000"/>
          <w:lang w:val="en-US"/>
        </w:rPr>
      </w:pPr>
      <w:r w:rsidRPr="00203156">
        <w:rPr>
          <w:color w:val="000000"/>
          <w:lang w:val="en-US"/>
        </w:rPr>
        <w:t xml:space="preserve"> Key Personnel</w:t>
      </w:r>
      <w:bookmarkEnd w:id="516"/>
      <w:bookmarkEnd w:id="517"/>
      <w:r w:rsidRPr="00203156">
        <w:rPr>
          <w:color w:val="000000"/>
          <w:lang w:val="en-US"/>
        </w:rPr>
        <w:t xml:space="preserve">  </w:t>
      </w:r>
    </w:p>
    <w:p w:rsidR="00F57CB1" w:rsidRPr="00203156" w:rsidRDefault="00F57CB1" w:rsidP="00F57CB1">
      <w:pPr>
        <w:pStyle w:val="SectionVHeading2"/>
        <w:spacing w:before="0" w:after="0"/>
        <w:rPr>
          <w:rStyle w:val="Table"/>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203156" w:rsidTr="008E10A6">
        <w:trPr>
          <w:cantSplit/>
        </w:trPr>
        <w:tc>
          <w:tcPr>
            <w:tcW w:w="909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Name of Bidder</w:t>
            </w:r>
          </w:p>
          <w:p w:rsidR="00F57CB1" w:rsidRPr="00203156" w:rsidRDefault="00F57CB1" w:rsidP="008E10A6">
            <w:pPr>
              <w:suppressAutoHyphens/>
              <w:spacing w:before="60" w:after="60"/>
              <w:rPr>
                <w:rStyle w:val="Table"/>
                <w:b/>
                <w:bCs/>
                <w:iCs/>
                <w:color w:val="000000"/>
                <w:spacing w:val="-2"/>
              </w:rPr>
            </w:pPr>
          </w:p>
        </w:tc>
      </w:tr>
    </w:tbl>
    <w:p w:rsidR="00F57CB1" w:rsidRPr="00203156" w:rsidRDefault="00F57CB1" w:rsidP="00F57CB1">
      <w:pPr>
        <w:suppressAutoHyphens/>
        <w:rPr>
          <w:rStyle w:val="Table"/>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203156" w:rsidTr="008E10A6">
        <w:trPr>
          <w:cantSplit/>
        </w:trPr>
        <w:tc>
          <w:tcPr>
            <w:tcW w:w="9090" w:type="dxa"/>
            <w:gridSpan w:val="3"/>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Position [#</w:t>
            </w:r>
            <w:r w:rsidRPr="00203156">
              <w:rPr>
                <w:rStyle w:val="Table"/>
                <w:b/>
                <w:bCs/>
                <w:i/>
                <w:iCs/>
                <w:color w:val="000000"/>
                <w:spacing w:val="-2"/>
              </w:rPr>
              <w:t>1</w:t>
            </w:r>
            <w:r w:rsidRPr="00203156">
              <w:rPr>
                <w:rStyle w:val="Table"/>
                <w:b/>
                <w:bCs/>
                <w:iCs/>
                <w:color w:val="000000"/>
                <w:spacing w:val="-2"/>
              </w:rPr>
              <w:t>]: [</w:t>
            </w:r>
            <w:r w:rsidRPr="00203156">
              <w:rPr>
                <w:rStyle w:val="Table"/>
                <w:b/>
                <w:bCs/>
                <w:i/>
                <w:iCs/>
                <w:color w:val="000000"/>
                <w:spacing w:val="-2"/>
              </w:rPr>
              <w:t>title of position from Form PER-1</w:t>
            </w:r>
            <w:r w:rsidRPr="00203156">
              <w:rPr>
                <w:rStyle w:val="Table"/>
                <w:b/>
                <w:bCs/>
                <w:iCs/>
                <w:color w:val="000000"/>
                <w:spacing w:val="-2"/>
              </w:rPr>
              <w:t>]</w:t>
            </w:r>
          </w:p>
          <w:p w:rsidR="00F57CB1" w:rsidRPr="00203156" w:rsidRDefault="00F57CB1" w:rsidP="008E10A6">
            <w:pPr>
              <w:tabs>
                <w:tab w:val="left" w:pos="1638"/>
                <w:tab w:val="left" w:pos="1998"/>
              </w:tabs>
              <w:suppressAutoHyphens/>
              <w:spacing w:before="60" w:after="60"/>
              <w:ind w:left="378" w:hanging="378"/>
              <w:rPr>
                <w:rStyle w:val="Table"/>
                <w:b/>
                <w:bCs/>
                <w:iCs/>
                <w:color w:val="000000"/>
                <w:spacing w:val="-2"/>
              </w:rPr>
            </w:pP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Personnel information</w:t>
            </w: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 xml:space="preserve">Name: </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Date of birth:</w:t>
            </w: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Address:</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E-mail:</w:t>
            </w: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Professional qualifications:</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Academic qualifications:</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Language proficiency:</w:t>
            </w:r>
            <w:r w:rsidRPr="00203156">
              <w:rPr>
                <w:rStyle w:val="Table"/>
                <w:bCs/>
                <w:i/>
                <w:iCs/>
                <w:color w:val="000000"/>
                <w:spacing w:val="-2"/>
              </w:rPr>
              <w:t xml:space="preserve">[language and levels of speaking, reading and writing skills] </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Details</w:t>
            </w: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Address of employer:</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Telephone:</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Contact (manager / personnel officer):</w:t>
            </w: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Fax:</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bottom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bottom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Job title:</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Years with present employer:</w:t>
            </w:r>
          </w:p>
        </w:tc>
      </w:tr>
    </w:tbl>
    <w:p w:rsidR="00F57CB1" w:rsidRPr="00203156" w:rsidRDefault="00F57CB1" w:rsidP="00F57CB1">
      <w:pPr>
        <w:suppressAutoHyphens/>
        <w:spacing w:before="120" w:after="120"/>
        <w:rPr>
          <w:rStyle w:val="Table"/>
          <w:iCs/>
          <w:color w:val="000000"/>
          <w:spacing w:val="-2"/>
        </w:rPr>
      </w:pPr>
      <w:r w:rsidRPr="00203156">
        <w:rPr>
          <w:rStyle w:val="Table"/>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203156" w:rsidTr="00A21B08">
        <w:trPr>
          <w:cantSplit/>
        </w:trPr>
        <w:tc>
          <w:tcPr>
            <w:tcW w:w="1080" w:type="dxa"/>
            <w:tcBorders>
              <w:top w:val="single" w:sz="6" w:space="0" w:color="auto"/>
              <w:left w:val="single" w:sz="6" w:space="0" w:color="auto"/>
              <w:bottom w:val="single" w:sz="4"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 xml:space="preserve">Project </w:t>
            </w:r>
          </w:p>
        </w:tc>
        <w:tc>
          <w:tcPr>
            <w:tcW w:w="2260" w:type="dxa"/>
            <w:tcBorders>
              <w:top w:val="single" w:sz="6" w:space="0" w:color="auto"/>
              <w:left w:val="single" w:sz="6" w:space="0" w:color="auto"/>
              <w:bottom w:val="single" w:sz="4"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Role</w:t>
            </w:r>
          </w:p>
        </w:tc>
        <w:tc>
          <w:tcPr>
            <w:tcW w:w="1440" w:type="dxa"/>
            <w:tcBorders>
              <w:top w:val="single" w:sz="6" w:space="0" w:color="auto"/>
              <w:left w:val="single" w:sz="6" w:space="0" w:color="auto"/>
              <w:bottom w:val="single" w:sz="4"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Duration of involvement</w:t>
            </w:r>
          </w:p>
        </w:tc>
        <w:tc>
          <w:tcPr>
            <w:tcW w:w="4230" w:type="dxa"/>
            <w:tcBorders>
              <w:top w:val="single" w:sz="6" w:space="0" w:color="auto"/>
              <w:left w:val="single" w:sz="6" w:space="0" w:color="auto"/>
              <w:bottom w:val="single" w:sz="4" w:space="0" w:color="auto"/>
              <w:right w:val="single" w:sz="6"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Relevant experience</w:t>
            </w:r>
          </w:p>
        </w:tc>
      </w:tr>
      <w:tr w:rsidR="00F57CB1" w:rsidRPr="00203156"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 xml:space="preserve">[describe the experience relevant to this position] </w:t>
            </w:r>
          </w:p>
        </w:tc>
      </w:tr>
      <w:tr w:rsidR="00F57CB1" w:rsidRPr="00203156"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r>
      <w:tr w:rsidR="00F57CB1" w:rsidRPr="00203156"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rsidR="00F57CB1" w:rsidRPr="00203156" w:rsidRDefault="00F57CB1" w:rsidP="008E10A6">
            <w:pPr>
              <w:suppressAutoHyphens/>
              <w:spacing w:before="60" w:after="60"/>
              <w:rPr>
                <w:rStyle w:val="Table"/>
                <w:i/>
                <w:color w:val="000000"/>
                <w:spacing w:val="-2"/>
              </w:rPr>
            </w:pPr>
          </w:p>
        </w:tc>
      </w:tr>
    </w:tbl>
    <w:p w:rsidR="00F57CB1" w:rsidRPr="00203156" w:rsidRDefault="00F57CB1" w:rsidP="00F57CB1">
      <w:pPr>
        <w:rPr>
          <w:b/>
          <w:sz w:val="28"/>
          <w:szCs w:val="28"/>
        </w:rPr>
      </w:pPr>
    </w:p>
    <w:p w:rsidR="00F57CB1" w:rsidRPr="00203156" w:rsidRDefault="00F57CB1" w:rsidP="00F57CB1">
      <w:pPr>
        <w:rPr>
          <w:b/>
          <w:sz w:val="28"/>
          <w:szCs w:val="28"/>
        </w:rPr>
      </w:pPr>
      <w:r w:rsidRPr="00203156">
        <w:rPr>
          <w:b/>
          <w:sz w:val="28"/>
          <w:szCs w:val="28"/>
        </w:rPr>
        <w:t xml:space="preserve">Declaration </w:t>
      </w:r>
    </w:p>
    <w:p w:rsidR="00F57CB1" w:rsidRPr="00203156" w:rsidRDefault="00F57CB1" w:rsidP="00F57CB1"/>
    <w:p w:rsidR="00F57CB1" w:rsidRPr="00203156" w:rsidRDefault="00F57CB1" w:rsidP="00F57CB1">
      <w:pPr>
        <w:spacing w:after="120"/>
      </w:pPr>
      <w:r w:rsidRPr="00203156">
        <w:t>I, the undersigned Key Personnel, certify that to the best of my knowledge and belief, the information contained in this Form PER-2 correctly describes myself, my qualifications and my experience.</w:t>
      </w:r>
    </w:p>
    <w:p w:rsidR="00F57CB1" w:rsidRPr="00203156" w:rsidRDefault="00F57CB1" w:rsidP="00F57CB1">
      <w:pPr>
        <w:spacing w:after="120"/>
      </w:pPr>
      <w:r w:rsidRPr="00203156">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w:t>
            </w:r>
          </w:p>
        </w:tc>
        <w:tc>
          <w:tcPr>
            <w:tcW w:w="5487"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Details</w:t>
            </w:r>
          </w:p>
        </w:tc>
      </w:tr>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 to duration of contract:</w:t>
            </w:r>
          </w:p>
        </w:tc>
        <w:tc>
          <w:tcPr>
            <w:tcW w:w="5487" w:type="dxa"/>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period (start and end dates) for which this Key Personnel is available to work on this contract]</w:t>
            </w:r>
          </w:p>
        </w:tc>
      </w:tr>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Time commitment:</w:t>
            </w:r>
          </w:p>
        </w:tc>
        <w:tc>
          <w:tcPr>
            <w:tcW w:w="5487" w:type="dxa"/>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the number of days/week/months/ that this Key Personnel will be engaged]</w:t>
            </w:r>
          </w:p>
        </w:tc>
      </w:tr>
    </w:tbl>
    <w:p w:rsidR="00F57CB1" w:rsidRPr="00203156" w:rsidRDefault="00F57CB1" w:rsidP="00F57CB1">
      <w:pPr>
        <w:spacing w:after="120"/>
      </w:pPr>
    </w:p>
    <w:p w:rsidR="00F57CB1" w:rsidRPr="00203156" w:rsidRDefault="00F57CB1" w:rsidP="00F57CB1">
      <w:pPr>
        <w:spacing w:after="120"/>
      </w:pPr>
      <w:r w:rsidRPr="00203156">
        <w:t>I understand that any misrepresentation or omission in this Form may:</w:t>
      </w:r>
    </w:p>
    <w:p w:rsidR="00F57CB1" w:rsidRPr="00203156" w:rsidRDefault="00F57CB1" w:rsidP="009D477B">
      <w:pPr>
        <w:pStyle w:val="ListParagraph"/>
        <w:numPr>
          <w:ilvl w:val="0"/>
          <w:numId w:val="116"/>
        </w:numPr>
        <w:spacing w:after="120"/>
        <w:contextualSpacing w:val="0"/>
      </w:pPr>
      <w:r w:rsidRPr="00203156">
        <w:t>be taken into consideration during Bid evaluation;</w:t>
      </w:r>
    </w:p>
    <w:p w:rsidR="00F57CB1" w:rsidRPr="00203156" w:rsidRDefault="00F57CB1" w:rsidP="009D477B">
      <w:pPr>
        <w:pStyle w:val="ListParagraph"/>
        <w:numPr>
          <w:ilvl w:val="0"/>
          <w:numId w:val="116"/>
        </w:numPr>
        <w:spacing w:after="120"/>
        <w:contextualSpacing w:val="0"/>
      </w:pPr>
      <w:r w:rsidRPr="00203156">
        <w:t>my disqualification from participating in the Bid;</w:t>
      </w:r>
    </w:p>
    <w:p w:rsidR="00F57CB1" w:rsidRPr="00203156" w:rsidRDefault="00F57CB1" w:rsidP="009D477B">
      <w:pPr>
        <w:pStyle w:val="ListParagraph"/>
        <w:numPr>
          <w:ilvl w:val="0"/>
          <w:numId w:val="116"/>
        </w:numPr>
        <w:spacing w:after="120"/>
        <w:contextualSpacing w:val="0"/>
      </w:pPr>
      <w:r w:rsidRPr="00203156">
        <w:t>my dismissal from the contract.</w:t>
      </w:r>
    </w:p>
    <w:p w:rsidR="00F57CB1" w:rsidRPr="00203156" w:rsidRDefault="00F57CB1" w:rsidP="00F57CB1">
      <w:pPr>
        <w:spacing w:after="120"/>
      </w:pPr>
    </w:p>
    <w:p w:rsidR="00F57CB1" w:rsidRPr="00203156" w:rsidRDefault="00F57CB1" w:rsidP="00F57CB1">
      <w:pPr>
        <w:spacing w:after="120"/>
        <w:rPr>
          <w:b/>
        </w:rPr>
      </w:pPr>
      <w:r w:rsidRPr="00203156">
        <w:rPr>
          <w:b/>
        </w:rPr>
        <w:t>Name of Key Personnel: [</w:t>
      </w:r>
      <w:r w:rsidRPr="00203156">
        <w:rPr>
          <w:b/>
          <w:i/>
        </w:rPr>
        <w:t>insert name</w:t>
      </w:r>
      <w:r w:rsidRPr="00203156">
        <w:rPr>
          <w:b/>
        </w:rPr>
        <w:t>]</w:t>
      </w:r>
      <w:r w:rsidRPr="00203156">
        <w:rPr>
          <w:b/>
        </w:rPr>
        <w:tab/>
      </w:r>
      <w:r w:rsidRPr="00203156">
        <w:rPr>
          <w:b/>
        </w:rPr>
        <w:tab/>
      </w:r>
      <w:r w:rsidRPr="00203156">
        <w:rPr>
          <w:b/>
        </w:rPr>
        <w:tab/>
      </w:r>
      <w:r w:rsidRPr="00203156">
        <w:rPr>
          <w:b/>
        </w:rPr>
        <w:tab/>
      </w:r>
    </w:p>
    <w:p w:rsidR="00F57CB1" w:rsidRPr="00203156" w:rsidRDefault="00F57CB1" w:rsidP="00F57CB1">
      <w:pPr>
        <w:spacing w:before="360" w:after="120"/>
      </w:pPr>
      <w:r w:rsidRPr="00203156">
        <w:t>Signature: __________________________________________________________</w:t>
      </w:r>
    </w:p>
    <w:p w:rsidR="00F57CB1" w:rsidRPr="00203156" w:rsidRDefault="00F57CB1" w:rsidP="00F57CB1">
      <w:pPr>
        <w:spacing w:before="360" w:after="120"/>
      </w:pPr>
      <w:r w:rsidRPr="00203156">
        <w:t>Date: (day month year): _______________________________________________</w:t>
      </w:r>
    </w:p>
    <w:p w:rsidR="00F57CB1" w:rsidRPr="00203156" w:rsidRDefault="00F57CB1" w:rsidP="00F57CB1">
      <w:pPr>
        <w:spacing w:after="120"/>
      </w:pPr>
    </w:p>
    <w:p w:rsidR="00F57CB1" w:rsidRPr="00203156" w:rsidRDefault="00F57CB1" w:rsidP="00F57CB1">
      <w:pPr>
        <w:spacing w:after="120"/>
        <w:rPr>
          <w:b/>
        </w:rPr>
      </w:pPr>
      <w:r w:rsidRPr="00203156">
        <w:rPr>
          <w:b/>
        </w:rPr>
        <w:t>Countersignature of authorized representative of the Bidder:</w:t>
      </w:r>
    </w:p>
    <w:p w:rsidR="00F57CB1" w:rsidRPr="00203156" w:rsidRDefault="00F57CB1" w:rsidP="00F57CB1">
      <w:pPr>
        <w:spacing w:before="360" w:after="120"/>
      </w:pPr>
      <w:r w:rsidRPr="00203156">
        <w:t>Signature: ________________________________________________________</w:t>
      </w:r>
    </w:p>
    <w:p w:rsidR="00F57CB1" w:rsidRPr="00203156" w:rsidRDefault="00F57CB1" w:rsidP="00F57CB1">
      <w:pPr>
        <w:spacing w:before="360" w:after="120"/>
        <w:jc w:val="left"/>
      </w:pPr>
      <w:r w:rsidRPr="00203156">
        <w:t>Date: (day month year): __________________________________</w:t>
      </w:r>
    </w:p>
    <w:p w:rsidR="0036072A" w:rsidRPr="00203156" w:rsidRDefault="0036072A">
      <w:pPr>
        <w:jc w:val="left"/>
        <w:rPr>
          <w:i/>
        </w:rPr>
      </w:pPr>
      <w:r w:rsidRPr="00203156">
        <w:rPr>
          <w:i/>
        </w:rPr>
        <w:br w:type="page"/>
      </w:r>
    </w:p>
    <w:p w:rsidR="0036072A" w:rsidRPr="00203156" w:rsidRDefault="0036072A" w:rsidP="002D48F5">
      <w:pPr>
        <w:tabs>
          <w:tab w:val="left" w:pos="5238"/>
          <w:tab w:val="left" w:pos="5474"/>
          <w:tab w:val="left" w:pos="9468"/>
        </w:tabs>
        <w:spacing w:before="60" w:after="60"/>
        <w:jc w:val="center"/>
        <w:rPr>
          <w:i/>
        </w:rPr>
      </w:pPr>
    </w:p>
    <w:p w:rsidR="0036072A" w:rsidRPr="00203156" w:rsidRDefault="0036072A" w:rsidP="002D48F5">
      <w:pPr>
        <w:tabs>
          <w:tab w:val="left" w:pos="5238"/>
          <w:tab w:val="left" w:pos="5474"/>
          <w:tab w:val="left" w:pos="9468"/>
        </w:tabs>
        <w:spacing w:before="60" w:after="60"/>
        <w:jc w:val="center"/>
        <w:rPr>
          <w:i/>
        </w:rPr>
      </w:pPr>
    </w:p>
    <w:p w:rsidR="0036072A" w:rsidRPr="00203156" w:rsidRDefault="0036072A" w:rsidP="002D48F5">
      <w:pPr>
        <w:tabs>
          <w:tab w:val="left" w:pos="5238"/>
          <w:tab w:val="left" w:pos="5474"/>
          <w:tab w:val="left" w:pos="9468"/>
        </w:tabs>
        <w:spacing w:before="60" w:after="60"/>
        <w:jc w:val="center"/>
        <w:rPr>
          <w:i/>
        </w:rPr>
      </w:pPr>
    </w:p>
    <w:p w:rsidR="00DC28C2" w:rsidRPr="00203156" w:rsidRDefault="00DC28C2" w:rsidP="00DC28C2">
      <w:pPr>
        <w:tabs>
          <w:tab w:val="left" w:pos="2127"/>
        </w:tabs>
        <w:spacing w:after="120"/>
        <w:jc w:val="center"/>
        <w:rPr>
          <w:b/>
        </w:rPr>
      </w:pPr>
      <w:r w:rsidRPr="00203156">
        <w:rPr>
          <w:b/>
        </w:rPr>
        <w:t>SCHEDULE G</w:t>
      </w:r>
    </w:p>
    <w:p w:rsidR="00DC28C2" w:rsidRPr="00203156" w:rsidRDefault="00DC28C2" w:rsidP="00DC28C2">
      <w:pPr>
        <w:pStyle w:val="Section4-Heading2"/>
      </w:pPr>
      <w:r w:rsidRPr="00203156">
        <w:t xml:space="preserve">ESHS Management Strategies and Implementation Plans </w:t>
      </w:r>
    </w:p>
    <w:p w:rsidR="00DC28C2" w:rsidRPr="00203156" w:rsidRDefault="00DC28C2" w:rsidP="00DC28C2">
      <w:pPr>
        <w:pStyle w:val="SectionVHeading2"/>
        <w:spacing w:before="0" w:after="0"/>
        <w:rPr>
          <w:color w:val="000000" w:themeColor="text1"/>
          <w:lang w:val="en-US"/>
        </w:rPr>
      </w:pPr>
    </w:p>
    <w:p w:rsidR="00DC28C2" w:rsidRPr="00203156" w:rsidRDefault="00DC28C2" w:rsidP="00DC28C2">
      <w:pPr>
        <w:pStyle w:val="SectionVHeading2"/>
        <w:spacing w:before="0" w:after="0"/>
        <w:rPr>
          <w:bCs/>
          <w:sz w:val="24"/>
          <w:lang w:val="en-US"/>
        </w:rPr>
      </w:pPr>
      <w:r w:rsidRPr="00203156">
        <w:rPr>
          <w:bCs/>
          <w:sz w:val="24"/>
          <w:lang w:val="en-US"/>
        </w:rPr>
        <w:t>(ESHS-MSIP)</w:t>
      </w:r>
    </w:p>
    <w:p w:rsidR="00DC28C2" w:rsidRPr="00203156" w:rsidRDefault="00DC28C2" w:rsidP="00DC28C2">
      <w:pPr>
        <w:autoSpaceDE w:val="0"/>
        <w:autoSpaceDN w:val="0"/>
        <w:adjustRightInd w:val="0"/>
        <w:ind w:left="1080"/>
        <w:rPr>
          <w:b/>
        </w:rPr>
      </w:pPr>
    </w:p>
    <w:p w:rsidR="00DC28C2" w:rsidRPr="00203156" w:rsidRDefault="00DC28C2" w:rsidP="00DC28C2">
      <w:pPr>
        <w:pStyle w:val="Heading4"/>
        <w:ind w:left="965" w:firstLine="0"/>
        <w:rPr>
          <w:b w:val="0"/>
          <w:szCs w:val="24"/>
        </w:rPr>
      </w:pPr>
      <w:r w:rsidRPr="00203156">
        <w:rPr>
          <w:b w:val="0"/>
          <w:szCs w:val="24"/>
        </w:rPr>
        <w:t xml:space="preserve">The Bidder shall submit comprehensive and concise Environmental, Social, Health and Safety Management Strategies and Implementation Plans (ESHS-MSIP) as required by ITB 11.1 (h) of the Bid Data Sheet. These strategies and plans shall describe in detail the actions, materials, equipment, management processes etc. that will be implemented by the Contractor, and its subcontractors. </w:t>
      </w:r>
    </w:p>
    <w:p w:rsidR="00DC28C2" w:rsidRPr="00203156" w:rsidRDefault="00DC28C2" w:rsidP="00DC28C2">
      <w:pPr>
        <w:pStyle w:val="Heading4"/>
        <w:ind w:left="965" w:firstLine="0"/>
        <w:rPr>
          <w:b w:val="0"/>
          <w:szCs w:val="24"/>
        </w:rPr>
      </w:pPr>
      <w:r w:rsidRPr="00203156">
        <w:rPr>
          <w:b w:val="0"/>
          <w:szCs w:val="24"/>
        </w:rPr>
        <w:t xml:space="preserve">In developing these strategies and plans, the Bidder shall have regard to the ESHS </w:t>
      </w:r>
      <w:r w:rsidRPr="00F916C1">
        <w:rPr>
          <w:b w:val="0"/>
          <w:szCs w:val="24"/>
        </w:rPr>
        <w:t xml:space="preserve">provisions of the contract including those as may be more fully described in the </w:t>
      </w:r>
      <w:r w:rsidR="00F916C1" w:rsidRPr="00A725DC">
        <w:rPr>
          <w:b w:val="0"/>
          <w:szCs w:val="24"/>
        </w:rPr>
        <w:t>Works Requirements described in Section VII</w:t>
      </w:r>
      <w:r w:rsidR="00F916C1" w:rsidRPr="00F916C1">
        <w:rPr>
          <w:b w:val="0"/>
          <w:szCs w:val="24"/>
        </w:rPr>
        <w:t xml:space="preserve"> </w:t>
      </w:r>
      <w:r w:rsidRPr="00F916C1">
        <w:rPr>
          <w:b w:val="0"/>
          <w:szCs w:val="24"/>
        </w:rPr>
        <w:t>following:</w:t>
      </w:r>
    </w:p>
    <w:p w:rsidR="00DC28C2" w:rsidRPr="00203156" w:rsidRDefault="00DC28C2" w:rsidP="00DC28C2">
      <w:pPr>
        <w:tabs>
          <w:tab w:val="left" w:pos="2127"/>
        </w:tabs>
        <w:spacing w:after="120"/>
        <w:jc w:val="center"/>
        <w:rPr>
          <w:b/>
        </w:rPr>
      </w:pPr>
    </w:p>
    <w:p w:rsidR="00DC28C2" w:rsidRPr="00203156" w:rsidRDefault="00DC28C2" w:rsidP="00DC28C2">
      <w:pPr>
        <w:tabs>
          <w:tab w:val="left" w:pos="2127"/>
        </w:tabs>
        <w:spacing w:after="120"/>
        <w:jc w:val="center"/>
        <w:rPr>
          <w:b/>
        </w:rPr>
      </w:pPr>
      <w:r w:rsidRPr="00203156">
        <w:rPr>
          <w:i/>
        </w:rPr>
        <w:br w:type="page"/>
      </w:r>
      <w:r w:rsidRPr="00203156">
        <w:rPr>
          <w:b/>
        </w:rPr>
        <w:t>SCHEDULE H</w:t>
      </w:r>
    </w:p>
    <w:p w:rsidR="00DC28C2" w:rsidRPr="00203156" w:rsidRDefault="00DC28C2" w:rsidP="00DC28C2">
      <w:pPr>
        <w:pStyle w:val="Section4-Heading2"/>
      </w:pPr>
      <w:r w:rsidRPr="00203156">
        <w:t xml:space="preserve">Code of Conduct: Environmental, Social, Health and Safety (ESHS) </w:t>
      </w:r>
    </w:p>
    <w:p w:rsidR="00DC28C2" w:rsidRPr="00203156" w:rsidRDefault="00DC28C2" w:rsidP="00DC28C2">
      <w:pPr>
        <w:autoSpaceDE w:val="0"/>
        <w:autoSpaceDN w:val="0"/>
        <w:adjustRightInd w:val="0"/>
        <w:jc w:val="center"/>
        <w:rPr>
          <w:b/>
        </w:rPr>
      </w:pPr>
    </w:p>
    <w:p w:rsidR="00DC28C2" w:rsidRPr="00203156" w:rsidRDefault="00DC28C2" w:rsidP="00DC28C2">
      <w:pPr>
        <w:pStyle w:val="Heading4"/>
        <w:ind w:left="965" w:firstLine="0"/>
        <w:rPr>
          <w:b w:val="0"/>
          <w:szCs w:val="24"/>
        </w:rPr>
      </w:pPr>
      <w:r w:rsidRPr="00203156">
        <w:rPr>
          <w:b w:val="0"/>
          <w:szCs w:val="24"/>
        </w:rPr>
        <w:t xml:space="preserve">The Bidder shall submit the Code of Conduct that will apply to the Contractor’s employees and subcontractors as required by ITB 11.1 (h) of the Bid Data Sheet. The Code of Conduct shall ensure compliance with the ESHS provisions of the contract, including those as may be more fully described in the </w:t>
      </w:r>
      <w:r w:rsidR="00F916C1" w:rsidRPr="00203156">
        <w:rPr>
          <w:b w:val="0"/>
          <w:i/>
          <w:szCs w:val="24"/>
        </w:rPr>
        <w:t>Works Requirements described in Section VII</w:t>
      </w:r>
      <w:r w:rsidR="00F916C1">
        <w:rPr>
          <w:b w:val="0"/>
          <w:i/>
          <w:szCs w:val="24"/>
        </w:rPr>
        <w:t>.</w:t>
      </w:r>
      <w:r w:rsidR="00F916C1" w:rsidRPr="00203156">
        <w:rPr>
          <w:b w:val="0"/>
          <w:szCs w:val="24"/>
        </w:rPr>
        <w:t xml:space="preserve"> </w:t>
      </w:r>
      <w:r w:rsidRPr="00203156">
        <w:rPr>
          <w:b w:val="0"/>
          <w:szCs w:val="24"/>
        </w:rPr>
        <w:t>In addition, the Bidder shall submit an outline of how this Code of Conduct will be implemented. This will include: how it will be introduced into conditions of employment/engagement, what training will be provided, how it will be monitored and how the Contractor proposes to deal with any breaches.</w:t>
      </w:r>
    </w:p>
    <w:p w:rsidR="00DC28C2" w:rsidRPr="00203156" w:rsidRDefault="00DC28C2">
      <w:pPr>
        <w:jc w:val="left"/>
        <w:rPr>
          <w:b/>
          <w:sz w:val="36"/>
        </w:rPr>
      </w:pPr>
    </w:p>
    <w:p w:rsidR="00DC28C2" w:rsidRPr="00203156" w:rsidRDefault="00DC28C2">
      <w:pPr>
        <w:jc w:val="left"/>
        <w:rPr>
          <w:b/>
          <w:sz w:val="36"/>
        </w:rPr>
      </w:pPr>
      <w:r w:rsidRPr="00203156">
        <w:br w:type="page"/>
      </w:r>
    </w:p>
    <w:p w:rsidR="00DC28C2" w:rsidRPr="00203156" w:rsidRDefault="00DC28C2" w:rsidP="00897D8A">
      <w:pPr>
        <w:pStyle w:val="SectionVHeader"/>
        <w:spacing w:before="240" w:after="240"/>
        <w:rPr>
          <w:lang w:val="en-US"/>
        </w:rPr>
      </w:pPr>
    </w:p>
    <w:p w:rsidR="00DC28C2" w:rsidRPr="00203156" w:rsidRDefault="00DC28C2" w:rsidP="00897D8A">
      <w:pPr>
        <w:pStyle w:val="SectionVHeader"/>
        <w:spacing w:before="240" w:after="240"/>
        <w:rPr>
          <w:lang w:val="en-US"/>
        </w:rPr>
      </w:pPr>
    </w:p>
    <w:p w:rsidR="00DC28C2" w:rsidRPr="00203156" w:rsidRDefault="00DC28C2" w:rsidP="00897D8A">
      <w:pPr>
        <w:pStyle w:val="SectionVHeader"/>
        <w:spacing w:before="240" w:after="240"/>
        <w:rPr>
          <w:lang w:val="en-US"/>
        </w:rPr>
      </w:pPr>
    </w:p>
    <w:p w:rsidR="0036072A" w:rsidRPr="00203156" w:rsidRDefault="0036072A" w:rsidP="00897D8A">
      <w:pPr>
        <w:pStyle w:val="SectionVHeader"/>
        <w:spacing w:before="240" w:after="240"/>
        <w:rPr>
          <w:lang w:val="en-US"/>
        </w:rPr>
      </w:pPr>
      <w:bookmarkStart w:id="518" w:name="_Toc473909221"/>
      <w:r w:rsidRPr="00203156">
        <w:rPr>
          <w:lang w:val="en-US"/>
        </w:rPr>
        <w:t>Bidder’s Qualification Forms</w:t>
      </w:r>
      <w:bookmarkEnd w:id="518"/>
    </w:p>
    <w:p w:rsidR="0022061E" w:rsidRPr="00203156" w:rsidRDefault="006309F7" w:rsidP="00897D8A">
      <w:pPr>
        <w:pStyle w:val="SectionVHeader"/>
        <w:spacing w:before="240" w:after="240"/>
        <w:rPr>
          <w:lang w:val="en-US"/>
        </w:rPr>
      </w:pPr>
      <w:r w:rsidRPr="00203156">
        <w:rPr>
          <w:i/>
          <w:lang w:val="en-US"/>
        </w:rPr>
        <w:br w:type="page"/>
      </w:r>
      <w:bookmarkStart w:id="519" w:name="_Hlt41971676"/>
      <w:bookmarkStart w:id="520" w:name="_Toc437338956"/>
      <w:bookmarkStart w:id="521" w:name="_Toc462645153"/>
      <w:bookmarkStart w:id="522" w:name="_Toc41971546"/>
      <w:bookmarkEnd w:id="519"/>
    </w:p>
    <w:tbl>
      <w:tblPr>
        <w:tblStyle w:val="TableGrid"/>
        <w:tblW w:w="0" w:type="auto"/>
        <w:tblLook w:val="04A0" w:firstRow="1" w:lastRow="0" w:firstColumn="1" w:lastColumn="0" w:noHBand="0" w:noVBand="1"/>
      </w:tblPr>
      <w:tblGrid>
        <w:gridCol w:w="9350"/>
      </w:tblGrid>
      <w:tr w:rsidR="008440C3" w:rsidRPr="00203156" w:rsidTr="008440C3">
        <w:tc>
          <w:tcPr>
            <w:tcW w:w="9576" w:type="dxa"/>
          </w:tcPr>
          <w:p w:rsidR="008440C3" w:rsidRPr="00203156" w:rsidRDefault="008440C3" w:rsidP="002D48F5">
            <w:pPr>
              <w:pStyle w:val="SectionVHeading2"/>
              <w:spacing w:before="60" w:after="60"/>
              <w:rPr>
                <w:lang w:val="en-US"/>
              </w:rPr>
            </w:pPr>
            <w:r w:rsidRPr="00203156">
              <w:rPr>
                <w:lang w:val="en-US"/>
              </w:rPr>
              <w:t>Form ELI -1.1</w:t>
            </w:r>
          </w:p>
        </w:tc>
      </w:tr>
      <w:tr w:rsidR="008440C3" w:rsidRPr="00203156" w:rsidTr="008440C3">
        <w:tc>
          <w:tcPr>
            <w:tcW w:w="9576" w:type="dxa"/>
          </w:tcPr>
          <w:p w:rsidR="008440C3" w:rsidRPr="00203156" w:rsidRDefault="008440C3" w:rsidP="002D48F5">
            <w:pPr>
              <w:pStyle w:val="Section4heading"/>
              <w:spacing w:before="60" w:after="60"/>
            </w:pPr>
            <w:bookmarkStart w:id="523" w:name="_Toc108424563"/>
            <w:r w:rsidRPr="00203156">
              <w:t>Bidder Information Form</w:t>
            </w:r>
            <w:bookmarkEnd w:id="523"/>
          </w:p>
        </w:tc>
      </w:tr>
      <w:tr w:rsidR="008440C3" w:rsidRPr="00203156" w:rsidTr="008440C3">
        <w:tc>
          <w:tcPr>
            <w:tcW w:w="9576" w:type="dxa"/>
          </w:tcPr>
          <w:p w:rsidR="008440C3" w:rsidRPr="00203156" w:rsidRDefault="008440C3" w:rsidP="002D48F5">
            <w:pPr>
              <w:spacing w:before="60" w:after="60"/>
              <w:jc w:val="right"/>
              <w:rPr>
                <w:spacing w:val="-2"/>
              </w:rPr>
            </w:pPr>
            <w:r w:rsidRPr="00203156">
              <w:rPr>
                <w:spacing w:val="-2"/>
              </w:rPr>
              <w:t xml:space="preserve">Date: </w:t>
            </w:r>
            <w:r w:rsidRPr="00203156">
              <w:rPr>
                <w:i/>
              </w:rPr>
              <w:t>_________________</w:t>
            </w:r>
            <w:r w:rsidRPr="00203156">
              <w:br/>
            </w:r>
            <w:r w:rsidRPr="00203156">
              <w:rPr>
                <w:spacing w:val="-2"/>
              </w:rPr>
              <w:t xml:space="preserve">RFB No. and title: </w:t>
            </w:r>
            <w:r w:rsidRPr="00203156">
              <w:rPr>
                <w:i/>
                <w:spacing w:val="3"/>
              </w:rPr>
              <w:t>_________________</w:t>
            </w:r>
            <w:r w:rsidRPr="00203156">
              <w:rPr>
                <w:spacing w:val="3"/>
              </w:rPr>
              <w:br/>
            </w:r>
            <w:r w:rsidRPr="00203156">
              <w:rPr>
                <w:spacing w:val="-2"/>
              </w:rPr>
              <w:t>Page</w:t>
            </w:r>
            <w:r w:rsidRPr="00203156">
              <w:rPr>
                <w:i/>
                <w:spacing w:val="-2"/>
              </w:rPr>
              <w:t xml:space="preserve"> </w:t>
            </w:r>
            <w:r w:rsidRPr="00203156">
              <w:rPr>
                <w:i/>
              </w:rPr>
              <w:t>__________</w:t>
            </w:r>
            <w:r w:rsidRPr="00203156">
              <w:rPr>
                <w:spacing w:val="-2"/>
              </w:rPr>
              <w:t xml:space="preserve">of </w:t>
            </w:r>
            <w:r w:rsidRPr="00203156">
              <w:rPr>
                <w:i/>
                <w:spacing w:val="1"/>
              </w:rPr>
              <w:t>_______________</w:t>
            </w:r>
            <w:r w:rsidRPr="00203156">
              <w:rPr>
                <w:spacing w:val="-2"/>
              </w:rPr>
              <w:t>pages</w:t>
            </w:r>
          </w:p>
        </w:tc>
      </w:tr>
      <w:tr w:rsidR="008440C3" w:rsidRPr="00203156" w:rsidTr="008440C3">
        <w:tc>
          <w:tcPr>
            <w:tcW w:w="9576" w:type="dxa"/>
          </w:tcPr>
          <w:p w:rsidR="008440C3" w:rsidRPr="00203156" w:rsidRDefault="008440C3" w:rsidP="002D48F5">
            <w:pPr>
              <w:spacing w:before="60" w:after="60"/>
              <w:jc w:val="right"/>
              <w:rPr>
                <w:spacing w:val="-2"/>
              </w:rPr>
            </w:pPr>
          </w:p>
        </w:tc>
      </w:tr>
      <w:tr w:rsidR="008440C3" w:rsidRPr="00203156" w:rsidTr="008440C3">
        <w:tc>
          <w:tcPr>
            <w:tcW w:w="9576" w:type="dxa"/>
          </w:tcPr>
          <w:tbl>
            <w:tblPr>
              <w:tblW w:w="0" w:type="auto"/>
              <w:tblInd w:w="3" w:type="dxa"/>
              <w:tblCellMar>
                <w:left w:w="0" w:type="dxa"/>
                <w:right w:w="0" w:type="dxa"/>
              </w:tblCellMar>
              <w:tblLook w:val="0000" w:firstRow="0" w:lastRow="0" w:firstColumn="0" w:lastColumn="0" w:noHBand="0" w:noVBand="0"/>
            </w:tblPr>
            <w:tblGrid>
              <w:gridCol w:w="9125"/>
            </w:tblGrid>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name</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10"/>
                    </w:rPr>
                  </w:pPr>
                  <w:r w:rsidRPr="00203156">
                    <w:rPr>
                      <w:spacing w:val="-2"/>
                    </w:rPr>
                    <w:t xml:space="preserve">In case of Joint Venture (JV), </w:t>
                  </w:r>
                  <w:r w:rsidRPr="00203156">
                    <w:rPr>
                      <w:spacing w:val="-10"/>
                    </w:rPr>
                    <w:t>name of each member:</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8"/>
                    </w:rPr>
                  </w:pPr>
                  <w:r w:rsidRPr="00203156">
                    <w:rPr>
                      <w:spacing w:val="-8"/>
                    </w:rPr>
                    <w:t>Bidder's actual or intended country of registration:</w:t>
                  </w:r>
                </w:p>
                <w:p w:rsidR="008440C3" w:rsidRPr="00203156" w:rsidRDefault="008440C3" w:rsidP="002D48F5">
                  <w:pPr>
                    <w:spacing w:before="60" w:after="60"/>
                    <w:ind w:left="90"/>
                    <w:rPr>
                      <w:i/>
                      <w:spacing w:val="6"/>
                    </w:rPr>
                  </w:pPr>
                  <w:r w:rsidRPr="00203156">
                    <w:rPr>
                      <w:i/>
                      <w:spacing w:val="6"/>
                    </w:rPr>
                    <w:t>[indicate country of Constitution]</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8"/>
                    </w:rPr>
                  </w:pPr>
                  <w:r w:rsidRPr="00203156">
                    <w:rPr>
                      <w:spacing w:val="-8"/>
                    </w:rPr>
                    <w:t>Bidder's actual or intended year of incorporation:</w:t>
                  </w:r>
                </w:p>
                <w:p w:rsidR="008440C3" w:rsidRPr="00203156" w:rsidRDefault="008440C3" w:rsidP="002D48F5">
                  <w:pPr>
                    <w:spacing w:before="60" w:after="60"/>
                    <w:ind w:left="90"/>
                    <w:rPr>
                      <w:i/>
                      <w:spacing w:val="6"/>
                    </w:rPr>
                  </w:pP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legal address [in country of registration]:</w:t>
                  </w:r>
                </w:p>
                <w:p w:rsidR="008440C3" w:rsidRPr="00203156" w:rsidRDefault="008440C3" w:rsidP="002D48F5">
                  <w:pPr>
                    <w:spacing w:before="60" w:after="60"/>
                    <w:ind w:left="90"/>
                    <w:rPr>
                      <w:i/>
                      <w:spacing w:val="1"/>
                    </w:rPr>
                  </w:pP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authorized representative information</w:t>
                  </w:r>
                </w:p>
                <w:p w:rsidR="008440C3" w:rsidRPr="00203156" w:rsidRDefault="008440C3" w:rsidP="002D48F5">
                  <w:pPr>
                    <w:spacing w:before="60" w:after="60"/>
                    <w:ind w:left="90"/>
                    <w:rPr>
                      <w:spacing w:val="6"/>
                    </w:rPr>
                  </w:pPr>
                  <w:r w:rsidRPr="00203156">
                    <w:rPr>
                      <w:spacing w:val="-2"/>
                    </w:rPr>
                    <w:t>Name: _____________________________________</w:t>
                  </w:r>
                </w:p>
                <w:p w:rsidR="008440C3" w:rsidRPr="00203156" w:rsidRDefault="008440C3" w:rsidP="002D48F5">
                  <w:pPr>
                    <w:spacing w:before="60" w:after="60"/>
                    <w:ind w:left="90"/>
                    <w:rPr>
                      <w:i/>
                      <w:spacing w:val="1"/>
                    </w:rPr>
                  </w:pPr>
                  <w:r w:rsidRPr="00203156">
                    <w:rPr>
                      <w:spacing w:val="-2"/>
                    </w:rPr>
                    <w:t xml:space="preserve">Address: </w:t>
                  </w:r>
                  <w:r w:rsidRPr="00203156">
                    <w:rPr>
                      <w:i/>
                      <w:spacing w:val="1"/>
                    </w:rPr>
                    <w:t>___________________________________</w:t>
                  </w:r>
                </w:p>
                <w:p w:rsidR="008440C3" w:rsidRPr="00203156" w:rsidRDefault="008440C3" w:rsidP="002D48F5">
                  <w:pPr>
                    <w:spacing w:before="60" w:after="60"/>
                    <w:ind w:left="90"/>
                  </w:pPr>
                  <w:r w:rsidRPr="00203156">
                    <w:rPr>
                      <w:spacing w:val="-2"/>
                    </w:rPr>
                    <w:t xml:space="preserve">Telephone/Fax numbers: </w:t>
                  </w:r>
                  <w:r w:rsidRPr="00203156">
                    <w:rPr>
                      <w:i/>
                    </w:rPr>
                    <w:t>_______________________</w:t>
                  </w:r>
                </w:p>
                <w:p w:rsidR="008440C3" w:rsidRPr="00203156" w:rsidRDefault="008440C3" w:rsidP="002D48F5">
                  <w:pPr>
                    <w:spacing w:before="60" w:after="60"/>
                    <w:ind w:left="90"/>
                  </w:pPr>
                  <w:r w:rsidRPr="00203156">
                    <w:rPr>
                      <w:spacing w:val="-6"/>
                    </w:rPr>
                    <w:t xml:space="preserve">E-mail address: </w:t>
                  </w:r>
                  <w:r w:rsidRPr="00203156">
                    <w:rPr>
                      <w:i/>
                    </w:rPr>
                    <w:t>______________________________</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1. Attached are copies of original documents of</w:t>
                  </w:r>
                </w:p>
                <w:p w:rsidR="008440C3" w:rsidRPr="00203156" w:rsidRDefault="008440C3" w:rsidP="002D48F5">
                  <w:pPr>
                    <w:spacing w:before="60" w:after="60"/>
                    <w:ind w:left="540" w:hanging="450"/>
                    <w:rPr>
                      <w:spacing w:val="-8"/>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 xml:space="preserve">Articles of Incorporation (or equivalent documents of constitution or association), and/or documents of registration of </w:t>
                  </w:r>
                  <w:r w:rsidRPr="00203156">
                    <w:rPr>
                      <w:spacing w:val="-8"/>
                    </w:rPr>
                    <w:t>the legal entity named above, in accordance with ITB 4.4</w:t>
                  </w:r>
                </w:p>
                <w:p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spacing w:val="-2"/>
                    </w:rPr>
                    <w:tab/>
                    <w:t>In case of JV, letter of intent to form JV or JV agreement, in accordance with ITB 4.1</w:t>
                  </w:r>
                </w:p>
                <w:p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In case of state-owned enterprise or institution, in accordance with ITB 4.6, documents establishing:</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Legal and financial autonomy</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Operation under commercial law</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Establishing that the Bidder is not under the supervision of the Employer</w:t>
                  </w:r>
                </w:p>
                <w:p w:rsidR="008440C3" w:rsidRPr="00203156" w:rsidRDefault="008440C3" w:rsidP="002D48F5">
                  <w:pPr>
                    <w:spacing w:before="60" w:after="60"/>
                    <w:ind w:left="360" w:hanging="270"/>
                    <w:rPr>
                      <w:spacing w:val="-2"/>
                    </w:rPr>
                  </w:pPr>
                  <w:r w:rsidRPr="00203156">
                    <w:rPr>
                      <w:spacing w:val="-2"/>
                    </w:rPr>
                    <w:t>2. Included are the organizational chart, a list of Board of Directors, and the beneficial ownership.</w:t>
                  </w:r>
                  <w:r w:rsidR="00E42A9F">
                    <w:rPr>
                      <w:spacing w:val="-2"/>
                    </w:rPr>
                    <w:t xml:space="preserve"> </w:t>
                  </w:r>
                  <w:r w:rsidR="00E42A9F" w:rsidRPr="00F80D03">
                    <w:rPr>
                      <w:i/>
                      <w:spacing w:val="-2"/>
                    </w:rPr>
                    <w:t>[If required under BDS ITB 4</w:t>
                  </w:r>
                  <w:r w:rsidR="00E42A9F">
                    <w:rPr>
                      <w:i/>
                      <w:spacing w:val="-2"/>
                    </w:rPr>
                    <w:t>6</w:t>
                  </w:r>
                  <w:r w:rsidR="00E42A9F" w:rsidRPr="00F80D03">
                    <w:rPr>
                      <w:i/>
                      <w:spacing w:val="-2"/>
                    </w:rPr>
                    <w:t>.1, the successful Bidder shall provide additional information on beneficial ownership, using the Beneficial Ownership Disclosure Form.]</w:t>
                  </w:r>
                </w:p>
                <w:p w:rsidR="008440C3" w:rsidRPr="00203156" w:rsidRDefault="008440C3" w:rsidP="002D48F5">
                  <w:pPr>
                    <w:spacing w:before="60" w:after="60"/>
                    <w:rPr>
                      <w:spacing w:val="-8"/>
                    </w:rPr>
                  </w:pPr>
                </w:p>
              </w:tc>
            </w:tr>
          </w:tbl>
          <w:p w:rsidR="008440C3" w:rsidRPr="00203156" w:rsidRDefault="008440C3" w:rsidP="002D48F5">
            <w:pPr>
              <w:spacing w:before="60" w:after="60"/>
            </w:pPr>
          </w:p>
        </w:tc>
      </w:tr>
    </w:tbl>
    <w:p w:rsidR="00344997" w:rsidRPr="00203156" w:rsidRDefault="00344997" w:rsidP="002D48F5">
      <w:pPr>
        <w:spacing w:before="240" w:after="240"/>
        <w:jc w:val="center"/>
        <w:rPr>
          <w:b/>
          <w:sz w:val="32"/>
          <w:szCs w:val="32"/>
        </w:rPr>
      </w:pPr>
      <w:bookmarkStart w:id="524" w:name="_Hlt41971668"/>
      <w:bookmarkStart w:id="525" w:name="_Hlt41971698"/>
      <w:bookmarkEnd w:id="520"/>
      <w:bookmarkEnd w:id="521"/>
      <w:bookmarkEnd w:id="522"/>
      <w:bookmarkEnd w:id="524"/>
      <w:bookmarkEnd w:id="525"/>
      <w:r w:rsidRPr="00203156">
        <w:rPr>
          <w:rFonts w:cs="Arial"/>
          <w:sz w:val="20"/>
        </w:rPr>
        <w:br w:type="page"/>
      </w:r>
    </w:p>
    <w:p w:rsidR="00344997" w:rsidRPr="00203156" w:rsidRDefault="00344997" w:rsidP="002D48F5">
      <w:pPr>
        <w:pStyle w:val="SectionVHeading2"/>
        <w:spacing w:before="240" w:after="240"/>
        <w:rPr>
          <w:lang w:val="en-US"/>
        </w:rPr>
      </w:pPr>
      <w:bookmarkStart w:id="526" w:name="_Toc333564310"/>
      <w:bookmarkStart w:id="527" w:name="_Toc437847184"/>
      <w:bookmarkStart w:id="528" w:name="_Toc333564304"/>
      <w:r w:rsidRPr="00203156">
        <w:rPr>
          <w:lang w:val="en-US"/>
        </w:rPr>
        <w:t>Form ELI -1.2</w:t>
      </w:r>
      <w:bookmarkEnd w:id="526"/>
      <w:bookmarkEnd w:id="527"/>
      <w:bookmarkEnd w:id="528"/>
    </w:p>
    <w:p w:rsidR="00344997" w:rsidRPr="00203156" w:rsidRDefault="00344997" w:rsidP="002D48F5">
      <w:pPr>
        <w:pStyle w:val="Section4heading"/>
        <w:spacing w:before="240"/>
        <w:rPr>
          <w:sz w:val="24"/>
        </w:rPr>
      </w:pPr>
      <w:r w:rsidRPr="00203156">
        <w:t>Bidder's JV Information Form</w:t>
      </w:r>
      <w:r w:rsidRPr="00203156">
        <w:br/>
      </w:r>
      <w:r w:rsidRPr="00203156">
        <w:rPr>
          <w:sz w:val="24"/>
        </w:rPr>
        <w:t>(to be completed for each member of Bidder’s JV)</w:t>
      </w:r>
    </w:p>
    <w:p w:rsidR="00344997" w:rsidRPr="00203156" w:rsidRDefault="00344997" w:rsidP="002D48F5">
      <w:pPr>
        <w:spacing w:before="240" w:after="240"/>
        <w:jc w:val="right"/>
        <w:rPr>
          <w:spacing w:val="-2"/>
          <w:sz w:val="22"/>
          <w:szCs w:val="22"/>
        </w:rPr>
      </w:pPr>
      <w:r w:rsidRPr="00203156">
        <w:rPr>
          <w:spacing w:val="-2"/>
          <w:sz w:val="22"/>
          <w:szCs w:val="22"/>
        </w:rPr>
        <w:t xml:space="preserve">Date: </w:t>
      </w:r>
      <w:r w:rsidRPr="00203156">
        <w:rPr>
          <w:i/>
          <w:iCs/>
          <w:spacing w:val="2"/>
          <w:sz w:val="22"/>
          <w:szCs w:val="22"/>
        </w:rPr>
        <w:t>_______________</w:t>
      </w:r>
      <w:r w:rsidRPr="00203156">
        <w:rPr>
          <w:i/>
          <w:iCs/>
          <w:spacing w:val="2"/>
          <w:sz w:val="22"/>
          <w:szCs w:val="22"/>
        </w:rPr>
        <w:br/>
      </w:r>
      <w:r w:rsidRPr="00203156">
        <w:rPr>
          <w:spacing w:val="-2"/>
          <w:sz w:val="22"/>
          <w:szCs w:val="22"/>
        </w:rPr>
        <w:t xml:space="preserve">RFB No. and title: </w:t>
      </w:r>
      <w:r w:rsidRPr="00203156">
        <w:rPr>
          <w:i/>
          <w:iCs/>
          <w:spacing w:val="2"/>
          <w:sz w:val="22"/>
          <w:szCs w:val="22"/>
        </w:rPr>
        <w:t>__________________</w:t>
      </w:r>
      <w:r w:rsidRPr="00203156">
        <w:rPr>
          <w:i/>
          <w:iCs/>
          <w:spacing w:val="2"/>
          <w:sz w:val="22"/>
          <w:szCs w:val="22"/>
        </w:rPr>
        <w:br/>
      </w:r>
      <w:r w:rsidRPr="00203156">
        <w:rPr>
          <w:spacing w:val="-2"/>
          <w:sz w:val="22"/>
          <w:szCs w:val="22"/>
        </w:rPr>
        <w:t xml:space="preserve">Page </w:t>
      </w:r>
      <w:r w:rsidRPr="00203156">
        <w:rPr>
          <w:i/>
          <w:iCs/>
          <w:spacing w:val="2"/>
          <w:sz w:val="22"/>
          <w:szCs w:val="22"/>
        </w:rPr>
        <w:t xml:space="preserve">_______________ </w:t>
      </w:r>
      <w:r w:rsidRPr="00203156">
        <w:rPr>
          <w:spacing w:val="-2"/>
          <w:sz w:val="22"/>
          <w:szCs w:val="22"/>
        </w:rPr>
        <w:t xml:space="preserve">of </w:t>
      </w:r>
      <w:r w:rsidRPr="00203156">
        <w:rPr>
          <w:i/>
          <w:iCs/>
          <w:spacing w:val="1"/>
          <w:sz w:val="22"/>
          <w:szCs w:val="22"/>
        </w:rPr>
        <w:t xml:space="preserve">____________ </w:t>
      </w:r>
      <w:r w:rsidRPr="00203156">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Bidder’s JV name:</w:t>
            </w:r>
          </w:p>
          <w:p w:rsidR="00344997" w:rsidRPr="00203156" w:rsidRDefault="00344997" w:rsidP="002D48F5">
            <w:pPr>
              <w:spacing w:before="60" w:after="60"/>
              <w:ind w:left="540" w:hanging="450"/>
              <w:rPr>
                <w:i/>
                <w:iCs/>
                <w:spacing w:val="2"/>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name:</w:t>
            </w:r>
          </w:p>
          <w:p w:rsidR="00344997" w:rsidRPr="00203156" w:rsidRDefault="00344997" w:rsidP="002D48F5">
            <w:pPr>
              <w:spacing w:before="60" w:after="60"/>
              <w:ind w:left="540" w:hanging="450"/>
              <w:rPr>
                <w:i/>
                <w:iCs/>
                <w:spacing w:val="2"/>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country of registration:</w:t>
            </w:r>
          </w:p>
          <w:p w:rsidR="00344997" w:rsidRPr="00203156" w:rsidRDefault="00344997" w:rsidP="002D48F5">
            <w:pPr>
              <w:spacing w:before="60" w:after="60"/>
              <w:ind w:left="540" w:hanging="450"/>
              <w:rPr>
                <w:i/>
                <w:iCs/>
                <w:spacing w:val="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year of constitution:</w:t>
            </w:r>
          </w:p>
          <w:p w:rsidR="00344997" w:rsidRPr="00203156" w:rsidRDefault="00344997" w:rsidP="002D48F5">
            <w:pPr>
              <w:spacing w:before="60" w:after="60"/>
              <w:ind w:left="540" w:hanging="450"/>
              <w:rPr>
                <w:i/>
                <w:iCs/>
                <w:spacing w:val="2"/>
              </w:rPr>
            </w:pPr>
          </w:p>
        </w:tc>
      </w:tr>
      <w:tr w:rsidR="00344997" w:rsidRPr="00203156" w:rsidTr="001652D4">
        <w:tc>
          <w:tcPr>
            <w:tcW w:w="9372" w:type="dxa"/>
            <w:tcBorders>
              <w:top w:val="single" w:sz="2" w:space="0" w:color="auto"/>
              <w:left w:val="single" w:sz="2" w:space="0" w:color="auto"/>
              <w:right w:val="single" w:sz="2" w:space="0" w:color="auto"/>
            </w:tcBorders>
          </w:tcPr>
          <w:p w:rsidR="00344997" w:rsidRPr="00203156" w:rsidRDefault="00344997" w:rsidP="002D48F5">
            <w:pPr>
              <w:spacing w:before="60" w:after="60"/>
              <w:ind w:left="540" w:hanging="450"/>
              <w:rPr>
                <w:spacing w:val="-7"/>
                <w:sz w:val="22"/>
                <w:szCs w:val="22"/>
              </w:rPr>
            </w:pPr>
            <w:r w:rsidRPr="00203156">
              <w:rPr>
                <w:spacing w:val="-7"/>
                <w:sz w:val="22"/>
                <w:szCs w:val="22"/>
              </w:rPr>
              <w:t>JV member’s legal address in country of constitution:</w:t>
            </w:r>
          </w:p>
          <w:p w:rsidR="00344997" w:rsidRPr="00203156" w:rsidRDefault="00344997" w:rsidP="002D48F5">
            <w:pPr>
              <w:spacing w:before="60" w:after="60"/>
              <w:ind w:left="540" w:hanging="450"/>
              <w:rPr>
                <w:spacing w:val="-7"/>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6"/>
                <w:sz w:val="22"/>
                <w:szCs w:val="22"/>
              </w:rPr>
            </w:pPr>
            <w:r w:rsidRPr="00203156">
              <w:rPr>
                <w:spacing w:val="-7"/>
                <w:sz w:val="22"/>
                <w:szCs w:val="22"/>
              </w:rPr>
              <w:t>JV member’s</w:t>
            </w:r>
            <w:r w:rsidRPr="00203156">
              <w:rPr>
                <w:spacing w:val="-6"/>
                <w:sz w:val="22"/>
                <w:szCs w:val="22"/>
              </w:rPr>
              <w:t xml:space="preserve"> authorized representative information</w:t>
            </w:r>
          </w:p>
          <w:p w:rsidR="00344997" w:rsidRPr="00203156" w:rsidRDefault="00344997" w:rsidP="002D48F5">
            <w:pPr>
              <w:spacing w:before="60" w:after="60"/>
              <w:ind w:left="540" w:hanging="450"/>
              <w:rPr>
                <w:i/>
                <w:iCs/>
                <w:spacing w:val="2"/>
                <w:sz w:val="22"/>
                <w:szCs w:val="22"/>
              </w:rPr>
            </w:pPr>
            <w:r w:rsidRPr="00203156">
              <w:rPr>
                <w:spacing w:val="-2"/>
                <w:sz w:val="22"/>
                <w:szCs w:val="22"/>
              </w:rPr>
              <w:t>Name: ____________________________________</w:t>
            </w:r>
          </w:p>
          <w:p w:rsidR="00344997" w:rsidRPr="00203156" w:rsidRDefault="00344997" w:rsidP="002D48F5">
            <w:pPr>
              <w:spacing w:before="60" w:after="60"/>
              <w:ind w:left="540" w:hanging="450"/>
              <w:rPr>
                <w:i/>
                <w:iCs/>
                <w:spacing w:val="1"/>
                <w:sz w:val="22"/>
                <w:szCs w:val="22"/>
              </w:rPr>
            </w:pPr>
            <w:r w:rsidRPr="00203156">
              <w:rPr>
                <w:spacing w:val="-2"/>
                <w:sz w:val="22"/>
                <w:szCs w:val="22"/>
              </w:rPr>
              <w:t>Address: __________________________________</w:t>
            </w:r>
          </w:p>
          <w:p w:rsidR="00344997" w:rsidRPr="00203156" w:rsidRDefault="00344997" w:rsidP="002D48F5">
            <w:pPr>
              <w:spacing w:before="60" w:after="60"/>
              <w:ind w:left="540" w:hanging="450"/>
              <w:rPr>
                <w:i/>
                <w:iCs/>
                <w:spacing w:val="2"/>
                <w:sz w:val="22"/>
                <w:szCs w:val="22"/>
              </w:rPr>
            </w:pPr>
            <w:r w:rsidRPr="00203156">
              <w:rPr>
                <w:spacing w:val="-2"/>
                <w:sz w:val="22"/>
                <w:szCs w:val="22"/>
              </w:rPr>
              <w:t>Telephone/Fax numbers: _____________________</w:t>
            </w:r>
          </w:p>
          <w:p w:rsidR="00344997" w:rsidRPr="00203156" w:rsidRDefault="00344997" w:rsidP="002D48F5">
            <w:pPr>
              <w:spacing w:before="60" w:after="60"/>
              <w:ind w:left="540" w:hanging="450"/>
              <w:rPr>
                <w:i/>
                <w:iCs/>
                <w:spacing w:val="2"/>
                <w:sz w:val="22"/>
                <w:szCs w:val="22"/>
              </w:rPr>
            </w:pPr>
            <w:r w:rsidRPr="00203156">
              <w:rPr>
                <w:spacing w:val="-6"/>
                <w:sz w:val="22"/>
                <w:szCs w:val="22"/>
              </w:rPr>
              <w:t>E-mail address: _____________________________</w:t>
            </w: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1. Attached are copies of original documents of</w:t>
            </w:r>
          </w:p>
          <w:p w:rsidR="00344997" w:rsidRPr="00203156" w:rsidRDefault="00344997" w:rsidP="002D48F5">
            <w:pPr>
              <w:spacing w:before="60" w:after="60"/>
              <w:ind w:left="540" w:hanging="450"/>
              <w:rPr>
                <w:spacing w:val="-8"/>
                <w:sz w:val="22"/>
                <w:szCs w:val="2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sz w:val="22"/>
                <w:szCs w:val="22"/>
              </w:rPr>
              <w:t xml:space="preserve">Articles of Incorporation (or equivalent documents of constitution or association), and/or registration documents of the </w:t>
            </w:r>
            <w:r w:rsidRPr="00203156">
              <w:rPr>
                <w:spacing w:val="-8"/>
                <w:sz w:val="22"/>
                <w:szCs w:val="22"/>
              </w:rPr>
              <w:t>legal entity named above, in accordance with ITB 4.4.</w:t>
            </w:r>
          </w:p>
          <w:p w:rsidR="00344997" w:rsidRPr="00203156" w:rsidRDefault="00344997" w:rsidP="002D48F5">
            <w:pPr>
              <w:tabs>
                <w:tab w:val="left" w:pos="3705"/>
              </w:tabs>
              <w:spacing w:before="60" w:after="60"/>
              <w:ind w:left="540" w:hanging="450"/>
              <w:rPr>
                <w:spacing w:val="-2"/>
                <w:sz w:val="22"/>
                <w:szCs w:val="22"/>
              </w:rPr>
            </w:pPr>
            <w:r w:rsidRPr="00203156">
              <w:rPr>
                <w:rFonts w:ascii="MS Mincho" w:eastAsia="MS Mincho" w:hAnsi="MS Mincho" w:cs="MS Mincho"/>
                <w:spacing w:val="-2"/>
              </w:rPr>
              <w:sym w:font="Wingdings" w:char="F0A8"/>
            </w:r>
            <w:r w:rsidRPr="00203156">
              <w:rPr>
                <w:spacing w:val="-2"/>
                <w:sz w:val="22"/>
                <w:szCs w:val="22"/>
              </w:rPr>
              <w:t xml:space="preserve"> </w:t>
            </w:r>
            <w:r w:rsidRPr="00203156">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rsidR="00344997" w:rsidRPr="00203156" w:rsidRDefault="00344997" w:rsidP="002D48F5">
            <w:pPr>
              <w:spacing w:before="60" w:after="60"/>
              <w:ind w:left="540" w:hanging="450"/>
              <w:rPr>
                <w:spacing w:val="-2"/>
                <w:sz w:val="22"/>
                <w:szCs w:val="22"/>
              </w:rPr>
            </w:pPr>
            <w:r w:rsidRPr="00203156">
              <w:rPr>
                <w:spacing w:val="-2"/>
                <w:sz w:val="22"/>
                <w:szCs w:val="22"/>
              </w:rPr>
              <w:t>2. Included are the organizational chart, a list of Board of Directors, and the beneficial ownership.</w:t>
            </w:r>
            <w:r w:rsidR="00E42A9F">
              <w:rPr>
                <w:spacing w:val="-2"/>
                <w:sz w:val="22"/>
                <w:szCs w:val="22"/>
              </w:rPr>
              <w:t xml:space="preserve"> </w:t>
            </w:r>
            <w:r w:rsidR="00E42A9F" w:rsidRPr="00F80D03">
              <w:rPr>
                <w:i/>
                <w:spacing w:val="-2"/>
                <w:sz w:val="22"/>
                <w:szCs w:val="22"/>
              </w:rPr>
              <w:t>[If required under BDS ITB 4</w:t>
            </w:r>
            <w:r w:rsidR="00E42A9F">
              <w:rPr>
                <w:i/>
                <w:spacing w:val="-2"/>
                <w:sz w:val="22"/>
                <w:szCs w:val="22"/>
              </w:rPr>
              <w:t>6</w:t>
            </w:r>
            <w:r w:rsidR="00E42A9F" w:rsidRPr="00F80D03">
              <w:rPr>
                <w:i/>
                <w:spacing w:val="-2"/>
                <w:sz w:val="22"/>
                <w:szCs w:val="22"/>
              </w:rPr>
              <w:t>.1, the successful Bidder shall provide additional information on beneficial ownership for each JV member using the Beneficial Ownership Disclosure Form.]</w:t>
            </w:r>
          </w:p>
        </w:tc>
      </w:tr>
    </w:tbl>
    <w:p w:rsidR="00344997" w:rsidRPr="00203156" w:rsidRDefault="00344997" w:rsidP="002D48F5">
      <w:pPr>
        <w:spacing w:before="240" w:after="240"/>
        <w:jc w:val="left"/>
        <w:rPr>
          <w:b/>
          <w:bCs/>
          <w:spacing w:val="10"/>
          <w:sz w:val="32"/>
          <w:szCs w:val="32"/>
        </w:rPr>
      </w:pPr>
      <w:r w:rsidRPr="00203156">
        <w:rPr>
          <w:b/>
          <w:bCs/>
          <w:spacing w:val="10"/>
          <w:sz w:val="32"/>
          <w:szCs w:val="32"/>
        </w:rPr>
        <w:br w:type="page"/>
      </w:r>
    </w:p>
    <w:p w:rsidR="00344997" w:rsidRPr="00203156" w:rsidRDefault="00344997" w:rsidP="002D48F5">
      <w:pPr>
        <w:pStyle w:val="SectionVHeading2"/>
        <w:spacing w:before="240" w:after="240"/>
        <w:rPr>
          <w:lang w:val="en-US"/>
        </w:rPr>
      </w:pPr>
      <w:bookmarkStart w:id="529" w:name="_Toc333564311"/>
      <w:bookmarkStart w:id="530" w:name="_Toc437847185"/>
      <w:bookmarkStart w:id="531" w:name="_Toc333564305"/>
      <w:r w:rsidRPr="00203156">
        <w:rPr>
          <w:lang w:val="en-US"/>
        </w:rPr>
        <w:t>Form CON – 2</w:t>
      </w:r>
      <w:bookmarkEnd w:id="529"/>
      <w:bookmarkEnd w:id="530"/>
      <w:bookmarkEnd w:id="531"/>
    </w:p>
    <w:p w:rsidR="00344997" w:rsidRPr="00203156" w:rsidRDefault="00344997" w:rsidP="002D48F5">
      <w:pPr>
        <w:pStyle w:val="Section4heading"/>
        <w:spacing w:before="240"/>
      </w:pPr>
      <w:r w:rsidRPr="00203156">
        <w:t>Historical Contract Non-Performance, Pending Litigation and Litigation History</w:t>
      </w:r>
    </w:p>
    <w:p w:rsidR="00344997" w:rsidRPr="00203156" w:rsidRDefault="00344997" w:rsidP="002D48F5">
      <w:pPr>
        <w:spacing w:before="240" w:after="240" w:line="264" w:lineRule="exact"/>
        <w:jc w:val="right"/>
        <w:rPr>
          <w:spacing w:val="-4"/>
        </w:rPr>
      </w:pPr>
      <w:r w:rsidRPr="00203156">
        <w:rPr>
          <w:spacing w:val="-4"/>
        </w:rPr>
        <w:t xml:space="preserve">Bidder’s Name: </w:t>
      </w:r>
      <w:r w:rsidRPr="00203156">
        <w:rPr>
          <w:i/>
          <w:iCs/>
          <w:spacing w:val="-6"/>
        </w:rPr>
        <w:t>________________</w:t>
      </w:r>
      <w:r w:rsidRPr="00203156">
        <w:rPr>
          <w:i/>
          <w:iCs/>
          <w:spacing w:val="-6"/>
        </w:rPr>
        <w:br/>
      </w:r>
      <w:r w:rsidRPr="00203156">
        <w:rPr>
          <w:spacing w:val="-4"/>
        </w:rPr>
        <w:t xml:space="preserve">Date: </w:t>
      </w:r>
      <w:r w:rsidRPr="00203156">
        <w:rPr>
          <w:i/>
          <w:iCs/>
          <w:spacing w:val="-6"/>
        </w:rPr>
        <w:t>______________________</w:t>
      </w:r>
      <w:r w:rsidRPr="00203156">
        <w:rPr>
          <w:i/>
          <w:iCs/>
          <w:spacing w:val="-6"/>
        </w:rPr>
        <w:br/>
      </w:r>
      <w:r w:rsidRPr="00203156">
        <w:rPr>
          <w:spacing w:val="-4"/>
        </w:rPr>
        <w:t>JV Member’s Name_________________________</w:t>
      </w:r>
      <w:r w:rsidRPr="00203156">
        <w:rPr>
          <w:i/>
          <w:iCs/>
          <w:spacing w:val="-6"/>
        </w:rPr>
        <w:br/>
      </w:r>
      <w:r w:rsidRPr="00203156">
        <w:rPr>
          <w:spacing w:val="-4"/>
        </w:rPr>
        <w:t xml:space="preserve">RFB No. and title: </w:t>
      </w:r>
      <w:r w:rsidRPr="00203156">
        <w:rPr>
          <w:i/>
          <w:iCs/>
          <w:spacing w:val="-6"/>
        </w:rPr>
        <w:t>___________________________</w:t>
      </w:r>
      <w:r w:rsidRPr="00203156">
        <w:rPr>
          <w:i/>
          <w:iCs/>
          <w:spacing w:val="-6"/>
        </w:rPr>
        <w:br/>
      </w:r>
      <w:r w:rsidRPr="00203156">
        <w:rPr>
          <w:spacing w:val="-4"/>
        </w:rPr>
        <w:t xml:space="preserve">Page </w:t>
      </w:r>
      <w:r w:rsidRPr="00203156">
        <w:rPr>
          <w:i/>
          <w:iCs/>
          <w:spacing w:val="-6"/>
        </w:rPr>
        <w:t>_______________</w:t>
      </w:r>
      <w:r w:rsidRPr="00203156">
        <w:rPr>
          <w:spacing w:val="-4"/>
        </w:rPr>
        <w:t xml:space="preserve">of </w:t>
      </w:r>
      <w:r w:rsidRPr="00203156">
        <w:rPr>
          <w:i/>
          <w:iCs/>
          <w:spacing w:val="-6"/>
        </w:rPr>
        <w:t>______________</w:t>
      </w:r>
      <w:r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left"/>
              <w:rPr>
                <w:spacing w:val="-4"/>
              </w:rPr>
            </w:pPr>
            <w:r w:rsidRPr="00203156">
              <w:rPr>
                <w:spacing w:val="-4"/>
              </w:rPr>
              <w:t xml:space="preserve">Non-Performed Contracts in accordance with Section III, Evaluation and Qualification Criteria </w:t>
            </w:r>
          </w:p>
        </w:tc>
      </w:tr>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6"/>
              </w:rPr>
              <w:t>Contract non-performance did not occur since 1</w:t>
            </w:r>
            <w:r w:rsidRPr="00203156">
              <w:rPr>
                <w:spacing w:val="-6"/>
                <w:vertAlign w:val="superscript"/>
              </w:rPr>
              <w:t>st</w:t>
            </w:r>
            <w:r w:rsidRPr="00203156">
              <w:rPr>
                <w:spacing w:val="-6"/>
              </w:rPr>
              <w:t xml:space="preserve"> January </w:t>
            </w:r>
            <w:r w:rsidRPr="00203156">
              <w:rPr>
                <w:i/>
                <w:spacing w:val="-6"/>
              </w:rPr>
              <w:t>[insert year]</w:t>
            </w:r>
            <w:r w:rsidRPr="00203156">
              <w:rPr>
                <w:i/>
                <w:iCs/>
                <w:spacing w:val="-6"/>
              </w:rPr>
              <w:t xml:space="preserve"> </w:t>
            </w:r>
            <w:r w:rsidRPr="00203156">
              <w:rPr>
                <w:spacing w:val="-4"/>
              </w:rPr>
              <w:t xml:space="preserve">specified in Section III, Evaluation and </w:t>
            </w:r>
            <w:r w:rsidRPr="00203156">
              <w:rPr>
                <w:spacing w:val="-7"/>
              </w:rPr>
              <w:t xml:space="preserve">Qualification Criteria, Sub-Factor </w:t>
            </w:r>
            <w:r w:rsidRPr="00203156">
              <w:rPr>
                <w:spacing w:val="-4"/>
              </w:rPr>
              <w:t>2.1.</w:t>
            </w:r>
          </w:p>
          <w:p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spacing w:val="-4"/>
              </w:rPr>
              <w:tab/>
              <w:t xml:space="preserve">Contract(s) not performed </w:t>
            </w:r>
            <w:r w:rsidRPr="00203156">
              <w:rPr>
                <w:spacing w:val="-6"/>
              </w:rPr>
              <w:t>since 1</w:t>
            </w:r>
            <w:r w:rsidRPr="00203156">
              <w:rPr>
                <w:spacing w:val="-6"/>
                <w:vertAlign w:val="superscript"/>
              </w:rPr>
              <w:t>st</w:t>
            </w:r>
            <w:r w:rsidRPr="00203156">
              <w:rPr>
                <w:spacing w:val="-6"/>
              </w:rPr>
              <w:t xml:space="preserve"> January </w:t>
            </w:r>
            <w:r w:rsidRPr="00203156">
              <w:rPr>
                <w:i/>
                <w:spacing w:val="-6"/>
              </w:rPr>
              <w:t>[insert year]</w:t>
            </w:r>
            <w:r w:rsidRPr="00203156">
              <w:rPr>
                <w:spacing w:val="-4"/>
              </w:rPr>
              <w:t xml:space="preserve"> specified in Section III, Evaluation and Qualification Criteria, requirement 2.1</w:t>
            </w:r>
          </w:p>
        </w:tc>
      </w:tr>
      <w:tr w:rsidR="00344997" w:rsidRPr="00203156" w:rsidTr="001652D4">
        <w:tc>
          <w:tcPr>
            <w:tcW w:w="96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02"/>
              <w:rPr>
                <w:b/>
                <w:bCs/>
                <w:color w:val="000000" w:themeColor="text1"/>
                <w:spacing w:val="-4"/>
              </w:rPr>
            </w:pPr>
            <w:r w:rsidRPr="00203156">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12"/>
              <w:jc w:val="center"/>
              <w:rPr>
                <w:b/>
                <w:bCs/>
                <w:color w:val="000000" w:themeColor="text1"/>
                <w:spacing w:val="-4"/>
              </w:rPr>
            </w:pPr>
            <w:r w:rsidRPr="00203156">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323"/>
              <w:rPr>
                <w:b/>
                <w:bCs/>
                <w:color w:val="000000" w:themeColor="text1"/>
                <w:spacing w:val="-4"/>
              </w:rPr>
            </w:pPr>
            <w:r w:rsidRPr="00203156">
              <w:rPr>
                <w:b/>
                <w:bCs/>
                <w:color w:val="000000" w:themeColor="text1"/>
                <w:spacing w:val="-4"/>
              </w:rPr>
              <w:t>Contract Identification</w:t>
            </w:r>
          </w:p>
          <w:p w:rsidR="00344997" w:rsidRPr="00203156"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6"/>
              </w:rPr>
            </w:pPr>
            <w:r w:rsidRPr="00203156">
              <w:rPr>
                <w:b/>
                <w:bCs/>
                <w:color w:val="000000" w:themeColor="text1"/>
                <w:spacing w:val="-4"/>
              </w:rPr>
              <w:t>Total Contract Amount (current value, currency, exchange rate and US$ equivalent)</w:t>
            </w:r>
          </w:p>
        </w:tc>
      </w:tr>
      <w:tr w:rsidR="00344997" w:rsidRPr="00203156" w:rsidTr="001652D4">
        <w:tc>
          <w:tcPr>
            <w:tcW w:w="96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 xml:space="preserve">[insert </w:t>
            </w:r>
            <w:r w:rsidRPr="00203156">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Contract Identification: </w:t>
            </w:r>
            <w:r w:rsidRPr="00203156">
              <w:rPr>
                <w:i/>
                <w:iCs/>
                <w:color w:val="000000" w:themeColor="text1"/>
                <w:spacing w:val="-6"/>
              </w:rPr>
              <w:t>[indicate complete contract name/ number, and any other identification]</w:t>
            </w:r>
          </w:p>
          <w:p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Name of Employer: </w:t>
            </w:r>
            <w:r w:rsidRPr="00203156">
              <w:rPr>
                <w:i/>
                <w:iCs/>
                <w:color w:val="000000" w:themeColor="text1"/>
                <w:spacing w:val="-6"/>
              </w:rPr>
              <w:t>[insert full name]</w:t>
            </w:r>
          </w:p>
          <w:p w:rsidR="00344997" w:rsidRPr="00203156" w:rsidRDefault="00344997" w:rsidP="002D48F5">
            <w:pPr>
              <w:spacing w:before="60" w:after="60"/>
              <w:ind w:left="58"/>
              <w:jc w:val="left"/>
              <w:rPr>
                <w:i/>
                <w:iCs/>
                <w:color w:val="000000" w:themeColor="text1"/>
                <w:spacing w:val="-6"/>
              </w:rPr>
            </w:pPr>
            <w:r w:rsidRPr="00203156">
              <w:rPr>
                <w:color w:val="000000" w:themeColor="text1"/>
                <w:spacing w:val="-4"/>
              </w:rPr>
              <w:t xml:space="preserve">Address of Employer: </w:t>
            </w:r>
            <w:r w:rsidRPr="00203156">
              <w:rPr>
                <w:i/>
                <w:iCs/>
                <w:color w:val="000000" w:themeColor="text1"/>
                <w:spacing w:val="-6"/>
              </w:rPr>
              <w:t>[insert street/city/country]</w:t>
            </w:r>
          </w:p>
          <w:p w:rsidR="00344997" w:rsidRPr="00203156" w:rsidRDefault="00344997" w:rsidP="002D48F5">
            <w:pPr>
              <w:spacing w:before="60" w:after="60"/>
              <w:ind w:left="58"/>
              <w:jc w:val="left"/>
              <w:rPr>
                <w:color w:val="000000" w:themeColor="text1"/>
              </w:rPr>
            </w:pPr>
            <w:r w:rsidRPr="00203156">
              <w:rPr>
                <w:color w:val="000000" w:themeColor="text1"/>
                <w:spacing w:val="-4"/>
              </w:rPr>
              <w:t xml:space="preserve">Reason(s) for nonperformance: </w:t>
            </w:r>
            <w:r w:rsidRPr="00203156">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[insert amount]</w:t>
            </w:r>
          </w:p>
        </w:tc>
      </w:tr>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8"/>
              </w:rPr>
              <w:t xml:space="preserve">Pending Litigation, in accordance with Section III, </w:t>
            </w:r>
            <w:r w:rsidRPr="00203156">
              <w:rPr>
                <w:color w:val="000000" w:themeColor="text1"/>
                <w:spacing w:val="-4"/>
              </w:rPr>
              <w:t>Qualification Criteria and Requirements</w:t>
            </w:r>
          </w:p>
        </w:tc>
      </w:tr>
      <w:tr w:rsidR="00344997" w:rsidRPr="00203156" w:rsidTr="001652D4">
        <w:tc>
          <w:tcPr>
            <w:tcW w:w="9389" w:type="dxa"/>
            <w:gridSpan w:val="4"/>
            <w:tcBorders>
              <w:top w:val="single" w:sz="2" w:space="0" w:color="auto"/>
              <w:left w:val="single" w:sz="2" w:space="0" w:color="auto"/>
              <w:right w:val="single" w:sz="2" w:space="0" w:color="auto"/>
            </w:tcBorders>
          </w:tcPr>
          <w:p w:rsidR="00344997" w:rsidRPr="00203156" w:rsidRDefault="00344997" w:rsidP="002D48F5">
            <w:pPr>
              <w:spacing w:before="60" w:after="60"/>
              <w:ind w:left="540"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6"/>
              </w:rPr>
              <w:t xml:space="preserve">No pending </w:t>
            </w:r>
            <w:r w:rsidRPr="00203156">
              <w:rPr>
                <w:color w:val="000000" w:themeColor="text1"/>
                <w:spacing w:val="-8"/>
              </w:rPr>
              <w:t>litigation</w:t>
            </w:r>
            <w:r w:rsidRPr="00203156">
              <w:rPr>
                <w:color w:val="000000" w:themeColor="text1"/>
                <w:spacing w:val="-6"/>
              </w:rPr>
              <w:t xml:space="preserve"> in accordance with Section </w:t>
            </w:r>
            <w:r w:rsidRPr="00203156">
              <w:rPr>
                <w:color w:val="000000" w:themeColor="text1"/>
                <w:spacing w:val="-4"/>
              </w:rPr>
              <w:t>III, Qualification Criteria and Requirements, Sub-Factor 2.3.</w:t>
            </w:r>
          </w:p>
        </w:tc>
      </w:tr>
      <w:tr w:rsidR="00344997" w:rsidRPr="00203156" w:rsidTr="001652D4">
        <w:tc>
          <w:tcPr>
            <w:tcW w:w="9389" w:type="dxa"/>
            <w:gridSpan w:val="4"/>
            <w:tcBorders>
              <w:left w:val="single" w:sz="2" w:space="0" w:color="auto"/>
              <w:bottom w:val="single" w:sz="2" w:space="0" w:color="auto"/>
              <w:right w:val="single" w:sz="2" w:space="0" w:color="auto"/>
            </w:tcBorders>
          </w:tcPr>
          <w:p w:rsidR="00344997" w:rsidRPr="00203156" w:rsidRDefault="00344997" w:rsidP="002D48F5">
            <w:pPr>
              <w:spacing w:before="60" w:after="60"/>
              <w:ind w:left="540" w:right="125"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8"/>
              </w:rPr>
              <w:t xml:space="preserve">Pending litigation in accordance with Section III, </w:t>
            </w:r>
            <w:r w:rsidRPr="00203156">
              <w:rPr>
                <w:color w:val="000000" w:themeColor="text1"/>
                <w:spacing w:val="-4"/>
              </w:rPr>
              <w:t>Evaluation and Qualification Criteria, Sub-Factor 2.3 as indicated below.</w:t>
            </w:r>
          </w:p>
        </w:tc>
      </w:tr>
    </w:tbl>
    <w:p w:rsidR="00344997" w:rsidRPr="00203156" w:rsidRDefault="00344997" w:rsidP="002D48F5">
      <w:pPr>
        <w:spacing w:before="240" w:after="240" w:line="468" w:lineRule="atLeast"/>
        <w:rPr>
          <w:b/>
          <w:bCs/>
          <w:color w:val="000000" w:themeColor="text1"/>
          <w:spacing w:val="8"/>
        </w:rPr>
      </w:pPr>
    </w:p>
    <w:p w:rsidR="00344997" w:rsidRPr="00203156" w:rsidRDefault="00344997" w:rsidP="002D48F5">
      <w:pPr>
        <w:spacing w:before="240" w:after="240" w:line="468" w:lineRule="atLeast"/>
        <w:rPr>
          <w:b/>
          <w:bCs/>
          <w:color w:val="000000" w:themeColor="text1"/>
          <w:spacing w:val="8"/>
        </w:rPr>
      </w:pPr>
      <w:r w:rsidRPr="00203156">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203156" w:rsidTr="001652D4">
        <w:tc>
          <w:tcPr>
            <w:tcW w:w="1524" w:type="dxa"/>
            <w:gridSpan w:val="2"/>
          </w:tcPr>
          <w:p w:rsidR="00344997" w:rsidRPr="00203156" w:rsidRDefault="00344997" w:rsidP="002D48F5">
            <w:pPr>
              <w:spacing w:before="60" w:after="60"/>
              <w:jc w:val="center"/>
              <w:rPr>
                <w:b/>
                <w:color w:val="000000" w:themeColor="text1"/>
                <w:spacing w:val="8"/>
              </w:rPr>
            </w:pPr>
            <w:r w:rsidRPr="00203156">
              <w:rPr>
                <w:b/>
                <w:color w:val="000000" w:themeColor="text1"/>
              </w:rPr>
              <w:t>Year of dispute</w:t>
            </w:r>
          </w:p>
        </w:tc>
        <w:tc>
          <w:tcPr>
            <w:tcW w:w="2052" w:type="dxa"/>
            <w:gridSpan w:val="2"/>
          </w:tcPr>
          <w:p w:rsidR="00344997" w:rsidRPr="00203156" w:rsidRDefault="00344997" w:rsidP="002D48F5">
            <w:pPr>
              <w:spacing w:before="60" w:after="60"/>
              <w:jc w:val="center"/>
              <w:rPr>
                <w:b/>
                <w:color w:val="000000" w:themeColor="text1"/>
              </w:rPr>
            </w:pPr>
            <w:r w:rsidRPr="00203156">
              <w:rPr>
                <w:b/>
                <w:color w:val="000000" w:themeColor="text1"/>
              </w:rPr>
              <w:t>Amount in dispute (</w:t>
            </w:r>
            <w:r w:rsidRPr="00203156">
              <w:rPr>
                <w:b/>
                <w:bCs/>
                <w:color w:val="000000" w:themeColor="text1"/>
                <w:spacing w:val="-4"/>
              </w:rPr>
              <w:t>currency</w:t>
            </w:r>
            <w:r w:rsidRPr="00203156">
              <w:rPr>
                <w:b/>
                <w:color w:val="000000" w:themeColor="text1"/>
              </w:rPr>
              <w:t>)</w:t>
            </w:r>
          </w:p>
        </w:tc>
        <w:tc>
          <w:tcPr>
            <w:tcW w:w="3979" w:type="dxa"/>
          </w:tcPr>
          <w:p w:rsidR="00344997" w:rsidRPr="00203156" w:rsidRDefault="00344997" w:rsidP="002D48F5">
            <w:pPr>
              <w:spacing w:before="60" w:after="60"/>
              <w:jc w:val="center"/>
              <w:rPr>
                <w:b/>
                <w:color w:val="000000" w:themeColor="text1"/>
                <w:spacing w:val="8"/>
              </w:rPr>
            </w:pPr>
            <w:r w:rsidRPr="00203156">
              <w:rPr>
                <w:b/>
                <w:color w:val="000000" w:themeColor="text1"/>
              </w:rPr>
              <w:t>Contract Identification</w:t>
            </w:r>
          </w:p>
        </w:tc>
        <w:tc>
          <w:tcPr>
            <w:tcW w:w="1687" w:type="dxa"/>
          </w:tcPr>
          <w:p w:rsidR="00344997" w:rsidRPr="00203156" w:rsidRDefault="00344997" w:rsidP="002D48F5">
            <w:pPr>
              <w:spacing w:before="60" w:after="60"/>
              <w:jc w:val="center"/>
              <w:rPr>
                <w:b/>
                <w:color w:val="000000" w:themeColor="text1"/>
              </w:rPr>
            </w:pPr>
            <w:r w:rsidRPr="00203156">
              <w:rPr>
                <w:b/>
                <w:color w:val="000000" w:themeColor="text1"/>
              </w:rPr>
              <w:t>Total Contract Amount (</w:t>
            </w:r>
            <w:r w:rsidRPr="00203156">
              <w:rPr>
                <w:b/>
                <w:bCs/>
                <w:color w:val="000000" w:themeColor="text1"/>
                <w:spacing w:val="-4"/>
              </w:rPr>
              <w:t>currency</w:t>
            </w:r>
            <w:r w:rsidRPr="00203156">
              <w:rPr>
                <w:b/>
                <w:color w:val="000000" w:themeColor="text1"/>
              </w:rPr>
              <w:t>), USD Equivalent (exchange rate)</w:t>
            </w:r>
          </w:p>
        </w:tc>
      </w:tr>
      <w:tr w:rsidR="00344997" w:rsidRPr="00203156" w:rsidTr="001652D4">
        <w:trPr>
          <w:cantSplit/>
        </w:trPr>
        <w:tc>
          <w:tcPr>
            <w:tcW w:w="1524" w:type="dxa"/>
            <w:gridSpan w:val="2"/>
          </w:tcPr>
          <w:p w:rsidR="00344997" w:rsidRPr="00203156" w:rsidRDefault="00344997" w:rsidP="002D48F5">
            <w:pPr>
              <w:spacing w:before="60" w:after="60"/>
              <w:rPr>
                <w:i/>
                <w:color w:val="000000" w:themeColor="text1"/>
              </w:rPr>
            </w:pPr>
          </w:p>
        </w:tc>
        <w:tc>
          <w:tcPr>
            <w:tcW w:w="2052" w:type="dxa"/>
            <w:gridSpan w:val="2"/>
          </w:tcPr>
          <w:p w:rsidR="00344997" w:rsidRPr="00203156" w:rsidRDefault="00344997" w:rsidP="002D48F5">
            <w:pPr>
              <w:spacing w:before="60" w:after="60"/>
              <w:rPr>
                <w:i/>
                <w:color w:val="000000" w:themeColor="text1"/>
              </w:rPr>
            </w:pPr>
          </w:p>
        </w:tc>
        <w:tc>
          <w:tcPr>
            <w:tcW w:w="3979" w:type="dxa"/>
          </w:tcPr>
          <w:p w:rsidR="00344997" w:rsidRPr="00203156" w:rsidRDefault="00344997" w:rsidP="002D48F5">
            <w:pPr>
              <w:spacing w:before="60" w:after="60"/>
              <w:rPr>
                <w:color w:val="000000" w:themeColor="text1"/>
              </w:rPr>
            </w:pPr>
            <w:r w:rsidRPr="00203156">
              <w:rPr>
                <w:color w:val="000000" w:themeColor="text1"/>
              </w:rPr>
              <w:t>Contract Identification: _________</w:t>
            </w:r>
          </w:p>
          <w:p w:rsidR="00344997" w:rsidRPr="00203156" w:rsidRDefault="00344997" w:rsidP="002D48F5">
            <w:pPr>
              <w:spacing w:before="60" w:after="60"/>
              <w:rPr>
                <w:color w:val="000000" w:themeColor="text1"/>
              </w:rPr>
            </w:pPr>
            <w:r w:rsidRPr="00203156">
              <w:rPr>
                <w:color w:val="000000" w:themeColor="text1"/>
              </w:rPr>
              <w:t>Name of Employer: ____________</w:t>
            </w:r>
          </w:p>
          <w:p w:rsidR="00344997" w:rsidRPr="00203156" w:rsidRDefault="00344997" w:rsidP="002D48F5">
            <w:pPr>
              <w:spacing w:before="60" w:after="60"/>
              <w:rPr>
                <w:color w:val="000000" w:themeColor="text1"/>
              </w:rPr>
            </w:pPr>
            <w:r w:rsidRPr="00203156">
              <w:rPr>
                <w:color w:val="000000" w:themeColor="text1"/>
              </w:rPr>
              <w:t>Address of Employer: __________</w:t>
            </w:r>
          </w:p>
          <w:p w:rsidR="00344997" w:rsidRPr="00203156" w:rsidRDefault="00344997" w:rsidP="002D48F5">
            <w:pPr>
              <w:spacing w:before="60" w:after="60"/>
              <w:rPr>
                <w:color w:val="000000" w:themeColor="text1"/>
              </w:rPr>
            </w:pPr>
            <w:r w:rsidRPr="00203156">
              <w:rPr>
                <w:color w:val="000000" w:themeColor="text1"/>
              </w:rPr>
              <w:t>Matter in dispute: ______________</w:t>
            </w:r>
          </w:p>
          <w:p w:rsidR="00344997" w:rsidRPr="00203156" w:rsidRDefault="00344997" w:rsidP="002D48F5">
            <w:pPr>
              <w:spacing w:before="60" w:after="60"/>
              <w:rPr>
                <w:color w:val="000000" w:themeColor="text1"/>
              </w:rPr>
            </w:pPr>
            <w:r w:rsidRPr="00203156">
              <w:rPr>
                <w:color w:val="000000" w:themeColor="text1"/>
              </w:rPr>
              <w:t>Party who initiated the dispute: ____</w:t>
            </w:r>
          </w:p>
          <w:p w:rsidR="00344997" w:rsidRPr="00203156" w:rsidRDefault="00344997" w:rsidP="002D48F5">
            <w:pPr>
              <w:spacing w:before="60" w:after="60" w:line="480" w:lineRule="exact"/>
              <w:jc w:val="center"/>
              <w:rPr>
                <w:i/>
                <w:color w:val="000000" w:themeColor="text1"/>
              </w:rPr>
            </w:pPr>
            <w:r w:rsidRPr="00203156">
              <w:rPr>
                <w:color w:val="000000" w:themeColor="text1"/>
              </w:rPr>
              <w:t xml:space="preserve">Status of dispute: </w:t>
            </w:r>
            <w:r w:rsidRPr="00203156">
              <w:rPr>
                <w:i/>
                <w:color w:val="000000" w:themeColor="text1"/>
              </w:rPr>
              <w:t>___________</w:t>
            </w:r>
          </w:p>
        </w:tc>
        <w:tc>
          <w:tcPr>
            <w:tcW w:w="1687" w:type="dxa"/>
          </w:tcPr>
          <w:p w:rsidR="00344997" w:rsidRPr="00203156" w:rsidRDefault="00344997" w:rsidP="002D48F5">
            <w:pPr>
              <w:spacing w:before="60" w:after="60"/>
              <w:rPr>
                <w:i/>
                <w:color w:val="000000" w:themeColor="text1"/>
              </w:rPr>
            </w:pPr>
          </w:p>
        </w:tc>
      </w:tr>
      <w:tr w:rsidR="00344997" w:rsidRPr="00203156" w:rsidTr="001652D4">
        <w:trPr>
          <w:cantSplit/>
        </w:trPr>
        <w:tc>
          <w:tcPr>
            <w:tcW w:w="1524" w:type="dxa"/>
            <w:gridSpan w:val="2"/>
          </w:tcPr>
          <w:p w:rsidR="00344997" w:rsidRPr="00203156" w:rsidRDefault="00344997" w:rsidP="002D48F5">
            <w:pPr>
              <w:spacing w:before="60" w:after="60"/>
              <w:rPr>
                <w:i/>
                <w:color w:val="000000" w:themeColor="text1"/>
              </w:rPr>
            </w:pPr>
          </w:p>
        </w:tc>
        <w:tc>
          <w:tcPr>
            <w:tcW w:w="2052" w:type="dxa"/>
            <w:gridSpan w:val="2"/>
          </w:tcPr>
          <w:p w:rsidR="00344997" w:rsidRPr="00203156" w:rsidRDefault="00344997" w:rsidP="002D48F5">
            <w:pPr>
              <w:spacing w:before="60" w:after="60"/>
              <w:rPr>
                <w:i/>
                <w:color w:val="000000" w:themeColor="text1"/>
              </w:rPr>
            </w:pPr>
          </w:p>
        </w:tc>
        <w:tc>
          <w:tcPr>
            <w:tcW w:w="3979" w:type="dxa"/>
          </w:tcPr>
          <w:p w:rsidR="00344997" w:rsidRPr="00203156" w:rsidRDefault="00344997" w:rsidP="002D48F5">
            <w:pPr>
              <w:spacing w:before="60" w:after="60"/>
              <w:rPr>
                <w:color w:val="000000" w:themeColor="text1"/>
              </w:rPr>
            </w:pPr>
            <w:r w:rsidRPr="00203156">
              <w:rPr>
                <w:color w:val="000000" w:themeColor="text1"/>
              </w:rPr>
              <w:t xml:space="preserve">Contract Identification: </w:t>
            </w:r>
          </w:p>
          <w:p w:rsidR="00344997" w:rsidRPr="00203156" w:rsidRDefault="00344997" w:rsidP="002D48F5">
            <w:pPr>
              <w:spacing w:before="60" w:after="60"/>
              <w:rPr>
                <w:color w:val="000000" w:themeColor="text1"/>
              </w:rPr>
            </w:pPr>
            <w:r w:rsidRPr="00203156">
              <w:rPr>
                <w:color w:val="000000" w:themeColor="text1"/>
              </w:rPr>
              <w:t xml:space="preserve">Name of Employer: </w:t>
            </w:r>
          </w:p>
          <w:p w:rsidR="00344997" w:rsidRPr="00203156" w:rsidRDefault="00344997" w:rsidP="002D48F5">
            <w:pPr>
              <w:spacing w:before="60" w:after="60"/>
              <w:rPr>
                <w:color w:val="000000" w:themeColor="text1"/>
              </w:rPr>
            </w:pPr>
            <w:r w:rsidRPr="00203156">
              <w:rPr>
                <w:color w:val="000000" w:themeColor="text1"/>
              </w:rPr>
              <w:t xml:space="preserve">Address of Employer: </w:t>
            </w:r>
          </w:p>
          <w:p w:rsidR="00344997" w:rsidRPr="00203156" w:rsidRDefault="00344997" w:rsidP="002D48F5">
            <w:pPr>
              <w:spacing w:before="60" w:after="60"/>
              <w:rPr>
                <w:color w:val="000000" w:themeColor="text1"/>
              </w:rPr>
            </w:pPr>
            <w:r w:rsidRPr="00203156">
              <w:rPr>
                <w:color w:val="000000" w:themeColor="text1"/>
              </w:rPr>
              <w:t xml:space="preserve">Matter in dispute: </w:t>
            </w:r>
          </w:p>
          <w:p w:rsidR="00344997" w:rsidRPr="00203156" w:rsidRDefault="00344997" w:rsidP="002D48F5">
            <w:pPr>
              <w:spacing w:before="60" w:after="60"/>
              <w:rPr>
                <w:color w:val="000000" w:themeColor="text1"/>
              </w:rPr>
            </w:pPr>
            <w:r w:rsidRPr="00203156">
              <w:rPr>
                <w:color w:val="000000" w:themeColor="text1"/>
              </w:rPr>
              <w:t xml:space="preserve">Party who initiated the dispute: </w:t>
            </w:r>
          </w:p>
          <w:p w:rsidR="00344997" w:rsidRPr="00203156" w:rsidRDefault="00344997" w:rsidP="002D48F5">
            <w:pPr>
              <w:spacing w:before="60" w:after="60"/>
              <w:rPr>
                <w:i/>
                <w:color w:val="000000" w:themeColor="text1"/>
              </w:rPr>
            </w:pPr>
            <w:r w:rsidRPr="00203156">
              <w:rPr>
                <w:color w:val="000000" w:themeColor="text1"/>
              </w:rPr>
              <w:t xml:space="preserve">Status of dispute: </w:t>
            </w:r>
          </w:p>
        </w:tc>
        <w:tc>
          <w:tcPr>
            <w:tcW w:w="1687" w:type="dxa"/>
          </w:tcPr>
          <w:p w:rsidR="00344997" w:rsidRPr="00203156" w:rsidRDefault="00344997" w:rsidP="002D48F5">
            <w:pPr>
              <w:spacing w:before="60" w:after="60"/>
              <w:rPr>
                <w:i/>
                <w:color w:val="000000" w:themeColor="text1"/>
              </w:rPr>
            </w:pPr>
          </w:p>
        </w:tc>
      </w:tr>
      <w:tr w:rsidR="009E4B47" w:rsidRPr="00203156" w:rsidTr="00BD5F6A">
        <w:tc>
          <w:tcPr>
            <w:tcW w:w="9242" w:type="dxa"/>
            <w:gridSpan w:val="6"/>
          </w:tcPr>
          <w:p w:rsidR="009E4B47" w:rsidRPr="00203156" w:rsidRDefault="009E4B47" w:rsidP="002D48F5">
            <w:pPr>
              <w:jc w:val="center"/>
              <w:rPr>
                <w:rFonts w:ascii="MS Mincho" w:eastAsia="MS Mincho" w:hAnsi="MS Mincho" w:cs="MS Mincho"/>
                <w:spacing w:val="-2"/>
              </w:rPr>
            </w:pPr>
            <w:r w:rsidRPr="00203156">
              <w:t xml:space="preserve">Litigation History </w:t>
            </w:r>
            <w:r w:rsidRPr="00203156">
              <w:rPr>
                <w:spacing w:val="-4"/>
              </w:rPr>
              <w:t xml:space="preserve">in accordance with Section III, </w:t>
            </w:r>
            <w:r w:rsidRPr="00203156">
              <w:rPr>
                <w:bCs/>
              </w:rPr>
              <w:t>Evaluation and Qualification Criteria</w:t>
            </w:r>
          </w:p>
        </w:tc>
      </w:tr>
      <w:tr w:rsidR="009E4B47" w:rsidRPr="00203156" w:rsidTr="00BD5F6A">
        <w:tc>
          <w:tcPr>
            <w:tcW w:w="9242" w:type="dxa"/>
            <w:gridSpan w:val="6"/>
          </w:tcPr>
          <w:p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rPr>
                <w:spacing w:val="-6"/>
              </w:rPr>
              <w:t xml:space="preserve">No </w:t>
            </w:r>
            <w:r w:rsidRPr="00203156">
              <w:t xml:space="preserve">Litigation History </w:t>
            </w:r>
            <w:r w:rsidRPr="00203156">
              <w:rPr>
                <w:spacing w:val="-6"/>
              </w:rPr>
              <w:t xml:space="preserve">in accordance with Section </w:t>
            </w:r>
            <w:r w:rsidRPr="00203156">
              <w:rPr>
                <w:spacing w:val="-4"/>
              </w:rPr>
              <w:t xml:space="preserve">III, </w:t>
            </w:r>
            <w:r w:rsidRPr="00203156">
              <w:rPr>
                <w:bCs/>
              </w:rPr>
              <w:t>Evaluation and Qualification Criteria</w:t>
            </w:r>
            <w:r w:rsidRPr="00203156">
              <w:rPr>
                <w:spacing w:val="-4"/>
              </w:rPr>
              <w:t>, Sub-Factor 2.4.</w:t>
            </w:r>
          </w:p>
          <w:p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t>Litigation History</w:t>
            </w:r>
            <w:r w:rsidRPr="00203156" w:rsidDel="00B307E7">
              <w:rPr>
                <w:spacing w:val="-8"/>
              </w:rPr>
              <w:t xml:space="preserve"> </w:t>
            </w:r>
            <w:r w:rsidRPr="00203156">
              <w:rPr>
                <w:spacing w:val="-8"/>
              </w:rPr>
              <w:t xml:space="preserve">in accordance with Section III, </w:t>
            </w:r>
            <w:r w:rsidRPr="00203156">
              <w:rPr>
                <w:bCs/>
              </w:rPr>
              <w:t>Evaluation and Qualification Criteria</w:t>
            </w:r>
            <w:r w:rsidRPr="00203156">
              <w:rPr>
                <w:spacing w:val="-4"/>
              </w:rPr>
              <w:t>, Sub-Factor 2.4 as indicated below.</w:t>
            </w:r>
          </w:p>
        </w:tc>
      </w:tr>
      <w:tr w:rsidR="009E4B47" w:rsidRPr="00203156" w:rsidTr="00BD5F6A">
        <w:tc>
          <w:tcPr>
            <w:tcW w:w="1259" w:type="dxa"/>
          </w:tcPr>
          <w:p w:rsidR="009E4B47" w:rsidRPr="00203156" w:rsidRDefault="009E4B47" w:rsidP="002D48F5">
            <w:pPr>
              <w:jc w:val="center"/>
              <w:rPr>
                <w:b/>
                <w:spacing w:val="8"/>
                <w:sz w:val="22"/>
              </w:rPr>
            </w:pPr>
            <w:r w:rsidRPr="00203156">
              <w:rPr>
                <w:b/>
                <w:sz w:val="22"/>
              </w:rPr>
              <w:t>Year of award</w:t>
            </w:r>
          </w:p>
        </w:tc>
        <w:tc>
          <w:tcPr>
            <w:tcW w:w="2069" w:type="dxa"/>
            <w:gridSpan w:val="2"/>
          </w:tcPr>
          <w:p w:rsidR="009E4B47" w:rsidRPr="00203156" w:rsidRDefault="009E4B47" w:rsidP="002D48F5">
            <w:pPr>
              <w:jc w:val="center"/>
              <w:rPr>
                <w:b/>
                <w:sz w:val="22"/>
              </w:rPr>
            </w:pPr>
            <w:r w:rsidRPr="00203156">
              <w:rPr>
                <w:b/>
                <w:sz w:val="22"/>
              </w:rPr>
              <w:t xml:space="preserve">Outcome as percentage of Net Worth </w:t>
            </w:r>
          </w:p>
        </w:tc>
        <w:tc>
          <w:tcPr>
            <w:tcW w:w="4227" w:type="dxa"/>
            <w:gridSpan w:val="2"/>
          </w:tcPr>
          <w:p w:rsidR="009E4B47" w:rsidRPr="00203156" w:rsidRDefault="009E4B47" w:rsidP="002D48F5">
            <w:pPr>
              <w:jc w:val="center"/>
              <w:rPr>
                <w:b/>
                <w:spacing w:val="8"/>
                <w:sz w:val="22"/>
              </w:rPr>
            </w:pPr>
            <w:r w:rsidRPr="00203156">
              <w:rPr>
                <w:b/>
                <w:sz w:val="22"/>
              </w:rPr>
              <w:t>Contract Identification</w:t>
            </w:r>
          </w:p>
        </w:tc>
        <w:tc>
          <w:tcPr>
            <w:tcW w:w="1687" w:type="dxa"/>
          </w:tcPr>
          <w:p w:rsidR="009E4B47" w:rsidRPr="00203156" w:rsidRDefault="009E4B47" w:rsidP="002D48F5">
            <w:pPr>
              <w:jc w:val="center"/>
              <w:rPr>
                <w:b/>
                <w:sz w:val="22"/>
              </w:rPr>
            </w:pPr>
            <w:r w:rsidRPr="00203156">
              <w:rPr>
                <w:b/>
                <w:sz w:val="22"/>
              </w:rPr>
              <w:t>Total Contract Amount (</w:t>
            </w:r>
            <w:r w:rsidRPr="00203156">
              <w:rPr>
                <w:b/>
                <w:bCs/>
                <w:spacing w:val="-4"/>
                <w:sz w:val="22"/>
              </w:rPr>
              <w:t>currency</w:t>
            </w:r>
            <w:r w:rsidRPr="00203156">
              <w:rPr>
                <w:b/>
                <w:sz w:val="22"/>
              </w:rPr>
              <w:t>), USD Equivalent (exchange rate)</w:t>
            </w:r>
          </w:p>
        </w:tc>
      </w:tr>
    </w:tbl>
    <w:p w:rsidR="00344997" w:rsidRPr="00203156" w:rsidRDefault="00344997" w:rsidP="002D48F5">
      <w:pPr>
        <w:spacing w:before="240" w:after="240" w:line="468" w:lineRule="atLeast"/>
        <w:rPr>
          <w:b/>
          <w:bCs/>
          <w:color w:val="000000" w:themeColor="text1"/>
          <w:spacing w:val="8"/>
        </w:rPr>
      </w:pPr>
    </w:p>
    <w:p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rsidR="00F57CB1" w:rsidRPr="00203156" w:rsidRDefault="00F57CB1" w:rsidP="00F57CB1">
      <w:pPr>
        <w:spacing w:line="480" w:lineRule="atLeast"/>
        <w:jc w:val="center"/>
        <w:rPr>
          <w:b/>
          <w:bCs/>
          <w:spacing w:val="10"/>
          <w:sz w:val="32"/>
          <w:szCs w:val="32"/>
        </w:rPr>
      </w:pPr>
      <w:r w:rsidRPr="00203156">
        <w:rPr>
          <w:b/>
          <w:bCs/>
          <w:spacing w:val="10"/>
          <w:sz w:val="32"/>
          <w:szCs w:val="32"/>
        </w:rPr>
        <w:t>Form CON – 3</w:t>
      </w:r>
    </w:p>
    <w:p w:rsidR="00F57CB1" w:rsidRPr="00203156" w:rsidRDefault="00F57CB1" w:rsidP="00F57CB1">
      <w:pPr>
        <w:pStyle w:val="Section4heading"/>
        <w:ind w:left="720" w:right="1563"/>
      </w:pPr>
      <w:r w:rsidRPr="00203156">
        <w:t xml:space="preserve">Environmental, Social, Health, and Safety Performance Declaration </w:t>
      </w:r>
    </w:p>
    <w:p w:rsidR="0036072A" w:rsidRPr="00203156" w:rsidRDefault="0036072A" w:rsidP="0036072A">
      <w:pPr>
        <w:spacing w:before="216" w:line="264" w:lineRule="exact"/>
        <w:ind w:left="72"/>
        <w:jc w:val="center"/>
        <w:rPr>
          <w:i/>
          <w:iCs/>
          <w:spacing w:val="-6"/>
        </w:rPr>
      </w:pPr>
      <w:r w:rsidRPr="00203156">
        <w:rPr>
          <w:bCs/>
          <w:i/>
          <w:spacing w:val="6"/>
        </w:rPr>
        <w:t xml:space="preserve"> [</w:t>
      </w:r>
      <w:r w:rsidRPr="00203156">
        <w:rPr>
          <w:i/>
          <w:iCs/>
          <w:spacing w:val="-6"/>
        </w:rPr>
        <w:t>The following table shall be filled in for the Bidder, each member of a Joint Venture and each Specialized Subcontractor]</w:t>
      </w:r>
    </w:p>
    <w:p w:rsidR="00F57CB1" w:rsidRPr="00203156" w:rsidRDefault="0036072A" w:rsidP="00F57CB1">
      <w:pPr>
        <w:spacing w:before="288" w:after="324" w:line="264" w:lineRule="exact"/>
        <w:jc w:val="right"/>
        <w:rPr>
          <w:spacing w:val="-4"/>
        </w:rPr>
      </w:pPr>
      <w:r w:rsidRPr="00203156">
        <w:rPr>
          <w:b/>
          <w:spacing w:val="-4"/>
        </w:rPr>
        <w:t xml:space="preserve">Bidder’s Name: </w:t>
      </w:r>
      <w:r w:rsidRPr="00203156">
        <w:rPr>
          <w:b/>
          <w:i/>
          <w:iCs/>
          <w:spacing w:val="-6"/>
        </w:rPr>
        <w:t>[insert full name]</w:t>
      </w:r>
      <w:r w:rsidRPr="00203156">
        <w:rPr>
          <w:b/>
          <w:i/>
          <w:iCs/>
          <w:spacing w:val="-6"/>
        </w:rPr>
        <w:br/>
      </w:r>
      <w:r w:rsidRPr="00203156">
        <w:rPr>
          <w:b/>
          <w:spacing w:val="-4"/>
        </w:rPr>
        <w:t xml:space="preserve">Date: </w:t>
      </w:r>
      <w:r w:rsidRPr="00203156">
        <w:rPr>
          <w:b/>
          <w:i/>
          <w:iCs/>
          <w:spacing w:val="-6"/>
        </w:rPr>
        <w:t>[insert day, month, year]</w:t>
      </w:r>
      <w:r w:rsidRPr="00203156">
        <w:rPr>
          <w:b/>
          <w:i/>
          <w:iCs/>
          <w:spacing w:val="-6"/>
        </w:rPr>
        <w:br/>
      </w:r>
      <w:r w:rsidRPr="00203156">
        <w:rPr>
          <w:b/>
          <w:spacing w:val="-4"/>
        </w:rPr>
        <w:t xml:space="preserve">Joint Venture Member’s or Specialized Subcontractor’s Name: </w:t>
      </w:r>
      <w:r w:rsidRPr="00203156">
        <w:rPr>
          <w:b/>
          <w:i/>
          <w:spacing w:val="-4"/>
        </w:rPr>
        <w:t>[</w:t>
      </w:r>
      <w:r w:rsidRPr="00203156">
        <w:rPr>
          <w:b/>
          <w:i/>
          <w:iCs/>
          <w:spacing w:val="-6"/>
        </w:rPr>
        <w:t>insert</w:t>
      </w:r>
      <w:r w:rsidRPr="00203156">
        <w:rPr>
          <w:b/>
          <w:spacing w:val="-4"/>
        </w:rPr>
        <w:t xml:space="preserve"> </w:t>
      </w:r>
      <w:r w:rsidRPr="00203156">
        <w:rPr>
          <w:b/>
          <w:i/>
          <w:iCs/>
          <w:spacing w:val="-6"/>
        </w:rPr>
        <w:t>full name]</w:t>
      </w:r>
      <w:r w:rsidR="00F57CB1" w:rsidRPr="00203156">
        <w:rPr>
          <w:i/>
          <w:iCs/>
          <w:spacing w:val="-6"/>
        </w:rPr>
        <w:br/>
      </w:r>
      <w:r w:rsidRPr="00203156">
        <w:rPr>
          <w:spacing w:val="-4"/>
        </w:rPr>
        <w:t xml:space="preserve">RFB </w:t>
      </w:r>
      <w:r w:rsidR="00F57CB1" w:rsidRPr="00203156">
        <w:rPr>
          <w:spacing w:val="-4"/>
        </w:rPr>
        <w:t xml:space="preserve">No. and title: </w:t>
      </w:r>
      <w:r w:rsidR="00F57CB1" w:rsidRPr="00203156">
        <w:rPr>
          <w:i/>
          <w:iCs/>
          <w:spacing w:val="-6"/>
        </w:rPr>
        <w:t xml:space="preserve">[insert </w:t>
      </w:r>
      <w:r w:rsidRPr="00203156">
        <w:rPr>
          <w:i/>
          <w:iCs/>
          <w:spacing w:val="-6"/>
        </w:rPr>
        <w:t xml:space="preserve">RFB </w:t>
      </w:r>
      <w:r w:rsidR="00F57CB1" w:rsidRPr="00203156">
        <w:rPr>
          <w:i/>
          <w:iCs/>
          <w:spacing w:val="-6"/>
        </w:rPr>
        <w:t>number and title]</w:t>
      </w:r>
      <w:r w:rsidR="00F57CB1" w:rsidRPr="00203156">
        <w:rPr>
          <w:i/>
          <w:iCs/>
          <w:spacing w:val="-6"/>
        </w:rPr>
        <w:br/>
      </w:r>
      <w:r w:rsidR="00F57CB1" w:rsidRPr="00203156">
        <w:rPr>
          <w:spacing w:val="-4"/>
        </w:rPr>
        <w:t xml:space="preserve">Page </w:t>
      </w:r>
      <w:r w:rsidR="00F57CB1" w:rsidRPr="00203156">
        <w:rPr>
          <w:i/>
          <w:iCs/>
          <w:spacing w:val="-6"/>
        </w:rPr>
        <w:t xml:space="preserve">[insert page number] </w:t>
      </w:r>
      <w:r w:rsidR="00F57CB1" w:rsidRPr="00203156">
        <w:rPr>
          <w:spacing w:val="-4"/>
        </w:rPr>
        <w:t xml:space="preserve">of </w:t>
      </w:r>
      <w:r w:rsidR="00F57CB1" w:rsidRPr="00203156">
        <w:rPr>
          <w:i/>
          <w:iCs/>
          <w:spacing w:val="-6"/>
        </w:rPr>
        <w:t xml:space="preserve">[insert total number] </w:t>
      </w:r>
      <w:r w:rsidR="00F57CB1"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203156" w:rsidTr="008E10A6">
        <w:tc>
          <w:tcPr>
            <w:tcW w:w="9389" w:type="dxa"/>
            <w:gridSpan w:val="4"/>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80"/>
              <w:jc w:val="center"/>
              <w:rPr>
                <w:spacing w:val="-4"/>
                <w:sz w:val="32"/>
                <w:szCs w:val="32"/>
              </w:rPr>
            </w:pPr>
            <w:r w:rsidRPr="00203156">
              <w:rPr>
                <w:spacing w:val="-4"/>
                <w:sz w:val="32"/>
                <w:szCs w:val="32"/>
              </w:rPr>
              <w:t xml:space="preserve">Environmental, Social, Health, and Safety Performance Declaration </w:t>
            </w:r>
          </w:p>
          <w:p w:rsidR="00F04B70" w:rsidRDefault="00F57CB1" w:rsidP="00F04B70">
            <w:pPr>
              <w:spacing w:after="80"/>
              <w:jc w:val="center"/>
              <w:rPr>
                <w:spacing w:val="-4"/>
              </w:rPr>
            </w:pPr>
            <w:r w:rsidRPr="00203156">
              <w:rPr>
                <w:spacing w:val="-4"/>
              </w:rPr>
              <w:t>in accordance with Section III, Qualification Criteria, and Requirements</w:t>
            </w:r>
            <w:r w:rsidR="00F04B70">
              <w:rPr>
                <w:spacing w:val="-4"/>
              </w:rPr>
              <w:t xml:space="preserve"> </w:t>
            </w:r>
          </w:p>
          <w:p w:rsidR="00F57CB1" w:rsidRPr="00203156" w:rsidRDefault="00F04B70" w:rsidP="00F04B70">
            <w:pPr>
              <w:spacing w:after="80"/>
              <w:jc w:val="center"/>
              <w:rPr>
                <w:spacing w:val="-4"/>
              </w:rPr>
            </w:pPr>
            <w:r>
              <w:rPr>
                <w:spacing w:val="-4"/>
              </w:rPr>
              <w:t xml:space="preserve">(In case of prequalification, Section III </w:t>
            </w:r>
            <w:r w:rsidRPr="00203156">
              <w:rPr>
                <w:spacing w:val="-4"/>
              </w:rPr>
              <w:t>Qualification Criteria, and Requirements</w:t>
            </w:r>
            <w:r>
              <w:rPr>
                <w:spacing w:val="-4"/>
              </w:rPr>
              <w:t xml:space="preserve"> of the Prequalification document)</w:t>
            </w:r>
          </w:p>
        </w:tc>
      </w:tr>
      <w:tr w:rsidR="00F57CB1" w:rsidRPr="00203156" w:rsidTr="008E10A6">
        <w:tc>
          <w:tcPr>
            <w:tcW w:w="9389" w:type="dxa"/>
            <w:gridSpan w:val="4"/>
            <w:tcBorders>
              <w:top w:val="single" w:sz="2" w:space="0" w:color="auto"/>
              <w:left w:val="single" w:sz="2" w:space="0" w:color="auto"/>
              <w:bottom w:val="single" w:sz="2" w:space="0" w:color="auto"/>
              <w:right w:val="single" w:sz="2" w:space="0" w:color="auto"/>
            </w:tcBorders>
          </w:tcPr>
          <w:p w:rsidR="00AC6B4D" w:rsidRPr="00203156" w:rsidRDefault="00AC6B4D" w:rsidP="00AC6B4D">
            <w:pPr>
              <w:spacing w:before="40" w:after="120"/>
              <w:ind w:left="540" w:hanging="441"/>
              <w:rPr>
                <w:spacing w:val="-4"/>
              </w:rPr>
            </w:pPr>
            <w:r w:rsidRPr="00203156">
              <w:rPr>
                <w:rFonts w:eastAsia="MS Mincho"/>
                <w:spacing w:val="-2"/>
              </w:rPr>
              <w:sym w:font="Wingdings" w:char="F0A8"/>
            </w:r>
            <w:r w:rsidRPr="00203156">
              <w:rPr>
                <w:rFonts w:eastAsia="MS Mincho"/>
                <w:spacing w:val="-2"/>
              </w:rPr>
              <w:tab/>
            </w:r>
            <w:r w:rsidRPr="00203156">
              <w:rPr>
                <w:b/>
                <w:spacing w:val="-6"/>
              </w:rPr>
              <w:t>No suspension or termination of contract</w:t>
            </w:r>
            <w:r w:rsidRPr="00203156">
              <w:rPr>
                <w:spacing w:val="-6"/>
              </w:rPr>
              <w:t xml:space="preserve">: An employer has not suspended or terminated a contract and/or called the performance security for a contract for reasons related to </w:t>
            </w:r>
            <w:r w:rsidRPr="00203156">
              <w:rPr>
                <w:spacing w:val="-4"/>
              </w:rPr>
              <w:t xml:space="preserve">Environmental, Social, Health, or Safety (ESHS) performance </w:t>
            </w:r>
            <w:r w:rsidRPr="00203156">
              <w:rPr>
                <w:spacing w:val="-6"/>
              </w:rPr>
              <w:t xml:space="preserve">since </w:t>
            </w:r>
            <w:r w:rsidR="00F04B70">
              <w:rPr>
                <w:spacing w:val="-6"/>
              </w:rPr>
              <w:t xml:space="preserve">the date </w:t>
            </w:r>
            <w:r w:rsidRPr="00203156">
              <w:rPr>
                <w:spacing w:val="-6"/>
              </w:rPr>
              <w:t>specified in Section III, Qualification</w:t>
            </w:r>
            <w:r w:rsidRPr="00203156">
              <w:rPr>
                <w:spacing w:val="-4"/>
              </w:rPr>
              <w:t xml:space="preserve"> Criteria, and Requirements</w:t>
            </w:r>
            <w:r w:rsidRPr="00203156">
              <w:rPr>
                <w:spacing w:val="-7"/>
              </w:rPr>
              <w:t xml:space="preserve">, Sub-Factor </w:t>
            </w:r>
            <w:r w:rsidRPr="00203156">
              <w:rPr>
                <w:spacing w:val="-4"/>
              </w:rPr>
              <w:t>2.5.</w:t>
            </w:r>
          </w:p>
          <w:p w:rsidR="00F57CB1" w:rsidRPr="00203156" w:rsidRDefault="00AC6B4D" w:rsidP="008E10A6">
            <w:pPr>
              <w:spacing w:before="40" w:after="120"/>
              <w:ind w:left="540" w:hanging="441"/>
              <w:rPr>
                <w:spacing w:val="-4"/>
              </w:rPr>
            </w:pPr>
            <w:r w:rsidRPr="00203156">
              <w:rPr>
                <w:rFonts w:ascii="MS Mincho" w:eastAsia="MS Mincho" w:hAnsi="MS Mincho" w:cs="MS Mincho"/>
                <w:spacing w:val="-2"/>
              </w:rPr>
              <w:sym w:font="Wingdings" w:char="F0A8"/>
            </w:r>
            <w:r w:rsidRPr="00203156">
              <w:rPr>
                <w:spacing w:val="-4"/>
              </w:rPr>
              <w:tab/>
            </w:r>
            <w:r w:rsidRPr="00203156">
              <w:rPr>
                <w:b/>
                <w:spacing w:val="-4"/>
              </w:rPr>
              <w:t xml:space="preserve">Declaration of </w:t>
            </w:r>
            <w:r w:rsidRPr="00203156">
              <w:rPr>
                <w:b/>
                <w:spacing w:val="-6"/>
              </w:rPr>
              <w:t>suspension or termination of contract</w:t>
            </w:r>
            <w:r w:rsidRPr="00203156">
              <w:rPr>
                <w:spacing w:val="-6"/>
              </w:rPr>
              <w:t xml:space="preserve">:  The following contract(s) has/have been suspended or terminated and/or Performance Security called by an employer(s) for reasons related to </w:t>
            </w:r>
            <w:r w:rsidRPr="00203156">
              <w:rPr>
                <w:spacing w:val="-4"/>
              </w:rPr>
              <w:t xml:space="preserve">Environmental, Social, Health, or Safety (ESHS) performance </w:t>
            </w:r>
            <w:r w:rsidRPr="00203156">
              <w:rPr>
                <w:spacing w:val="-6"/>
              </w:rPr>
              <w:t>since the date specified in Section III, Qualification</w:t>
            </w:r>
            <w:r w:rsidRPr="00203156">
              <w:rPr>
                <w:spacing w:val="-4"/>
              </w:rPr>
              <w:t xml:space="preserve"> Criteria, and Requirements</w:t>
            </w:r>
            <w:r w:rsidRPr="00203156">
              <w:rPr>
                <w:spacing w:val="-7"/>
              </w:rPr>
              <w:t xml:space="preserve">, Sub-Factor </w:t>
            </w:r>
            <w:r w:rsidRPr="00203156">
              <w:rPr>
                <w:spacing w:val="-4"/>
              </w:rPr>
              <w:t>2.5. Details are described below:</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02"/>
              <w:rPr>
                <w:b/>
                <w:bCs/>
                <w:spacing w:val="-4"/>
              </w:rPr>
            </w:pPr>
            <w:r w:rsidRPr="00203156">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12"/>
              <w:jc w:val="center"/>
              <w:rPr>
                <w:b/>
                <w:bCs/>
                <w:spacing w:val="-4"/>
              </w:rPr>
            </w:pPr>
            <w:r w:rsidRPr="00203156">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323"/>
              <w:rPr>
                <w:b/>
                <w:bCs/>
                <w:spacing w:val="-4"/>
              </w:rPr>
            </w:pPr>
            <w:r w:rsidRPr="00203156">
              <w:rPr>
                <w:b/>
                <w:bCs/>
                <w:spacing w:val="-4"/>
              </w:rPr>
              <w:t>Contract Identification</w:t>
            </w:r>
          </w:p>
          <w:p w:rsidR="00F57CB1" w:rsidRPr="00203156"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jc w:val="center"/>
              <w:rPr>
                <w:i/>
                <w:iCs/>
                <w:spacing w:val="-6"/>
              </w:rPr>
            </w:pPr>
            <w:r w:rsidRPr="00203156">
              <w:rPr>
                <w:b/>
                <w:bCs/>
                <w:spacing w:val="-4"/>
              </w:rPr>
              <w:t>Total Contract Amount (current value, currency, exchange rate and US$ equivalent)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rsidR="00F57CB1" w:rsidRPr="00203156" w:rsidRDefault="00F57CB1" w:rsidP="008E10A6">
            <w:pPr>
              <w:spacing w:before="40" w:after="120"/>
              <w:ind w:left="58"/>
            </w:pPr>
            <w:r w:rsidRPr="00203156">
              <w:rPr>
                <w:spacing w:val="-4"/>
              </w:rPr>
              <w:t xml:space="preserve">Reason(s) for suspension or termination: </w:t>
            </w:r>
            <w:r w:rsidRPr="00203156">
              <w:rPr>
                <w:i/>
                <w:iCs/>
                <w:spacing w:val="-6"/>
              </w:rPr>
              <w:t>[indicate main reason(s)</w:t>
            </w:r>
            <w:r w:rsidR="00BE1EAA">
              <w:rPr>
                <w:i/>
                <w:iCs/>
                <w:spacing w:val="-6"/>
              </w:rPr>
              <w:t xml:space="preserve"> e.g. for GBV/ SEA 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[insert amount]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rsidR="00F57CB1" w:rsidRPr="00203156" w:rsidRDefault="00F57CB1" w:rsidP="008E10A6">
            <w:pPr>
              <w:spacing w:before="40" w:after="120"/>
              <w:ind w:left="60"/>
              <w:rPr>
                <w:spacing w:val="-4"/>
              </w:rPr>
            </w:pPr>
            <w:r w:rsidRPr="00203156">
              <w:rPr>
                <w:spacing w:val="-4"/>
              </w:rPr>
              <w:t xml:space="preserve">Reason(s) for suspension or termination: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[insert amount]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spacing w:val="-4"/>
              </w:rPr>
            </w:pPr>
            <w:r w:rsidRPr="00203156">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w:t>
            </w:r>
          </w:p>
        </w:tc>
      </w:tr>
      <w:tr w:rsidR="00AC6B4D" w:rsidRPr="00203156" w:rsidTr="00240FB2">
        <w:tc>
          <w:tcPr>
            <w:tcW w:w="9389" w:type="dxa"/>
            <w:gridSpan w:val="4"/>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
                <w:spacing w:val="-6"/>
              </w:rPr>
              <w:t xml:space="preserve">Performance Security called by an employer(s) for reasons related to </w:t>
            </w:r>
            <w:r w:rsidRPr="00203156">
              <w:rPr>
                <w:b/>
                <w:spacing w:val="-4"/>
              </w:rPr>
              <w:t>ESHS performance</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240FB2">
            <w:pPr>
              <w:spacing w:before="40" w:after="120"/>
              <w:ind w:left="1323"/>
              <w:rPr>
                <w:bCs/>
                <w:spacing w:val="-4"/>
              </w:rPr>
            </w:pPr>
            <w:r w:rsidRPr="00203156">
              <w:rPr>
                <w:bCs/>
                <w:spacing w:val="-4"/>
              </w:rPr>
              <w:t>Contract Identification</w:t>
            </w:r>
          </w:p>
          <w:p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Cs/>
                <w:spacing w:val="-4"/>
              </w:rPr>
              <w:t>Total Contract Amount (current value, currency, exchange rate and US$ equivalent)</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i/>
                <w:iCs/>
                <w:spacing w:val="-6"/>
              </w:rPr>
              <w:t xml:space="preserve">[insert </w:t>
            </w:r>
            <w:r w:rsidRPr="00203156">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240FB2">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AC6B4D" w:rsidRPr="00203156" w:rsidRDefault="00AC6B4D" w:rsidP="00240FB2">
            <w:pPr>
              <w:spacing w:before="40" w:after="120"/>
              <w:ind w:left="60"/>
              <w:rPr>
                <w:i/>
                <w:iCs/>
                <w:spacing w:val="-6"/>
              </w:rPr>
            </w:pPr>
            <w:r w:rsidRPr="00203156">
              <w:rPr>
                <w:spacing w:val="-4"/>
              </w:rPr>
              <w:t xml:space="preserve">Name of Employer: </w:t>
            </w:r>
            <w:r w:rsidRPr="00203156">
              <w:rPr>
                <w:i/>
                <w:iCs/>
                <w:spacing w:val="-6"/>
              </w:rPr>
              <w:t>[insert full name]</w:t>
            </w:r>
          </w:p>
          <w:p w:rsidR="00AC6B4D" w:rsidRPr="00203156" w:rsidRDefault="00AC6B4D" w:rsidP="00240FB2">
            <w:pPr>
              <w:spacing w:before="40" w:after="120"/>
              <w:ind w:left="58"/>
              <w:rPr>
                <w:i/>
                <w:iCs/>
                <w:spacing w:val="-6"/>
              </w:rPr>
            </w:pPr>
            <w:r w:rsidRPr="00203156">
              <w:rPr>
                <w:spacing w:val="-4"/>
              </w:rPr>
              <w:t xml:space="preserve">Address of Employer: </w:t>
            </w:r>
            <w:r w:rsidRPr="00203156">
              <w:rPr>
                <w:i/>
                <w:iCs/>
                <w:spacing w:val="-6"/>
              </w:rPr>
              <w:t>[insert street/city/country]</w:t>
            </w:r>
          </w:p>
          <w:p w:rsidR="00AC6B4D" w:rsidRPr="00203156" w:rsidRDefault="00AC6B4D" w:rsidP="008E10A6">
            <w:pPr>
              <w:spacing w:before="40" w:after="120"/>
              <w:ind w:left="60"/>
              <w:rPr>
                <w:i/>
                <w:spacing w:val="-4"/>
              </w:rPr>
            </w:pPr>
            <w:r w:rsidRPr="00203156">
              <w:rPr>
                <w:spacing w:val="-4"/>
              </w:rPr>
              <w:t xml:space="preserve">Reason(s) for calling of performance security: </w:t>
            </w:r>
            <w:r w:rsidRPr="00203156">
              <w:rPr>
                <w:i/>
                <w:iCs/>
                <w:spacing w:val="-6"/>
              </w:rPr>
              <w:t>[indicate main reason(s)</w:t>
            </w:r>
            <w:r w:rsidR="00BE1EAA">
              <w:rPr>
                <w:i/>
                <w:iCs/>
                <w:spacing w:val="-6"/>
              </w:rPr>
              <w:t xml:space="preserve"> e.g. for GBV/ SEA 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i/>
                <w:iCs/>
                <w:spacing w:val="-6"/>
              </w:rPr>
              <w:t>[insert amount]</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p>
        </w:tc>
      </w:tr>
    </w:tbl>
    <w:p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rsidR="00F57CB1" w:rsidRPr="00203156" w:rsidRDefault="00F57CB1" w:rsidP="00F57CB1">
      <w:pPr>
        <w:pStyle w:val="S4-header1"/>
      </w:pPr>
    </w:p>
    <w:p w:rsidR="00344997" w:rsidRPr="00203156" w:rsidRDefault="00344997" w:rsidP="002D48F5">
      <w:pPr>
        <w:pStyle w:val="SectionVHeading2"/>
        <w:spacing w:before="240" w:after="240"/>
        <w:rPr>
          <w:color w:val="000000" w:themeColor="text1"/>
          <w:lang w:val="en-US"/>
        </w:rPr>
      </w:pPr>
      <w:bookmarkStart w:id="532" w:name="_Toc333564312"/>
      <w:bookmarkStart w:id="533" w:name="_Toc437847186"/>
      <w:r w:rsidRPr="00203156">
        <w:rPr>
          <w:color w:val="000000" w:themeColor="text1"/>
          <w:lang w:val="en-US"/>
        </w:rPr>
        <w:t>Form FIN – 3.1:</w:t>
      </w:r>
      <w:bookmarkEnd w:id="532"/>
      <w:bookmarkEnd w:id="533"/>
      <w:r w:rsidRPr="00203156">
        <w:rPr>
          <w:color w:val="000000" w:themeColor="text1"/>
          <w:lang w:val="en-US"/>
        </w:rPr>
        <w:t xml:space="preserve"> </w:t>
      </w:r>
    </w:p>
    <w:p w:rsidR="00344997" w:rsidRPr="00203156" w:rsidRDefault="00344997" w:rsidP="002D48F5">
      <w:pPr>
        <w:spacing w:before="240" w:after="240"/>
        <w:jc w:val="center"/>
        <w:rPr>
          <w:color w:val="000000" w:themeColor="text1"/>
        </w:rPr>
      </w:pPr>
      <w:r w:rsidRPr="00203156">
        <w:rPr>
          <w:b/>
          <w:color w:val="000000" w:themeColor="text1"/>
          <w:sz w:val="32"/>
          <w:szCs w:val="32"/>
        </w:rPr>
        <w:t>Financial Situation and Performance</w:t>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p w:rsidR="00344997" w:rsidRPr="00203156" w:rsidRDefault="00344997" w:rsidP="002D48F5">
      <w:pPr>
        <w:spacing w:before="240" w:after="240"/>
        <w:rPr>
          <w:b/>
          <w:bCs/>
          <w:color w:val="000000" w:themeColor="text1"/>
          <w:spacing w:val="-4"/>
        </w:rPr>
      </w:pPr>
      <w:r w:rsidRPr="00203156">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203156"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7"/>
              </w:rPr>
            </w:pPr>
            <w:r w:rsidRPr="00203156">
              <w:rPr>
                <w:b/>
                <w:bCs/>
                <w:color w:val="000000" w:themeColor="text1"/>
                <w:spacing w:val="-7"/>
              </w:rPr>
              <w:t>Type of Financial information in</w:t>
            </w:r>
          </w:p>
          <w:p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w:t>
            </w:r>
            <w:r w:rsidRPr="00203156">
              <w:rPr>
                <w:b/>
                <w:bCs/>
                <w:color w:val="000000" w:themeColor="text1"/>
                <w:spacing w:val="-4"/>
              </w:rPr>
              <w:t>currency</w:t>
            </w:r>
            <w:r w:rsidRPr="00203156">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4"/>
              </w:rPr>
            </w:pPr>
            <w:r w:rsidRPr="00203156">
              <w:rPr>
                <w:b/>
                <w:bCs/>
                <w:color w:val="000000" w:themeColor="text1"/>
                <w:spacing w:val="-6"/>
              </w:rPr>
              <w:t xml:space="preserve">Historic information for previous </w:t>
            </w:r>
            <w:r w:rsidRPr="00203156">
              <w:rPr>
                <w:i/>
                <w:iCs/>
                <w:color w:val="000000" w:themeColor="text1"/>
                <w:spacing w:val="-4"/>
              </w:rPr>
              <w:t>_________years,</w:t>
            </w:r>
          </w:p>
          <w:p w:rsidR="00344997" w:rsidRPr="00203156" w:rsidRDefault="00344997" w:rsidP="002D48F5">
            <w:pPr>
              <w:spacing w:before="60" w:after="60"/>
              <w:jc w:val="center"/>
              <w:rPr>
                <w:i/>
                <w:iCs/>
                <w:color w:val="000000" w:themeColor="text1"/>
                <w:spacing w:val="-4"/>
              </w:rPr>
            </w:pPr>
            <w:r w:rsidRPr="00203156">
              <w:rPr>
                <w:i/>
                <w:iCs/>
                <w:color w:val="000000" w:themeColor="text1"/>
                <w:spacing w:val="-4"/>
              </w:rPr>
              <w:t>______________</w:t>
            </w:r>
          </w:p>
          <w:p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 xml:space="preserve">(amount in </w:t>
            </w:r>
            <w:r w:rsidRPr="00203156">
              <w:rPr>
                <w:b/>
                <w:bCs/>
                <w:color w:val="000000" w:themeColor="text1"/>
                <w:spacing w:val="-4"/>
              </w:rPr>
              <w:t>currency, currency, exchange rate*, USD equivalent</w:t>
            </w:r>
            <w:r w:rsidRPr="00203156">
              <w:rPr>
                <w:b/>
                <w:bCs/>
                <w:color w:val="000000" w:themeColor="text1"/>
                <w:spacing w:val="-10"/>
              </w:rPr>
              <w:t>)</w:t>
            </w:r>
          </w:p>
        </w:tc>
      </w:tr>
      <w:tr w:rsidR="00344997" w:rsidRPr="00203156"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5</w:t>
            </w: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800"/>
              <w:jc w:val="center"/>
              <w:rPr>
                <w:color w:val="000000" w:themeColor="text1"/>
                <w:spacing w:val="-4"/>
              </w:rPr>
            </w:pPr>
            <w:r w:rsidRPr="00203156">
              <w:rPr>
                <w:color w:val="000000" w:themeColor="text1"/>
                <w:spacing w:val="-4"/>
              </w:rPr>
              <w:t>Statement of Financial Position (Information from Balance Sheet)</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Information from Income Statement</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 xml:space="preserve">Cash Flow Information </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bl>
    <w:p w:rsidR="00344997" w:rsidRPr="00203156" w:rsidRDefault="00344997" w:rsidP="002D48F5">
      <w:pPr>
        <w:spacing w:before="240" w:after="240"/>
        <w:rPr>
          <w:bCs/>
          <w:color w:val="000000" w:themeColor="text1"/>
          <w:spacing w:val="-4"/>
        </w:rPr>
      </w:pPr>
      <w:r w:rsidRPr="00203156">
        <w:rPr>
          <w:b/>
          <w:bCs/>
          <w:color w:val="000000" w:themeColor="text1"/>
          <w:spacing w:val="-4"/>
        </w:rPr>
        <w:t>2. Sources of Finance</w:t>
      </w:r>
    </w:p>
    <w:p w:rsidR="00344997" w:rsidRPr="00203156" w:rsidRDefault="00344997" w:rsidP="002D48F5">
      <w:pPr>
        <w:spacing w:before="240" w:after="240"/>
        <w:ind w:right="288"/>
        <w:rPr>
          <w:color w:val="000000" w:themeColor="text1"/>
        </w:rPr>
      </w:pPr>
      <w:r w:rsidRPr="00203156">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203156" w:rsidTr="001652D4">
        <w:trPr>
          <w:cantSplit/>
          <w:jc w:val="center"/>
        </w:trPr>
        <w:tc>
          <w:tcPr>
            <w:tcW w:w="540" w:type="dxa"/>
            <w:tcBorders>
              <w:top w:val="single" w:sz="12" w:space="0" w:color="auto"/>
              <w:left w:val="single" w:sz="12" w:space="0" w:color="auto"/>
              <w:bottom w:val="single" w:sz="12" w:space="0" w:color="auto"/>
            </w:tcBorders>
            <w:vAlign w:val="center"/>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Amount (US$ equivalent)</w:t>
            </w:r>
          </w:p>
        </w:tc>
      </w:tr>
      <w:tr w:rsidR="00344997" w:rsidRPr="00203156" w:rsidTr="001652D4">
        <w:trPr>
          <w:cantSplit/>
          <w:jc w:val="center"/>
        </w:trPr>
        <w:tc>
          <w:tcPr>
            <w:tcW w:w="540" w:type="dxa"/>
            <w:tcBorders>
              <w:top w:val="single" w:sz="12"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rsidR="00344997" w:rsidRPr="00203156" w:rsidRDefault="003155FC" w:rsidP="002D48F5">
            <w:pPr>
              <w:tabs>
                <w:tab w:val="left" w:pos="4132"/>
              </w:tabs>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ab/>
            </w: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bottom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bl>
    <w:p w:rsidR="00344997" w:rsidRPr="00203156" w:rsidRDefault="00344997" w:rsidP="002D48F5">
      <w:pPr>
        <w:pStyle w:val="Style11"/>
        <w:spacing w:before="240" w:after="240" w:line="372" w:lineRule="atLeast"/>
        <w:rPr>
          <w:b/>
          <w:bCs/>
          <w:color w:val="000000" w:themeColor="text1"/>
          <w:spacing w:val="-2"/>
        </w:rPr>
      </w:pPr>
      <w:r w:rsidRPr="00203156">
        <w:rPr>
          <w:b/>
          <w:bCs/>
          <w:color w:val="000000" w:themeColor="text1"/>
          <w:spacing w:val="-2"/>
        </w:rPr>
        <w:t>2. Financial documents</w:t>
      </w:r>
    </w:p>
    <w:p w:rsidR="00344997" w:rsidRPr="00203156" w:rsidRDefault="00344997" w:rsidP="002D48F5">
      <w:pPr>
        <w:spacing w:before="240" w:after="240" w:line="264" w:lineRule="exact"/>
        <w:rPr>
          <w:color w:val="000000" w:themeColor="text1"/>
          <w:spacing w:val="-7"/>
        </w:rPr>
      </w:pPr>
      <w:r w:rsidRPr="00203156">
        <w:rPr>
          <w:color w:val="000000" w:themeColor="text1"/>
          <w:spacing w:val="-5"/>
        </w:rPr>
        <w:t xml:space="preserve">The Bidder and its parties shall provide copies of financial statements for </w:t>
      </w:r>
      <w:r w:rsidRPr="00203156">
        <w:rPr>
          <w:i/>
          <w:color w:val="000000" w:themeColor="text1"/>
          <w:spacing w:val="-5"/>
        </w:rPr>
        <w:t>___________</w:t>
      </w:r>
      <w:r w:rsidRPr="00203156">
        <w:rPr>
          <w:color w:val="000000" w:themeColor="text1"/>
          <w:spacing w:val="-5"/>
        </w:rPr>
        <w:t xml:space="preserve">years pursuant Section III, Evaluation and Qualifications Criteria, </w:t>
      </w:r>
      <w:r w:rsidRPr="00203156">
        <w:rPr>
          <w:color w:val="000000" w:themeColor="text1"/>
          <w:spacing w:val="-7"/>
        </w:rPr>
        <w:t>Sub-factor 3.1. The financial statements shall:</w:t>
      </w:r>
    </w:p>
    <w:p w:rsidR="00344997" w:rsidRPr="00203156" w:rsidRDefault="00344997" w:rsidP="002D48F5">
      <w:pPr>
        <w:pStyle w:val="Style17"/>
        <w:spacing w:before="240" w:after="240"/>
        <w:ind w:left="720"/>
        <w:rPr>
          <w:color w:val="000000" w:themeColor="text1"/>
          <w:spacing w:val="-2"/>
        </w:rPr>
      </w:pPr>
      <w:r w:rsidRPr="00203156">
        <w:rPr>
          <w:color w:val="000000" w:themeColor="text1"/>
          <w:spacing w:val="-2"/>
        </w:rPr>
        <w:t xml:space="preserve">(a) </w:t>
      </w:r>
      <w:r w:rsidRPr="00203156">
        <w:rPr>
          <w:color w:val="000000" w:themeColor="text1"/>
          <w:spacing w:val="-2"/>
        </w:rPr>
        <w:tab/>
        <w:t xml:space="preserve">reflect the financial situation of the Bidder or in case of JV </w:t>
      </w:r>
      <w:r w:rsidR="00DE261B" w:rsidRPr="00203156">
        <w:rPr>
          <w:color w:val="000000" w:themeColor="text1"/>
          <w:spacing w:val="-2"/>
        </w:rPr>
        <w:t>member,</w:t>
      </w:r>
      <w:r w:rsidRPr="00203156">
        <w:rPr>
          <w:color w:val="000000" w:themeColor="text1"/>
          <w:spacing w:val="-2"/>
        </w:rPr>
        <w:t xml:space="preserve"> and not an affiliated </w:t>
      </w:r>
      <w:r w:rsidR="00DE261B" w:rsidRPr="00203156">
        <w:rPr>
          <w:color w:val="000000" w:themeColor="text1"/>
          <w:spacing w:val="-2"/>
        </w:rPr>
        <w:t>entity (</w:t>
      </w:r>
      <w:r w:rsidRPr="00203156">
        <w:rPr>
          <w:color w:val="000000" w:themeColor="text1"/>
          <w:spacing w:val="-2"/>
        </w:rPr>
        <w:t>such as parent company or group member).</w:t>
      </w:r>
    </w:p>
    <w:p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(b)</w:t>
      </w:r>
      <w:r w:rsidRPr="00203156">
        <w:rPr>
          <w:color w:val="000000" w:themeColor="text1"/>
          <w:spacing w:val="-2"/>
        </w:rPr>
        <w:tab/>
        <w:t>be independently audited or certified in accordance with local legislation.</w:t>
      </w:r>
    </w:p>
    <w:p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(c)</w:t>
      </w:r>
      <w:r w:rsidRPr="00203156">
        <w:rPr>
          <w:color w:val="000000" w:themeColor="text1"/>
          <w:spacing w:val="-2"/>
        </w:rPr>
        <w:tab/>
        <w:t>be complete, including all notes to the financial statements.</w:t>
      </w:r>
    </w:p>
    <w:p w:rsidR="00344997" w:rsidRPr="00203156" w:rsidRDefault="00344997" w:rsidP="002D48F5">
      <w:pPr>
        <w:pStyle w:val="Style17"/>
        <w:spacing w:before="240" w:after="240"/>
        <w:ind w:left="720"/>
        <w:rPr>
          <w:color w:val="000000" w:themeColor="text1"/>
          <w:spacing w:val="-5"/>
        </w:rPr>
      </w:pPr>
      <w:r w:rsidRPr="00203156">
        <w:rPr>
          <w:color w:val="000000" w:themeColor="text1"/>
          <w:spacing w:val="-2"/>
        </w:rPr>
        <w:t>(d)</w:t>
      </w:r>
      <w:r w:rsidRPr="00203156">
        <w:rPr>
          <w:color w:val="000000" w:themeColor="text1"/>
          <w:spacing w:val="-2"/>
        </w:rPr>
        <w:tab/>
        <w:t>correspond to accounting periods already completed and audited</w:t>
      </w:r>
      <w:r w:rsidRPr="00203156">
        <w:rPr>
          <w:color w:val="000000" w:themeColor="text1"/>
          <w:spacing w:val="-5"/>
        </w:rPr>
        <w:t>.</w:t>
      </w:r>
    </w:p>
    <w:p w:rsidR="00344997" w:rsidRPr="00203156" w:rsidRDefault="00344997" w:rsidP="002D48F5">
      <w:pPr>
        <w:spacing w:before="240" w:after="240" w:line="264" w:lineRule="exact"/>
        <w:ind w:left="360" w:hanging="360"/>
        <w:rPr>
          <w:color w:val="000000" w:themeColor="text1"/>
          <w:spacing w:val="-2"/>
        </w:rPr>
      </w:pPr>
      <w:r w:rsidRPr="00203156">
        <w:rPr>
          <w:rFonts w:ascii="MS Mincho" w:eastAsia="MS Mincho" w:hAnsi="MS Mincho" w:cs="MS Mincho"/>
          <w:color w:val="000000" w:themeColor="text1"/>
          <w:spacing w:val="-2"/>
        </w:rPr>
        <w:sym w:font="Wingdings" w:char="F0A8"/>
      </w:r>
      <w:r w:rsidRPr="00203156">
        <w:rPr>
          <w:color w:val="000000" w:themeColor="text1"/>
          <w:spacing w:val="-4"/>
        </w:rPr>
        <w:tab/>
      </w:r>
      <w:r w:rsidRPr="00203156">
        <w:rPr>
          <w:color w:val="000000" w:themeColor="text1"/>
          <w:spacing w:val="-6"/>
        </w:rPr>
        <w:t>Attached are copies of financial statements</w:t>
      </w:r>
      <w:r w:rsidRPr="00203156">
        <w:rPr>
          <w:rStyle w:val="FootnoteReference"/>
          <w:color w:val="000000" w:themeColor="text1"/>
          <w:spacing w:val="-6"/>
        </w:rPr>
        <w:footnoteReference w:id="29"/>
      </w:r>
      <w:r w:rsidRPr="00203156">
        <w:rPr>
          <w:color w:val="000000" w:themeColor="text1"/>
          <w:spacing w:val="-6"/>
        </w:rPr>
        <w:t xml:space="preserve"> </w:t>
      </w:r>
      <w:r w:rsidRPr="00203156">
        <w:rPr>
          <w:color w:val="000000" w:themeColor="text1"/>
          <w:spacing w:val="-2"/>
        </w:rPr>
        <w:t xml:space="preserve"> for the </w:t>
      </w:r>
      <w:r w:rsidRPr="00203156">
        <w:rPr>
          <w:i/>
          <w:iCs/>
          <w:color w:val="000000" w:themeColor="text1"/>
          <w:sz w:val="22"/>
          <w:szCs w:val="22"/>
        </w:rPr>
        <w:t>____________</w:t>
      </w:r>
      <w:r w:rsidRPr="00203156">
        <w:rPr>
          <w:color w:val="000000" w:themeColor="text1"/>
          <w:spacing w:val="-2"/>
        </w:rPr>
        <w:t>years required above; and complying with the requirements</w:t>
      </w:r>
    </w:p>
    <w:p w:rsidR="00344997" w:rsidRPr="00203156" w:rsidRDefault="00344997" w:rsidP="002D48F5">
      <w:pPr>
        <w:spacing w:before="240" w:after="240"/>
        <w:jc w:val="center"/>
        <w:rPr>
          <w:b/>
          <w:color w:val="000000" w:themeColor="text1"/>
          <w:sz w:val="32"/>
          <w:szCs w:val="32"/>
        </w:rPr>
      </w:pPr>
      <w:r w:rsidRPr="00203156">
        <w:rPr>
          <w:rFonts w:cs="Arial"/>
          <w:color w:val="000000" w:themeColor="text1"/>
          <w:sz w:val="16"/>
        </w:rPr>
        <w:br w:type="page"/>
      </w:r>
    </w:p>
    <w:p w:rsidR="00344997" w:rsidRPr="00203156" w:rsidRDefault="00344997" w:rsidP="002D48F5">
      <w:pPr>
        <w:pStyle w:val="SectionVHeading2"/>
        <w:spacing w:before="240" w:after="240"/>
        <w:rPr>
          <w:color w:val="000000" w:themeColor="text1"/>
          <w:lang w:val="en-US"/>
        </w:rPr>
      </w:pPr>
      <w:bookmarkStart w:id="534" w:name="_Toc333564313"/>
      <w:bookmarkStart w:id="535" w:name="_Toc437847187"/>
      <w:r w:rsidRPr="00203156">
        <w:rPr>
          <w:color w:val="000000" w:themeColor="text1"/>
          <w:lang w:val="en-US"/>
        </w:rPr>
        <w:t>Form FIN – 3.2:</w:t>
      </w:r>
      <w:bookmarkEnd w:id="534"/>
      <w:bookmarkEnd w:id="535"/>
      <w:r w:rsidRPr="00203156">
        <w:rPr>
          <w:color w:val="000000" w:themeColor="text1"/>
          <w:lang w:val="en-US"/>
        </w:rPr>
        <w:t xml:space="preserve"> </w:t>
      </w:r>
    </w:p>
    <w:p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t>Average Annual Construction Turnover</w:t>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5"/>
        <w:gridCol w:w="2000"/>
        <w:gridCol w:w="2540"/>
      </w:tblGrid>
      <w:tr w:rsidR="00344997" w:rsidRPr="00203156" w:rsidTr="001652D4">
        <w:tc>
          <w:tcPr>
            <w:tcW w:w="2712" w:type="dxa"/>
            <w:gridSpan w:val="2"/>
          </w:tcPr>
          <w:p w:rsidR="00344997" w:rsidRPr="00203156" w:rsidRDefault="00344997" w:rsidP="002D48F5">
            <w:pPr>
              <w:spacing w:before="60" w:after="60"/>
              <w:jc w:val="center"/>
              <w:rPr>
                <w:b/>
                <w:bCs/>
                <w:color w:val="000000" w:themeColor="text1"/>
                <w:spacing w:val="-2"/>
              </w:rPr>
            </w:pPr>
          </w:p>
        </w:tc>
        <w:tc>
          <w:tcPr>
            <w:tcW w:w="6864" w:type="dxa"/>
            <w:gridSpan w:val="3"/>
          </w:tcPr>
          <w:p w:rsidR="00344997" w:rsidRPr="00203156" w:rsidRDefault="00344997" w:rsidP="002D48F5">
            <w:pPr>
              <w:spacing w:before="60" w:after="60"/>
              <w:jc w:val="center"/>
              <w:rPr>
                <w:color w:val="000000" w:themeColor="text1"/>
              </w:rPr>
            </w:pPr>
            <w:r w:rsidRPr="00203156">
              <w:rPr>
                <w:b/>
                <w:bCs/>
                <w:color w:val="000000" w:themeColor="text1"/>
                <w:spacing w:val="-2"/>
              </w:rPr>
              <w:t>Annual turnover data (construction only)</w:t>
            </w: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
                <w:bCs/>
                <w:color w:val="000000" w:themeColor="text1"/>
                <w:spacing w:val="-2"/>
              </w:rPr>
              <w:t>Year</w:t>
            </w:r>
          </w:p>
        </w:tc>
        <w:tc>
          <w:tcPr>
            <w:tcW w:w="3368" w:type="dxa"/>
            <w:gridSpan w:val="2"/>
          </w:tcPr>
          <w:p w:rsidR="00344997" w:rsidRPr="00203156" w:rsidRDefault="00344997" w:rsidP="002D48F5">
            <w:pPr>
              <w:spacing w:before="60" w:after="60"/>
              <w:rPr>
                <w:b/>
                <w:bCs/>
                <w:color w:val="000000" w:themeColor="text1"/>
                <w:spacing w:val="-2"/>
              </w:rPr>
            </w:pPr>
            <w:r w:rsidRPr="00203156">
              <w:rPr>
                <w:b/>
                <w:bCs/>
                <w:color w:val="000000" w:themeColor="text1"/>
                <w:spacing w:val="-2"/>
              </w:rPr>
              <w:t xml:space="preserve">Amount </w:t>
            </w:r>
          </w:p>
          <w:p w:rsidR="00344997" w:rsidRPr="00203156" w:rsidRDefault="00344997" w:rsidP="002D48F5">
            <w:pPr>
              <w:spacing w:before="60" w:after="60"/>
              <w:rPr>
                <w:color w:val="000000" w:themeColor="text1"/>
              </w:rPr>
            </w:pPr>
            <w:r w:rsidRPr="00203156">
              <w:rPr>
                <w:b/>
                <w:bCs/>
                <w:color w:val="000000" w:themeColor="text1"/>
                <w:spacing w:val="-2"/>
              </w:rPr>
              <w:t>Currency</w:t>
            </w:r>
          </w:p>
        </w:tc>
        <w:tc>
          <w:tcPr>
            <w:tcW w:w="2042" w:type="dxa"/>
          </w:tcPr>
          <w:p w:rsidR="00344997" w:rsidRPr="00203156" w:rsidRDefault="00344997" w:rsidP="002D48F5">
            <w:pPr>
              <w:spacing w:before="60" w:after="60"/>
              <w:rPr>
                <w:b/>
                <w:bCs/>
                <w:color w:val="000000" w:themeColor="text1"/>
                <w:spacing w:val="-2"/>
              </w:rPr>
            </w:pPr>
            <w:r w:rsidRPr="00203156">
              <w:rPr>
                <w:b/>
                <w:bCs/>
                <w:color w:val="000000" w:themeColor="text1"/>
                <w:spacing w:val="-2"/>
              </w:rPr>
              <w:t>Exchange rate</w:t>
            </w:r>
          </w:p>
        </w:tc>
        <w:tc>
          <w:tcPr>
            <w:tcW w:w="2608" w:type="dxa"/>
          </w:tcPr>
          <w:p w:rsidR="00344997" w:rsidRPr="00203156" w:rsidRDefault="00344997" w:rsidP="002D48F5">
            <w:pPr>
              <w:spacing w:before="60" w:after="60"/>
              <w:rPr>
                <w:color w:val="000000" w:themeColor="text1"/>
              </w:rPr>
            </w:pPr>
            <w:r w:rsidRPr="00203156">
              <w:rPr>
                <w:b/>
                <w:bCs/>
                <w:color w:val="000000" w:themeColor="text1"/>
                <w:spacing w:val="-2"/>
              </w:rPr>
              <w:t>USD equivalent</w:t>
            </w: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Cs/>
                <w:i/>
                <w:iCs/>
                <w:color w:val="000000" w:themeColor="text1"/>
                <w:spacing w:val="-5"/>
              </w:rPr>
              <w:t>[indicate year]</w:t>
            </w:r>
          </w:p>
        </w:tc>
        <w:tc>
          <w:tcPr>
            <w:tcW w:w="3368" w:type="dxa"/>
            <w:gridSpan w:val="2"/>
          </w:tcPr>
          <w:p w:rsidR="00344997" w:rsidRPr="00203156" w:rsidRDefault="00344997" w:rsidP="002D48F5">
            <w:pPr>
              <w:spacing w:before="60" w:after="60"/>
              <w:rPr>
                <w:color w:val="000000" w:themeColor="text1"/>
              </w:rPr>
            </w:pPr>
            <w:r w:rsidRPr="00203156">
              <w:rPr>
                <w:bCs/>
                <w:i/>
                <w:iCs/>
                <w:color w:val="000000" w:themeColor="text1"/>
              </w:rPr>
              <w:t>[insert amount and indicate currency]</w:t>
            </w:r>
          </w:p>
        </w:tc>
        <w:tc>
          <w:tcPr>
            <w:tcW w:w="2042" w:type="dxa"/>
          </w:tcPr>
          <w:p w:rsidR="00344997" w:rsidRPr="00203156" w:rsidRDefault="00344997" w:rsidP="002D48F5">
            <w:pPr>
              <w:spacing w:before="60" w:after="60"/>
              <w:rPr>
                <w:bCs/>
                <w:i/>
                <w:iCs/>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Cs/>
                <w:color w:val="000000" w:themeColor="text1"/>
                <w:spacing w:val="-2"/>
              </w:rPr>
              <w:t>Average Annual Construction Turnover *</w:t>
            </w: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bl>
    <w:p w:rsidR="00344997" w:rsidRPr="00203156" w:rsidRDefault="00344997" w:rsidP="002D48F5">
      <w:pPr>
        <w:spacing w:before="240" w:after="240"/>
        <w:ind w:left="360" w:right="72" w:hanging="378"/>
        <w:rPr>
          <w:bCs/>
          <w:color w:val="000000" w:themeColor="text1"/>
          <w:spacing w:val="-2"/>
        </w:rPr>
      </w:pPr>
      <w:r w:rsidRPr="00203156">
        <w:rPr>
          <w:bCs/>
          <w:color w:val="000000" w:themeColor="text1"/>
          <w:spacing w:val="-2"/>
        </w:rPr>
        <w:t xml:space="preserve">* </w:t>
      </w:r>
      <w:r w:rsidRPr="00203156">
        <w:rPr>
          <w:bCs/>
          <w:color w:val="000000" w:themeColor="text1"/>
          <w:spacing w:val="-2"/>
        </w:rPr>
        <w:tab/>
        <w:t>See Section III, Evaluation and Qualification Criteria, Sub-Factor 3.2.</w:t>
      </w:r>
    </w:p>
    <w:p w:rsidR="00344997" w:rsidRPr="00203156" w:rsidRDefault="00344997" w:rsidP="002D48F5">
      <w:pPr>
        <w:spacing w:before="240" w:after="240"/>
        <w:rPr>
          <w:rFonts w:ascii="Arial" w:hAnsi="Arial" w:cs="Arial"/>
          <w:color w:val="000000" w:themeColor="text1"/>
          <w:sz w:val="20"/>
        </w:rPr>
      </w:pPr>
    </w:p>
    <w:p w:rsidR="00344997" w:rsidRPr="00203156" w:rsidRDefault="00344997" w:rsidP="002D48F5">
      <w:pPr>
        <w:pStyle w:val="SectionVHeader"/>
        <w:spacing w:before="240" w:after="240"/>
        <w:rPr>
          <w:rFonts w:cs="Arial"/>
          <w:color w:val="000000" w:themeColor="text1"/>
          <w:sz w:val="20"/>
          <w:lang w:val="en-US"/>
        </w:rPr>
      </w:pPr>
    </w:p>
    <w:p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36" w:name="_Toc333564314"/>
      <w:bookmarkStart w:id="537" w:name="_Toc437847188"/>
      <w:r w:rsidR="009E4B47" w:rsidRPr="00203156" w:rsidDel="009E4B47">
        <w:rPr>
          <w:color w:val="000000" w:themeColor="text1"/>
          <w:lang w:val="en-US"/>
        </w:rPr>
        <w:t xml:space="preserve"> </w:t>
      </w:r>
      <w:bookmarkStart w:id="538" w:name="_Toc333564315"/>
      <w:bookmarkStart w:id="539" w:name="_Toc437847189"/>
      <w:bookmarkEnd w:id="536"/>
      <w:bookmarkEnd w:id="537"/>
      <w:r w:rsidRPr="00203156">
        <w:rPr>
          <w:color w:val="000000" w:themeColor="text1"/>
          <w:lang w:val="en-US"/>
        </w:rPr>
        <w:t>Form FIN – 3.4:</w:t>
      </w:r>
      <w:bookmarkEnd w:id="538"/>
      <w:bookmarkEnd w:id="539"/>
      <w:r w:rsidRPr="00203156">
        <w:rPr>
          <w:color w:val="000000" w:themeColor="text1"/>
          <w:lang w:val="en-US"/>
        </w:rPr>
        <w:t xml:space="preserve"> </w:t>
      </w:r>
    </w:p>
    <w:p w:rsidR="00344997" w:rsidRPr="00203156" w:rsidRDefault="00344997" w:rsidP="002D48F5">
      <w:pPr>
        <w:spacing w:before="240" w:after="240"/>
        <w:jc w:val="center"/>
        <w:rPr>
          <w:b/>
          <w:color w:val="000000" w:themeColor="text1"/>
          <w:sz w:val="28"/>
        </w:rPr>
      </w:pPr>
      <w:r w:rsidRPr="00203156">
        <w:rPr>
          <w:b/>
          <w:color w:val="000000" w:themeColor="text1"/>
          <w:sz w:val="28"/>
        </w:rPr>
        <w:t>Current Contract Commitments / Works in Progress</w:t>
      </w:r>
    </w:p>
    <w:p w:rsidR="00344997" w:rsidRPr="00203156" w:rsidRDefault="00344997" w:rsidP="002D48F5">
      <w:pPr>
        <w:spacing w:before="240" w:after="240"/>
        <w:rPr>
          <w:color w:val="000000" w:themeColor="text1"/>
        </w:rPr>
      </w:pPr>
      <w:r w:rsidRPr="00203156">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203156" w:rsidTr="001652D4">
        <w:trPr>
          <w:jc w:val="center"/>
        </w:trPr>
        <w:tc>
          <w:tcPr>
            <w:tcW w:w="9360" w:type="dxa"/>
            <w:shd w:val="clear" w:color="auto" w:fill="000000"/>
          </w:tcPr>
          <w:p w:rsidR="00344997" w:rsidRPr="00203156" w:rsidRDefault="00344997" w:rsidP="002D48F5">
            <w:pPr>
              <w:pStyle w:val="BodyText"/>
              <w:spacing w:before="240" w:after="240"/>
              <w:jc w:val="center"/>
              <w:outlineLvl w:val="4"/>
              <w:rPr>
                <w:b/>
                <w:bCs/>
                <w:color w:val="000000" w:themeColor="text1"/>
                <w:sz w:val="20"/>
              </w:rPr>
            </w:pPr>
            <w:r w:rsidRPr="00203156">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203156"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rsidR="00344997" w:rsidRPr="00203156" w:rsidRDefault="00344997" w:rsidP="00042F3A">
            <w:pPr>
              <w:rPr>
                <w:sz w:val="20"/>
              </w:rPr>
            </w:pPr>
            <w:bookmarkStart w:id="540" w:name="_Toc454870973"/>
            <w:bookmarkStart w:id="541" w:name="_Toc454871176"/>
            <w:r w:rsidRPr="00203156">
              <w:rPr>
                <w:sz w:val="20"/>
              </w:rPr>
              <w:t>No.</w:t>
            </w:r>
            <w:bookmarkEnd w:id="540"/>
            <w:bookmarkEnd w:id="541"/>
          </w:p>
        </w:tc>
        <w:tc>
          <w:tcPr>
            <w:tcW w:w="2033" w:type="dxa"/>
            <w:tcBorders>
              <w:top w:val="single" w:sz="12" w:space="0" w:color="auto"/>
              <w:left w:val="single" w:sz="6" w:space="0" w:color="auto"/>
              <w:bottom w:val="single" w:sz="12" w:space="0" w:color="auto"/>
              <w:right w:val="single" w:sz="6" w:space="0" w:color="auto"/>
            </w:tcBorders>
            <w:vAlign w:val="center"/>
          </w:tcPr>
          <w:p w:rsidR="00344997" w:rsidRPr="00203156" w:rsidRDefault="00344997" w:rsidP="00042F3A">
            <w:pPr>
              <w:rPr>
                <w:sz w:val="20"/>
              </w:rPr>
            </w:pPr>
            <w:bookmarkStart w:id="542" w:name="_Toc454870974"/>
            <w:bookmarkStart w:id="543" w:name="_Toc454871177"/>
            <w:r w:rsidRPr="00203156">
              <w:rPr>
                <w:sz w:val="20"/>
              </w:rPr>
              <w:t>Name of Contract</w:t>
            </w:r>
            <w:bookmarkEnd w:id="542"/>
            <w:bookmarkEnd w:id="543"/>
          </w:p>
        </w:tc>
        <w:tc>
          <w:tcPr>
            <w:tcW w:w="2127" w:type="dxa"/>
            <w:tcBorders>
              <w:top w:val="single" w:sz="12" w:space="0" w:color="auto"/>
              <w:bottom w:val="single" w:sz="12" w:space="0" w:color="auto"/>
            </w:tcBorders>
            <w:vAlign w:val="center"/>
          </w:tcPr>
          <w:p w:rsidR="00344997" w:rsidRPr="00203156" w:rsidRDefault="00344997" w:rsidP="00042F3A">
            <w:pPr>
              <w:rPr>
                <w:sz w:val="20"/>
              </w:rPr>
            </w:pPr>
            <w:bookmarkStart w:id="544" w:name="_Toc454870975"/>
            <w:bookmarkStart w:id="545" w:name="_Toc454871178"/>
            <w:r w:rsidRPr="00203156">
              <w:rPr>
                <w:sz w:val="20"/>
              </w:rPr>
              <w:t>Employer’s</w:t>
            </w:r>
            <w:bookmarkEnd w:id="544"/>
            <w:bookmarkEnd w:id="545"/>
          </w:p>
          <w:p w:rsidR="00344997" w:rsidRPr="00203156" w:rsidRDefault="00344997" w:rsidP="00042F3A">
            <w:pPr>
              <w:rPr>
                <w:sz w:val="20"/>
              </w:rPr>
            </w:pPr>
            <w:r w:rsidRPr="00203156">
              <w:rPr>
                <w:sz w:val="20"/>
              </w:rPr>
              <w:t>Contact Address, Tel, Fax</w:t>
            </w:r>
          </w:p>
        </w:tc>
        <w:tc>
          <w:tcPr>
            <w:tcW w:w="1581" w:type="dxa"/>
            <w:tcBorders>
              <w:top w:val="single" w:sz="12" w:space="0" w:color="auto"/>
              <w:left w:val="single" w:sz="6" w:space="0" w:color="auto"/>
              <w:bottom w:val="single" w:sz="12" w:space="0" w:color="auto"/>
            </w:tcBorders>
            <w:vAlign w:val="center"/>
          </w:tcPr>
          <w:p w:rsidR="00344997" w:rsidRPr="00203156" w:rsidRDefault="00344997" w:rsidP="00042F3A">
            <w:pPr>
              <w:rPr>
                <w:sz w:val="20"/>
              </w:rPr>
            </w:pPr>
            <w:r w:rsidRPr="00203156">
              <w:rPr>
                <w:sz w:val="20"/>
              </w:rPr>
              <w:t>Value of Outstanding Work</w:t>
            </w:r>
          </w:p>
          <w:p w:rsidR="00344997" w:rsidRPr="00203156" w:rsidRDefault="00344997" w:rsidP="00042F3A">
            <w:pPr>
              <w:rPr>
                <w:sz w:val="20"/>
              </w:rPr>
            </w:pPr>
            <w:r w:rsidRPr="00203156">
              <w:rPr>
                <w:sz w:val="20"/>
              </w:rPr>
              <w:t>[Current US$ Equivalent]</w:t>
            </w:r>
          </w:p>
        </w:tc>
        <w:tc>
          <w:tcPr>
            <w:tcW w:w="1226" w:type="dxa"/>
            <w:tcBorders>
              <w:top w:val="single" w:sz="12" w:space="0" w:color="auto"/>
              <w:left w:val="single" w:sz="6" w:space="0" w:color="auto"/>
              <w:bottom w:val="single" w:sz="12" w:space="0" w:color="auto"/>
            </w:tcBorders>
            <w:vAlign w:val="center"/>
          </w:tcPr>
          <w:p w:rsidR="00344997" w:rsidRPr="00203156" w:rsidRDefault="00344997" w:rsidP="00042F3A">
            <w:pPr>
              <w:rPr>
                <w:sz w:val="20"/>
              </w:rPr>
            </w:pPr>
            <w:r w:rsidRPr="00203156">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rsidR="00344997" w:rsidRPr="00203156" w:rsidRDefault="00344997" w:rsidP="00042F3A">
            <w:pPr>
              <w:rPr>
                <w:sz w:val="20"/>
              </w:rPr>
            </w:pPr>
            <w:r w:rsidRPr="00203156">
              <w:rPr>
                <w:sz w:val="20"/>
              </w:rPr>
              <w:t>Average Monthly Invoicing Over Last Six Months</w:t>
            </w:r>
            <w:r w:rsidRPr="00203156">
              <w:rPr>
                <w:sz w:val="20"/>
              </w:rPr>
              <w:br/>
              <w:t>[US$/month)]</w:t>
            </w:r>
          </w:p>
        </w:tc>
      </w:tr>
      <w:tr w:rsidR="00344997" w:rsidRPr="00203156" w:rsidTr="001652D4">
        <w:trPr>
          <w:cantSplit/>
        </w:trPr>
        <w:tc>
          <w:tcPr>
            <w:tcW w:w="522" w:type="dxa"/>
            <w:tcBorders>
              <w:top w:val="single" w:sz="12"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bl>
    <w:p w:rsidR="00344997" w:rsidRPr="00203156" w:rsidRDefault="00344997" w:rsidP="00042F3A">
      <w:pPr>
        <w:rPr>
          <w:sz w:val="20"/>
        </w:rPr>
      </w:pPr>
      <w:r w:rsidRPr="00203156">
        <w:rPr>
          <w:sz w:val="20"/>
        </w:rPr>
        <w:br w:type="page"/>
      </w:r>
    </w:p>
    <w:p w:rsidR="00344997" w:rsidRPr="00203156" w:rsidRDefault="00344997" w:rsidP="002D48F5">
      <w:pPr>
        <w:pStyle w:val="SectionVHeading2"/>
        <w:spacing w:before="240" w:after="240"/>
        <w:rPr>
          <w:color w:val="000000" w:themeColor="text1"/>
          <w:spacing w:val="22"/>
          <w:lang w:val="en-US"/>
        </w:rPr>
      </w:pPr>
      <w:bookmarkStart w:id="546" w:name="_Toc333564316"/>
      <w:bookmarkStart w:id="547" w:name="_Toc437847190"/>
      <w:r w:rsidRPr="00203156">
        <w:rPr>
          <w:color w:val="000000" w:themeColor="text1"/>
          <w:lang w:val="en-US"/>
        </w:rPr>
        <w:t xml:space="preserve">Form EXP </w:t>
      </w:r>
      <w:r w:rsidRPr="00203156">
        <w:rPr>
          <w:color w:val="000000" w:themeColor="text1"/>
          <w:spacing w:val="22"/>
          <w:lang w:val="en-US"/>
        </w:rPr>
        <w:t>- 4.1</w:t>
      </w:r>
      <w:bookmarkEnd w:id="546"/>
      <w:bookmarkEnd w:id="547"/>
    </w:p>
    <w:p w:rsidR="00344997" w:rsidRPr="00203156" w:rsidRDefault="00344997" w:rsidP="002D48F5">
      <w:pPr>
        <w:pStyle w:val="Section4heading"/>
        <w:spacing w:before="240"/>
        <w:rPr>
          <w:color w:val="000000" w:themeColor="text1"/>
        </w:rPr>
      </w:pPr>
      <w:bookmarkStart w:id="548" w:name="_Toc108424568"/>
      <w:r w:rsidRPr="00203156">
        <w:rPr>
          <w:color w:val="000000" w:themeColor="text1"/>
        </w:rPr>
        <w:t>General Construction Experience</w:t>
      </w:r>
      <w:bookmarkEnd w:id="548"/>
    </w:p>
    <w:p w:rsidR="00344997" w:rsidRPr="00203156" w:rsidRDefault="00344997" w:rsidP="002D48F5">
      <w:pPr>
        <w:tabs>
          <w:tab w:val="left" w:pos="3950"/>
        </w:tabs>
        <w:spacing w:before="240" w:after="240"/>
        <w:rPr>
          <w:bCs/>
          <w:color w:val="000000" w:themeColor="text1"/>
          <w:spacing w:val="-2"/>
        </w:rPr>
      </w:pPr>
      <w:r w:rsidRPr="00203156">
        <w:rPr>
          <w:b/>
          <w:color w:val="000000" w:themeColor="text1"/>
          <w:sz w:val="20"/>
        </w:rPr>
        <w:tab/>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203156"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Starting</w:t>
            </w:r>
          </w:p>
          <w:p w:rsidR="00344997" w:rsidRPr="00203156" w:rsidRDefault="00344997" w:rsidP="002D48F5">
            <w:pPr>
              <w:spacing w:before="60" w:after="60"/>
              <w:jc w:val="center"/>
              <w:rPr>
                <w:bCs/>
                <w:color w:val="000000" w:themeColor="text1"/>
              </w:rPr>
            </w:pPr>
          </w:p>
          <w:p w:rsidR="00344997" w:rsidRPr="00203156" w:rsidRDefault="00344997" w:rsidP="002D48F5">
            <w:pPr>
              <w:spacing w:before="60" w:after="60"/>
              <w:jc w:val="center"/>
              <w:rPr>
                <w:bCs/>
                <w:color w:val="000000" w:themeColor="text1"/>
              </w:rPr>
            </w:pPr>
            <w:r w:rsidRPr="00203156">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Ending</w:t>
            </w:r>
          </w:p>
          <w:p w:rsidR="00344997" w:rsidRPr="00203156" w:rsidRDefault="00344997" w:rsidP="002D48F5">
            <w:pPr>
              <w:spacing w:before="60" w:after="60"/>
              <w:jc w:val="center"/>
              <w:rPr>
                <w:bCs/>
                <w:color w:val="000000" w:themeColor="text1"/>
              </w:rPr>
            </w:pPr>
            <w:r w:rsidRPr="00203156">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Role of</w:t>
            </w:r>
          </w:p>
          <w:p w:rsidR="00344997" w:rsidRPr="00203156" w:rsidRDefault="00344997" w:rsidP="002D48F5">
            <w:pPr>
              <w:spacing w:before="60" w:after="60"/>
              <w:jc w:val="center"/>
              <w:rPr>
                <w:bCs/>
                <w:color w:val="000000" w:themeColor="text1"/>
              </w:rPr>
            </w:pPr>
            <w:r w:rsidRPr="00203156">
              <w:rPr>
                <w:bCs/>
                <w:color w:val="000000" w:themeColor="text1"/>
              </w:rPr>
              <w:t>Bidder</w:t>
            </w: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Works </w:t>
            </w:r>
            <w:r w:rsidR="006E7314" w:rsidRPr="00203156">
              <w:rPr>
                <w:bCs/>
                <w:color w:val="000000" w:themeColor="text1"/>
                <w:spacing w:val="-2"/>
              </w:rPr>
              <w:t xml:space="preserve">and Services </w:t>
            </w:r>
            <w:r w:rsidRPr="00203156">
              <w:rPr>
                <w:bCs/>
                <w:color w:val="000000" w:themeColor="text1"/>
                <w:spacing w:val="-2"/>
              </w:rPr>
              <w:t>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____________________</w:t>
            </w:r>
          </w:p>
          <w:p w:rsidR="00344997" w:rsidRPr="00203156" w:rsidRDefault="00344997" w:rsidP="002D48F5">
            <w:pPr>
              <w:spacing w:before="60" w:after="60"/>
              <w:rPr>
                <w:bCs/>
                <w:color w:val="000000" w:themeColor="text1"/>
              </w:rPr>
            </w:pPr>
            <w:r w:rsidRPr="00203156">
              <w:rPr>
                <w:bCs/>
                <w:color w:val="000000" w:themeColor="text1"/>
                <w:spacing w:val="-2"/>
              </w:rPr>
              <w:t xml:space="preserve">Address: </w:t>
            </w:r>
            <w:r w:rsidRPr="00203156">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 xml:space="preserve">Works and Services </w:t>
            </w:r>
            <w:r w:rsidRPr="00203156">
              <w:rPr>
                <w:bCs/>
                <w:color w:val="000000" w:themeColor="text1"/>
                <w:spacing w:val="-2"/>
              </w:rPr>
              <w:t>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Works and Services</w:t>
            </w:r>
            <w:r w:rsidRPr="00203156">
              <w:rPr>
                <w:bCs/>
                <w:color w:val="000000" w:themeColor="text1"/>
                <w:spacing w:val="-2"/>
              </w:rPr>
              <w:t xml:space="preserve"> 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bl>
    <w:p w:rsidR="00344997" w:rsidRPr="00203156" w:rsidRDefault="00344997" w:rsidP="002D48F5">
      <w:pPr>
        <w:spacing w:before="240" w:after="240"/>
        <w:jc w:val="center"/>
        <w:rPr>
          <w:b/>
          <w:color w:val="000000" w:themeColor="text1"/>
          <w:sz w:val="32"/>
          <w:szCs w:val="32"/>
        </w:rPr>
      </w:pPr>
    </w:p>
    <w:p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49" w:name="_Toc333564317"/>
      <w:bookmarkStart w:id="550" w:name="_Toc437847191"/>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0"/>
          <w:lang w:val="en-US"/>
        </w:rPr>
        <w:t>4.2</w:t>
      </w:r>
      <w:r w:rsidRPr="00203156">
        <w:rPr>
          <w:color w:val="000000" w:themeColor="text1"/>
          <w:lang w:val="en-US"/>
        </w:rPr>
        <w:t>(a)</w:t>
      </w:r>
      <w:bookmarkEnd w:id="549"/>
      <w:bookmarkEnd w:id="550"/>
    </w:p>
    <w:p w:rsidR="00344997" w:rsidRPr="00203156" w:rsidRDefault="00344997" w:rsidP="002D48F5">
      <w:pPr>
        <w:spacing w:before="240" w:after="240"/>
        <w:jc w:val="center"/>
        <w:rPr>
          <w:b/>
          <w:color w:val="000000" w:themeColor="text1"/>
          <w:sz w:val="36"/>
        </w:rPr>
      </w:pPr>
      <w:bookmarkStart w:id="551" w:name="_Toc108424569"/>
      <w:r w:rsidRPr="00203156">
        <w:rPr>
          <w:b/>
          <w:color w:val="000000" w:themeColor="text1"/>
          <w:sz w:val="36"/>
          <w:szCs w:val="36"/>
        </w:rPr>
        <w:t>Specific</w:t>
      </w:r>
      <w:r w:rsidRPr="00203156">
        <w:rPr>
          <w:b/>
          <w:color w:val="000000" w:themeColor="text1"/>
          <w:sz w:val="36"/>
        </w:rPr>
        <w:t xml:space="preserve"> Construction </w:t>
      </w:r>
      <w:r w:rsidRPr="00203156">
        <w:rPr>
          <w:b/>
          <w:color w:val="000000" w:themeColor="text1"/>
          <w:sz w:val="36"/>
          <w:szCs w:val="36"/>
        </w:rPr>
        <w:t xml:space="preserve">and Contract Management </w:t>
      </w:r>
      <w:r w:rsidRPr="00203156">
        <w:rPr>
          <w:b/>
          <w:color w:val="000000" w:themeColor="text1"/>
          <w:sz w:val="36"/>
        </w:rPr>
        <w:t>Experience</w:t>
      </w:r>
      <w:bookmarkEnd w:id="551"/>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tabs>
                <w:tab w:val="left" w:pos="1404"/>
                <w:tab w:val="left" w:pos="2988"/>
              </w:tabs>
              <w:spacing w:before="60" w:after="60"/>
              <w:ind w:left="59"/>
              <w:rPr>
                <w:b/>
                <w:bCs/>
                <w:color w:val="000000" w:themeColor="text1"/>
                <w:spacing w:val="4"/>
              </w:rPr>
            </w:pPr>
            <w:r w:rsidRPr="00203156">
              <w:rPr>
                <w:b/>
                <w:bCs/>
                <w:color w:val="000000" w:themeColor="text1"/>
                <w:spacing w:val="4"/>
              </w:rPr>
              <w:t>Similar Contract No.</w:t>
            </w:r>
          </w:p>
          <w:p w:rsidR="00344997" w:rsidRPr="00203156"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Information</w:t>
            </w:r>
          </w:p>
        </w:tc>
      </w:tr>
      <w:tr w:rsidR="00344997" w:rsidRPr="00203156"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8"/>
              </w:rPr>
            </w:pPr>
            <w:r w:rsidRPr="00203156">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471"/>
              <w:jc w:val="right"/>
              <w:rPr>
                <w:bCs/>
                <w:i/>
                <w:iCs/>
                <w:color w:val="000000" w:themeColor="text1"/>
                <w:spacing w:val="2"/>
              </w:rPr>
            </w:pPr>
          </w:p>
        </w:tc>
      </w:tr>
      <w:tr w:rsidR="00344997" w:rsidRPr="00203156"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10"/>
              </w:rPr>
            </w:pPr>
            <w:r w:rsidRPr="00203156">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741"/>
              <w:jc w:val="right"/>
              <w:rPr>
                <w:bCs/>
                <w:i/>
                <w:iCs/>
                <w:color w:val="000000" w:themeColor="text1"/>
                <w:spacing w:val="2"/>
              </w:rPr>
            </w:pPr>
          </w:p>
        </w:tc>
      </w:tr>
      <w:tr w:rsidR="00344997" w:rsidRPr="00203156"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4"/>
              </w:rPr>
            </w:pPr>
            <w:r w:rsidRPr="00203156">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381"/>
              <w:jc w:val="right"/>
              <w:rPr>
                <w:bCs/>
                <w:i/>
                <w:iCs/>
                <w:color w:val="000000" w:themeColor="text1"/>
                <w:spacing w:val="2"/>
              </w:rPr>
            </w:pPr>
          </w:p>
        </w:tc>
      </w:tr>
      <w:tr w:rsidR="00344997" w:rsidRPr="00203156"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4"/>
              </w:rPr>
            </w:pPr>
            <w:r w:rsidRPr="00203156">
              <w:rPr>
                <w:bCs/>
                <w:color w:val="000000" w:themeColor="text1"/>
                <w:spacing w:val="-4"/>
              </w:rPr>
              <w:t>Role in Contract</w:t>
            </w:r>
          </w:p>
          <w:p w:rsidR="00344997" w:rsidRPr="00203156"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 xml:space="preserve">Prime Contractor </w:t>
            </w:r>
            <w:r w:rsidRPr="0020315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r w:rsidRPr="00203156">
              <w:rPr>
                <w:rFonts w:ascii="MS Mincho" w:eastAsia="MS Mincho" w:hAnsi="MS Mincho" w:cs="MS Mincho"/>
                <w:color w:val="000000" w:themeColor="text1"/>
                <w:spacing w:val="-2"/>
              </w:rPr>
              <w:sym w:font="Wingdings" w:char="F0A8"/>
            </w:r>
          </w:p>
        </w:tc>
      </w:tr>
      <w:tr w:rsidR="00344997" w:rsidRPr="00203156" w:rsidTr="001652D4">
        <w:tc>
          <w:tcPr>
            <w:tcW w:w="3559" w:type="dxa"/>
            <w:tcBorders>
              <w:top w:val="single" w:sz="2" w:space="0" w:color="auto"/>
              <w:left w:val="single" w:sz="2" w:space="0" w:color="auto"/>
              <w:right w:val="single" w:sz="2" w:space="0" w:color="auto"/>
            </w:tcBorders>
          </w:tcPr>
          <w:p w:rsidR="00344997" w:rsidRPr="00203156" w:rsidRDefault="00344997" w:rsidP="002D48F5">
            <w:pPr>
              <w:spacing w:before="60" w:after="60"/>
              <w:ind w:left="42"/>
              <w:rPr>
                <w:bCs/>
                <w:color w:val="000000" w:themeColor="text1"/>
                <w:spacing w:val="-11"/>
              </w:rPr>
            </w:pPr>
            <w:r w:rsidRPr="00203156">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spacing w:val="2"/>
              </w:rPr>
            </w:pPr>
            <w:r w:rsidRPr="00203156">
              <w:rPr>
                <w:bCs/>
                <w:color w:val="000000" w:themeColor="text1"/>
                <w:spacing w:val="-4"/>
              </w:rPr>
              <w:t xml:space="preserve">US$ </w:t>
            </w:r>
          </w:p>
        </w:tc>
      </w:tr>
      <w:tr w:rsidR="00344997" w:rsidRPr="00203156" w:rsidTr="001652D4">
        <w:tc>
          <w:tcPr>
            <w:tcW w:w="3559" w:type="dxa"/>
            <w:tcBorders>
              <w:top w:val="single" w:sz="2" w:space="0" w:color="auto"/>
              <w:left w:val="single" w:sz="2" w:space="0" w:color="auto"/>
              <w:right w:val="single" w:sz="2" w:space="0" w:color="auto"/>
            </w:tcBorders>
          </w:tcPr>
          <w:p w:rsidR="00344997" w:rsidRPr="00203156" w:rsidRDefault="00344997" w:rsidP="002D48F5">
            <w:pPr>
              <w:spacing w:before="60" w:after="60"/>
              <w:ind w:left="43"/>
              <w:jc w:val="left"/>
              <w:rPr>
                <w:bCs/>
                <w:color w:val="000000" w:themeColor="text1"/>
              </w:rPr>
            </w:pPr>
            <w:r w:rsidRPr="00203156">
              <w:rPr>
                <w:bCs/>
                <w:color w:val="000000" w:themeColor="text1"/>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r>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3"/>
              <w:jc w:val="left"/>
              <w:rPr>
                <w:bCs/>
                <w:color w:val="000000" w:themeColor="text1"/>
              </w:rPr>
            </w:pPr>
            <w:r w:rsidRPr="00203156">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bCs/>
                <w:i/>
                <w:iCs/>
                <w:color w:val="000000" w:themeColor="text1"/>
              </w:rPr>
            </w:pPr>
          </w:p>
        </w:tc>
      </w:tr>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rPr>
            </w:pPr>
            <w:r w:rsidRPr="00203156">
              <w:rPr>
                <w:bCs/>
                <w:color w:val="000000" w:themeColor="text1"/>
              </w:rPr>
              <w:t>Address:</w:t>
            </w:r>
          </w:p>
          <w:p w:rsidR="00344997" w:rsidRPr="00203156" w:rsidRDefault="00344997" w:rsidP="002D48F5">
            <w:pPr>
              <w:spacing w:before="60" w:after="60"/>
              <w:ind w:left="42"/>
              <w:rPr>
                <w:bCs/>
                <w:color w:val="000000" w:themeColor="text1"/>
              </w:rPr>
            </w:pPr>
            <w:r w:rsidRPr="00203156">
              <w:rPr>
                <w:bCs/>
                <w:color w:val="000000" w:themeColor="text1"/>
              </w:rPr>
              <w:t>Telephone/fax number</w:t>
            </w:r>
          </w:p>
          <w:p w:rsidR="00344997" w:rsidRPr="00203156" w:rsidRDefault="00344997" w:rsidP="002D48F5">
            <w:pPr>
              <w:spacing w:before="60" w:after="60"/>
              <w:ind w:left="42"/>
              <w:rPr>
                <w:bCs/>
                <w:color w:val="000000" w:themeColor="text1"/>
              </w:rPr>
            </w:pPr>
            <w:r w:rsidRPr="00203156">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bCs/>
                <w:i/>
                <w:iCs/>
                <w:color w:val="000000" w:themeColor="text1"/>
                <w:spacing w:val="2"/>
              </w:rPr>
            </w:pPr>
          </w:p>
        </w:tc>
      </w:tr>
    </w:tbl>
    <w:p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br w:type="page"/>
      </w:r>
      <w:r w:rsidRPr="00203156" w:rsidDel="00C11C3F">
        <w:rPr>
          <w:b/>
          <w:color w:val="000000" w:themeColor="text1"/>
          <w:sz w:val="32"/>
          <w:szCs w:val="32"/>
        </w:rPr>
        <w:t xml:space="preserve"> </w:t>
      </w:r>
      <w:r w:rsidRPr="00203156">
        <w:rPr>
          <w:b/>
          <w:color w:val="000000" w:themeColor="text1"/>
          <w:sz w:val="32"/>
          <w:szCs w:val="32"/>
        </w:rPr>
        <w:t>Form EXP - 4.2(a) (cont.)</w:t>
      </w:r>
    </w:p>
    <w:p w:rsidR="00344997" w:rsidRPr="00203156" w:rsidRDefault="00344997" w:rsidP="002D48F5">
      <w:pPr>
        <w:spacing w:before="240" w:after="240"/>
        <w:jc w:val="center"/>
        <w:rPr>
          <w:b/>
          <w:color w:val="000000" w:themeColor="text1"/>
          <w:sz w:val="36"/>
          <w:szCs w:val="36"/>
        </w:rPr>
      </w:pPr>
      <w:r w:rsidRPr="00203156">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Similar Contract No.</w:t>
            </w:r>
          </w:p>
          <w:p w:rsidR="00344997" w:rsidRPr="00203156"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sz w:val="26"/>
                <w:szCs w:val="26"/>
              </w:rPr>
              <w:t>Information</w:t>
            </w: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90"/>
              <w:jc w:val="left"/>
              <w:rPr>
                <w:b/>
                <w:bCs/>
                <w:color w:val="000000" w:themeColor="text1"/>
                <w:spacing w:val="4"/>
              </w:rPr>
            </w:pPr>
            <w:r w:rsidRPr="00203156">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1. </w:t>
            </w:r>
            <w:r w:rsidRPr="00203156">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2.</w:t>
            </w:r>
            <w:r w:rsidRPr="00203156">
              <w:rPr>
                <w:color w:val="000000" w:themeColor="text1"/>
              </w:rPr>
              <w:tab/>
              <w:t xml:space="preserve">Physical size of required </w:t>
            </w:r>
            <w:r w:rsidR="006E7314" w:rsidRPr="00203156">
              <w:rPr>
                <w:bCs/>
                <w:color w:val="000000" w:themeColor="text1"/>
                <w:spacing w:val="-2"/>
              </w:rPr>
              <w:t>Works and Services</w:t>
            </w:r>
            <w:r w:rsidRPr="00203156">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3. </w:t>
            </w:r>
            <w:r w:rsidRPr="00203156">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4. </w:t>
            </w:r>
            <w:r w:rsidRPr="00203156">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5. </w:t>
            </w:r>
            <w:r w:rsidRPr="00203156">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6. </w:t>
            </w:r>
            <w:r w:rsidRPr="00203156">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bl>
    <w:p w:rsidR="00344997" w:rsidRPr="00203156" w:rsidRDefault="00344997" w:rsidP="002D48F5">
      <w:pPr>
        <w:spacing w:before="240" w:after="240"/>
        <w:jc w:val="center"/>
        <w:rPr>
          <w:color w:val="000000" w:themeColor="text1"/>
        </w:rPr>
      </w:pPr>
      <w:r w:rsidRPr="00203156">
        <w:rPr>
          <w:color w:val="000000" w:themeColor="text1"/>
        </w:rPr>
        <w:br w:type="page"/>
      </w:r>
    </w:p>
    <w:p w:rsidR="00344997" w:rsidRPr="00203156" w:rsidRDefault="00344997" w:rsidP="002D48F5">
      <w:pPr>
        <w:pStyle w:val="SectionVHeading2"/>
        <w:spacing w:before="240" w:after="240"/>
        <w:rPr>
          <w:color w:val="000000" w:themeColor="text1"/>
          <w:spacing w:val="21"/>
          <w:lang w:val="en-US"/>
        </w:rPr>
      </w:pPr>
      <w:bookmarkStart w:id="552" w:name="_Toc333564318"/>
      <w:bookmarkStart w:id="553" w:name="_Toc437847192"/>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1"/>
          <w:lang w:val="en-US"/>
        </w:rPr>
        <w:t>4.2(b)</w:t>
      </w:r>
      <w:bookmarkEnd w:id="552"/>
      <w:bookmarkEnd w:id="553"/>
    </w:p>
    <w:p w:rsidR="00344997" w:rsidRPr="00203156" w:rsidRDefault="00344997" w:rsidP="002D48F5">
      <w:pPr>
        <w:pStyle w:val="Section4heading"/>
        <w:spacing w:before="240"/>
        <w:rPr>
          <w:color w:val="000000" w:themeColor="text1"/>
        </w:rPr>
      </w:pPr>
      <w:bookmarkStart w:id="554" w:name="_Toc108424570"/>
      <w:r w:rsidRPr="00203156">
        <w:rPr>
          <w:color w:val="000000" w:themeColor="text1"/>
        </w:rPr>
        <w:t>Construction Experience in Key Activities</w:t>
      </w:r>
      <w:bookmarkEnd w:id="554"/>
    </w:p>
    <w:p w:rsidR="00344997" w:rsidRPr="00203156" w:rsidRDefault="00344997" w:rsidP="002D48F5">
      <w:pPr>
        <w:spacing w:before="240" w:after="240"/>
        <w:jc w:val="right"/>
        <w:rPr>
          <w:bCs/>
          <w:i/>
          <w:iCs/>
          <w:color w:val="000000" w:themeColor="text1"/>
          <w:spacing w:val="2"/>
        </w:rPr>
      </w:pPr>
      <w:r w:rsidRPr="00203156">
        <w:rPr>
          <w:bCs/>
          <w:color w:val="000000" w:themeColor="text1"/>
          <w:spacing w:val="-2"/>
        </w:rPr>
        <w:t xml:space="preserve">Bidder's Name: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Date: </w:t>
      </w:r>
      <w:r w:rsidRPr="00203156">
        <w:rPr>
          <w:bCs/>
          <w:i/>
          <w:iCs/>
          <w:color w:val="000000" w:themeColor="text1"/>
          <w:spacing w:val="2"/>
        </w:rPr>
        <w:t>___________________</w:t>
      </w:r>
      <w:r w:rsidRPr="00203156">
        <w:rPr>
          <w:bCs/>
          <w:i/>
          <w:iCs/>
          <w:color w:val="000000" w:themeColor="text1"/>
          <w:spacing w:val="2"/>
        </w:rPr>
        <w:br/>
      </w:r>
      <w:r w:rsidRPr="00203156">
        <w:rPr>
          <w:bCs/>
          <w:color w:val="000000" w:themeColor="text1"/>
          <w:spacing w:val="-2"/>
        </w:rPr>
        <w:t xml:space="preserve">Bidder's JV Member Name: </w:t>
      </w:r>
      <w:r w:rsidRPr="00203156">
        <w:rPr>
          <w:bCs/>
          <w:i/>
          <w:iCs/>
          <w:color w:val="000000" w:themeColor="text1"/>
        </w:rPr>
        <w:t>__________________</w:t>
      </w:r>
      <w:r w:rsidRPr="00203156">
        <w:rPr>
          <w:bCs/>
          <w:i/>
          <w:iCs/>
          <w:color w:val="000000" w:themeColor="text1"/>
        </w:rPr>
        <w:br/>
      </w:r>
      <w:r w:rsidRPr="00203156">
        <w:rPr>
          <w:bCs/>
          <w:color w:val="000000" w:themeColor="text1"/>
          <w:spacing w:val="-2"/>
        </w:rPr>
        <w:t>Sub-contractor's Name</w:t>
      </w:r>
      <w:r w:rsidRPr="00203156">
        <w:rPr>
          <w:rStyle w:val="FootnoteReference"/>
          <w:bCs/>
          <w:color w:val="000000" w:themeColor="text1"/>
          <w:spacing w:val="-2"/>
        </w:rPr>
        <w:footnoteReference w:id="30"/>
      </w:r>
      <w:r w:rsidRPr="00203156">
        <w:rPr>
          <w:bCs/>
          <w:color w:val="000000" w:themeColor="text1"/>
          <w:spacing w:val="-2"/>
        </w:rPr>
        <w:t xml:space="preserve"> (as per ITB </w:t>
      </w:r>
      <w:r w:rsidR="001041D1" w:rsidRPr="00203156">
        <w:rPr>
          <w:bCs/>
          <w:color w:val="000000" w:themeColor="text1"/>
          <w:spacing w:val="-2"/>
        </w:rPr>
        <w:t>38</w:t>
      </w:r>
      <w:r w:rsidRPr="00203156">
        <w:rPr>
          <w:bCs/>
          <w:color w:val="000000" w:themeColor="text1"/>
          <w:spacing w:val="-2"/>
        </w:rPr>
        <w:t xml:space="preserve">.2):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RFB No. and title: </w:t>
      </w:r>
      <w:r w:rsidRPr="00203156">
        <w:rPr>
          <w:bCs/>
          <w:i/>
          <w:iCs/>
          <w:color w:val="000000" w:themeColor="text1"/>
          <w:spacing w:val="2"/>
        </w:rPr>
        <w:t>_____________________</w:t>
      </w:r>
    </w:p>
    <w:p w:rsidR="00344997" w:rsidRPr="00203156" w:rsidRDefault="00344997" w:rsidP="002D48F5">
      <w:pPr>
        <w:pStyle w:val="Style19"/>
        <w:adjustRightInd/>
        <w:spacing w:before="240" w:after="240"/>
        <w:ind w:left="3492"/>
        <w:rPr>
          <w:bCs/>
          <w:color w:val="000000" w:themeColor="text1"/>
          <w:spacing w:val="-2"/>
        </w:rPr>
      </w:pPr>
      <w:r w:rsidRPr="00203156">
        <w:rPr>
          <w:bCs/>
          <w:color w:val="000000" w:themeColor="text1"/>
          <w:spacing w:val="-2"/>
        </w:rPr>
        <w:t xml:space="preserve">Page </w:t>
      </w:r>
      <w:r w:rsidRPr="00203156">
        <w:rPr>
          <w:bCs/>
          <w:i/>
          <w:iCs/>
          <w:color w:val="000000" w:themeColor="text1"/>
          <w:spacing w:val="2"/>
        </w:rPr>
        <w:t>__________________</w:t>
      </w:r>
      <w:r w:rsidRPr="00203156">
        <w:rPr>
          <w:bCs/>
          <w:color w:val="000000" w:themeColor="text1"/>
          <w:spacing w:val="-2"/>
        </w:rPr>
        <w:t xml:space="preserve">of </w:t>
      </w:r>
      <w:r w:rsidRPr="00203156">
        <w:rPr>
          <w:bCs/>
          <w:i/>
          <w:iCs/>
          <w:color w:val="000000" w:themeColor="text1"/>
          <w:spacing w:val="2"/>
        </w:rPr>
        <w:t>________________</w:t>
      </w:r>
      <w:r w:rsidRPr="00203156">
        <w:rPr>
          <w:bCs/>
          <w:color w:val="000000" w:themeColor="text1"/>
          <w:spacing w:val="-2"/>
        </w:rPr>
        <w:t>pages</w:t>
      </w:r>
    </w:p>
    <w:p w:rsidR="00344997" w:rsidRPr="00203156" w:rsidRDefault="00344997" w:rsidP="002D48F5">
      <w:pPr>
        <w:pStyle w:val="Style11"/>
        <w:spacing w:before="240" w:after="240" w:line="240" w:lineRule="auto"/>
        <w:ind w:right="144"/>
        <w:rPr>
          <w:bCs/>
          <w:color w:val="000000" w:themeColor="text1"/>
          <w:spacing w:val="-6"/>
        </w:rPr>
      </w:pPr>
      <w:r w:rsidRPr="00203156">
        <w:rPr>
          <w:bCs/>
          <w:color w:val="000000" w:themeColor="text1"/>
          <w:spacing w:val="-2"/>
        </w:rPr>
        <w:t xml:space="preserve">All Sub-contractors for key activities must complete the information in this form as per ITB </w:t>
      </w:r>
      <w:r w:rsidRPr="00203156">
        <w:rPr>
          <w:bCs/>
          <w:color w:val="000000" w:themeColor="text1"/>
          <w:spacing w:val="-6"/>
        </w:rPr>
        <w:t>3</w:t>
      </w:r>
      <w:r w:rsidR="001041D1" w:rsidRPr="00203156">
        <w:rPr>
          <w:bCs/>
          <w:color w:val="000000" w:themeColor="text1"/>
          <w:spacing w:val="-6"/>
        </w:rPr>
        <w:t>8</w:t>
      </w:r>
      <w:r w:rsidRPr="00203156">
        <w:rPr>
          <w:bCs/>
          <w:color w:val="000000" w:themeColor="text1"/>
          <w:spacing w:val="-6"/>
        </w:rPr>
        <w:t>.2 and Section III, Qualification Criteria and Requirements, Sub-Factor 4.2.</w:t>
      </w:r>
    </w:p>
    <w:p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r w:rsidRPr="00203156">
        <w:rPr>
          <w:bCs/>
          <w:color w:val="000000" w:themeColor="text1"/>
          <w:spacing w:val="-2"/>
        </w:rPr>
        <w:t>1.</w:t>
      </w:r>
      <w:r w:rsidRPr="00203156">
        <w:rPr>
          <w:bCs/>
          <w:color w:val="000000" w:themeColor="text1"/>
          <w:spacing w:val="-2"/>
        </w:rPr>
        <w:tab/>
        <w:t xml:space="preserve">Key Activity No One: </w:t>
      </w:r>
      <w:r w:rsidRPr="00203156">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203156"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1757"/>
              <w:jc w:val="right"/>
              <w:rPr>
                <w:b/>
                <w:bCs/>
                <w:color w:val="000000" w:themeColor="text1"/>
                <w:spacing w:val="12"/>
                <w:sz w:val="22"/>
                <w:szCs w:val="22"/>
              </w:rPr>
            </w:pPr>
            <w:r w:rsidRPr="00203156">
              <w:rPr>
                <w:b/>
                <w:bCs/>
                <w:color w:val="000000" w:themeColor="text1"/>
                <w:spacing w:val="12"/>
                <w:sz w:val="22"/>
                <w:szCs w:val="22"/>
              </w:rPr>
              <w:t>Information</w:t>
            </w:r>
          </w:p>
        </w:tc>
      </w:tr>
      <w:tr w:rsidR="00344997" w:rsidRPr="00203156"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8"/>
                <w:sz w:val="22"/>
                <w:szCs w:val="22"/>
              </w:rPr>
            </w:pPr>
            <w:r w:rsidRPr="00203156">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5"/>
              <w:rPr>
                <w:bCs/>
                <w:i/>
                <w:iCs/>
                <w:color w:val="000000" w:themeColor="text1"/>
                <w:spacing w:val="2"/>
                <w:sz w:val="22"/>
                <w:szCs w:val="22"/>
              </w:rPr>
            </w:pPr>
          </w:p>
        </w:tc>
      </w:tr>
      <w:tr w:rsidR="00344997" w:rsidRPr="00203156"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10"/>
                <w:sz w:val="22"/>
                <w:szCs w:val="22"/>
              </w:rPr>
            </w:pPr>
            <w:r w:rsidRPr="00203156">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245"/>
              <w:rPr>
                <w:bCs/>
                <w:i/>
                <w:iCs/>
                <w:color w:val="000000" w:themeColor="text1"/>
                <w:spacing w:val="2"/>
                <w:sz w:val="22"/>
                <w:szCs w:val="22"/>
              </w:rPr>
            </w:pPr>
          </w:p>
        </w:tc>
      </w:tr>
      <w:tr w:rsidR="00344997" w:rsidRPr="00203156"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245"/>
              <w:rPr>
                <w:bCs/>
                <w:i/>
                <w:iCs/>
                <w:color w:val="000000" w:themeColor="text1"/>
                <w:spacing w:val="2"/>
                <w:sz w:val="22"/>
                <w:szCs w:val="22"/>
              </w:rPr>
            </w:pPr>
          </w:p>
        </w:tc>
      </w:tr>
      <w:tr w:rsidR="00344997" w:rsidRPr="00203156"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Role in Contract</w:t>
            </w:r>
          </w:p>
          <w:p w:rsidR="00344997" w:rsidRPr="00203156"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Prime Contractor</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r>
      <w:tr w:rsidR="00344997" w:rsidRPr="00203156"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72"/>
              <w:rPr>
                <w:bCs/>
                <w:color w:val="000000" w:themeColor="text1"/>
                <w:spacing w:val="-11"/>
                <w:sz w:val="22"/>
                <w:szCs w:val="22"/>
              </w:rPr>
            </w:pPr>
            <w:r w:rsidRPr="00203156">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left="47" w:right="101"/>
              <w:rPr>
                <w:bCs/>
                <w:i/>
                <w:iCs/>
                <w:color w:val="000000" w:themeColor="text1"/>
                <w:spacing w:val="2"/>
                <w:sz w:val="22"/>
                <w:szCs w:val="22"/>
              </w:rPr>
            </w:pPr>
            <w:r w:rsidRPr="00203156">
              <w:rPr>
                <w:bCs/>
                <w:color w:val="000000" w:themeColor="text1"/>
                <w:spacing w:val="-2"/>
                <w:sz w:val="22"/>
                <w:szCs w:val="22"/>
              </w:rPr>
              <w:t xml:space="preserve">US$ </w:t>
            </w:r>
          </w:p>
        </w:tc>
      </w:tr>
      <w:tr w:rsidR="00344997" w:rsidRPr="00203156"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72"/>
              <w:jc w:val="left"/>
              <w:rPr>
                <w:bCs/>
                <w:color w:val="000000" w:themeColor="text1"/>
                <w:sz w:val="22"/>
                <w:szCs w:val="22"/>
              </w:rPr>
            </w:pPr>
            <w:r w:rsidRPr="00203156">
              <w:rPr>
                <w:bCs/>
                <w:color w:val="000000" w:themeColor="text1"/>
                <w:sz w:val="22"/>
                <w:szCs w:val="22"/>
              </w:rPr>
              <w:t>Quantity (Volume, number or rate of production, as applicable) performed under the contract per year or part of the year</w:t>
            </w:r>
          </w:p>
          <w:p w:rsidR="00344997" w:rsidRPr="00203156"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Total quantity in the contract</w:t>
            </w:r>
          </w:p>
          <w:p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 xml:space="preserve">Percentage </w:t>
            </w:r>
          </w:p>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participation</w:t>
            </w:r>
          </w:p>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Cs/>
                <w:color w:val="000000" w:themeColor="text1"/>
                <w:spacing w:val="2"/>
                <w:sz w:val="22"/>
                <w:szCs w:val="22"/>
              </w:rPr>
            </w:pPr>
            <w:r w:rsidRPr="00203156">
              <w:rPr>
                <w:bCs/>
                <w:iCs/>
                <w:color w:val="000000" w:themeColor="text1"/>
                <w:spacing w:val="2"/>
                <w:sz w:val="22"/>
                <w:szCs w:val="22"/>
              </w:rPr>
              <w:t xml:space="preserve">Actual Quantity Performed </w:t>
            </w:r>
          </w:p>
          <w:p w:rsidR="00344997" w:rsidRPr="00203156" w:rsidRDefault="00344997" w:rsidP="002D48F5">
            <w:pPr>
              <w:spacing w:before="60" w:after="60"/>
              <w:ind w:left="32"/>
              <w:jc w:val="center"/>
              <w:rPr>
                <w:bCs/>
                <w:i/>
                <w:iCs/>
                <w:color w:val="000000" w:themeColor="text1"/>
                <w:spacing w:val="2"/>
                <w:sz w:val="22"/>
                <w:szCs w:val="22"/>
              </w:rPr>
            </w:pPr>
            <w:r w:rsidRPr="00203156">
              <w:rPr>
                <w:bCs/>
                <w:iCs/>
                <w:color w:val="000000" w:themeColor="text1"/>
                <w:spacing w:val="2"/>
                <w:sz w:val="22"/>
                <w:szCs w:val="22"/>
              </w:rPr>
              <w:t>(i) x (ii)</w:t>
            </w:r>
            <w:r w:rsidRPr="00203156">
              <w:rPr>
                <w:bCs/>
                <w:i/>
                <w:iCs/>
                <w:color w:val="000000" w:themeColor="text1"/>
                <w:spacing w:val="2"/>
                <w:sz w:val="22"/>
                <w:szCs w:val="22"/>
              </w:rPr>
              <w:t xml:space="preserve"> </w:t>
            </w: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4"/>
                <w:sz w:val="22"/>
                <w:szCs w:val="22"/>
              </w:rPr>
            </w:pPr>
            <w:r w:rsidRPr="00203156">
              <w:rPr>
                <w:b/>
                <w:bCs/>
                <w:color w:val="000000" w:themeColor="text1"/>
                <w:spacing w:val="4"/>
                <w:sz w:val="26"/>
                <w:szCs w:val="26"/>
              </w:rPr>
              <w:t xml:space="preserve"> </w:t>
            </w:r>
          </w:p>
        </w:tc>
      </w:tr>
      <w:tr w:rsidR="00344997" w:rsidRPr="00203156" w:rsidTr="001652D4">
        <w:trPr>
          <w:trHeight w:val="1507"/>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Address:</w:t>
            </w:r>
          </w:p>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Telephone/fax number</w:t>
            </w:r>
          </w:p>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i/>
                <w:iCs/>
                <w:color w:val="000000" w:themeColor="text1"/>
                <w:spacing w:val="-4"/>
                <w:sz w:val="22"/>
                <w:szCs w:val="22"/>
              </w:rPr>
            </w:pPr>
          </w:p>
        </w:tc>
      </w:tr>
    </w:tbl>
    <w:p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203156"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sz w:val="26"/>
                <w:szCs w:val="26"/>
              </w:rPr>
            </w:pPr>
            <w:r w:rsidRPr="00203156">
              <w:rPr>
                <w:b/>
                <w:bCs/>
                <w:color w:val="000000" w:themeColor="text1"/>
                <w:spacing w:val="4"/>
                <w:sz w:val="26"/>
                <w:szCs w:val="26"/>
              </w:rPr>
              <w:t>Information</w:t>
            </w:r>
          </w:p>
        </w:tc>
      </w:tr>
      <w:tr w:rsidR="00344997" w:rsidRPr="00203156"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jc w:val="left"/>
              <w:rPr>
                <w:color w:val="000000" w:themeColor="text1"/>
                <w:spacing w:val="-4"/>
              </w:rPr>
            </w:pPr>
            <w:r w:rsidRPr="00203156">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i/>
                <w:iCs/>
                <w:color w:val="000000" w:themeColor="text1"/>
                <w:spacing w:val="-4"/>
              </w:rPr>
            </w:pPr>
          </w:p>
          <w:p w:rsidR="00344997" w:rsidRPr="00203156" w:rsidRDefault="00344997" w:rsidP="002D48F5">
            <w:pPr>
              <w:spacing w:before="60" w:after="60"/>
              <w:rPr>
                <w:i/>
                <w:iCs/>
                <w:color w:val="000000" w:themeColor="text1"/>
                <w:spacing w:val="-4"/>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bl>
    <w:p w:rsidR="00344997" w:rsidRPr="00203156" w:rsidRDefault="00344997" w:rsidP="002D48F5">
      <w:pPr>
        <w:spacing w:before="240" w:after="240"/>
        <w:rPr>
          <w:color w:val="000000" w:themeColor="text1"/>
          <w:spacing w:val="-4"/>
        </w:rPr>
      </w:pPr>
      <w:r w:rsidRPr="00203156">
        <w:rPr>
          <w:color w:val="000000" w:themeColor="text1"/>
          <w:spacing w:val="-4"/>
        </w:rPr>
        <w:t xml:space="preserve">2. Activity No. Two </w:t>
      </w:r>
    </w:p>
    <w:p w:rsidR="00344997" w:rsidRPr="00203156" w:rsidRDefault="00344997" w:rsidP="002D48F5">
      <w:pPr>
        <w:pStyle w:val="Style20"/>
        <w:spacing w:before="240" w:after="240" w:line="240" w:lineRule="auto"/>
        <w:rPr>
          <w:color w:val="000000" w:themeColor="text1"/>
          <w:spacing w:val="-4"/>
        </w:rPr>
      </w:pPr>
      <w:r w:rsidRPr="00203156">
        <w:rPr>
          <w:color w:val="000000" w:themeColor="text1"/>
          <w:spacing w:val="-4"/>
        </w:rPr>
        <w:t>3. …………………</w:t>
      </w:r>
    </w:p>
    <w:p w:rsidR="00344997" w:rsidRPr="00203156" w:rsidRDefault="00344997" w:rsidP="002D48F5">
      <w:pPr>
        <w:spacing w:before="240" w:after="240" w:line="576" w:lineRule="exact"/>
        <w:jc w:val="center"/>
        <w:rPr>
          <w:b/>
          <w:bCs/>
          <w:color w:val="000000" w:themeColor="text1"/>
          <w:spacing w:val="6"/>
          <w:sz w:val="46"/>
          <w:szCs w:val="46"/>
        </w:rPr>
        <w:sectPr w:rsidR="00344997" w:rsidRPr="00203156" w:rsidSect="001652D4">
          <w:headerReference w:type="even" r:id="rId34"/>
          <w:headerReference w:type="default" r:id="rId35"/>
          <w:footnotePr>
            <w:numRestart w:val="eachSect"/>
          </w:footnotePr>
          <w:type w:val="oddPage"/>
          <w:pgSz w:w="12240" w:h="15840"/>
          <w:pgMar w:top="1440" w:right="1440" w:bottom="1440" w:left="1440" w:header="720" w:footer="720" w:gutter="0"/>
          <w:cols w:space="720"/>
          <w:noEndnote/>
        </w:sectPr>
      </w:pPr>
    </w:p>
    <w:p w:rsidR="006309F7" w:rsidRPr="00203156"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lang w:val="en-US"/>
              </w:rPr>
            </w:pPr>
            <w:bookmarkStart w:id="555" w:name="_Toc473909222"/>
            <w:r w:rsidRPr="00203156">
              <w:rPr>
                <w:lang w:val="en-US"/>
              </w:rPr>
              <w:t>Form of Bid Security</w:t>
            </w:r>
            <w:bookmarkEnd w:id="555"/>
            <w:r w:rsidR="002770B1" w:rsidRPr="00203156">
              <w:rPr>
                <w:lang w:val="en-US"/>
              </w:rPr>
              <w:t xml:space="preserve"> </w:t>
            </w:r>
          </w:p>
        </w:tc>
      </w:tr>
    </w:tbl>
    <w:p w:rsidR="002770B1" w:rsidRPr="00203156" w:rsidRDefault="002770B1" w:rsidP="002D48F5">
      <w:pPr>
        <w:spacing w:before="240" w:after="240"/>
        <w:jc w:val="center"/>
        <w:rPr>
          <w:color w:val="000000"/>
          <w:sz w:val="32"/>
        </w:rPr>
      </w:pPr>
      <w:r w:rsidRPr="00203156">
        <w:rPr>
          <w:b/>
          <w:color w:val="000000"/>
          <w:sz w:val="32"/>
        </w:rPr>
        <w:t>Demand Guarantee</w:t>
      </w:r>
    </w:p>
    <w:p w:rsidR="006309F7" w:rsidRPr="00203156" w:rsidRDefault="006309F7" w:rsidP="002D48F5">
      <w:pPr>
        <w:spacing w:before="240" w:after="240"/>
        <w:jc w:val="center"/>
        <w:rPr>
          <w:rFonts w:ascii="Arial Unicode MS" w:eastAsia="Arial Unicode MS" w:hAnsi="Arial Unicode MS"/>
        </w:rPr>
      </w:pPr>
    </w:p>
    <w:p w:rsidR="002770B1" w:rsidRPr="00203156" w:rsidRDefault="002770B1" w:rsidP="002D48F5">
      <w:pPr>
        <w:pStyle w:val="NormalWeb"/>
        <w:spacing w:before="240" w:beforeAutospacing="0" w:after="240" w:afterAutospacing="0"/>
        <w:rPr>
          <w:color w:val="000000"/>
        </w:rPr>
      </w:pPr>
      <w:r w:rsidRPr="00203156">
        <w:rPr>
          <w:rFonts w:ascii="Times New Roman" w:hAnsi="Times New Roman"/>
          <w:b/>
          <w:color w:val="000000"/>
        </w:rPr>
        <w:t xml:space="preserve">Beneficiary:  </w:t>
      </w:r>
      <w:r w:rsidRPr="00203156">
        <w:rPr>
          <w:rFonts w:ascii="Times New Roman" w:hAnsi="Times New Roman"/>
          <w:color w:val="000000"/>
        </w:rPr>
        <w:t xml:space="preserve">__________________________ </w:t>
      </w:r>
    </w:p>
    <w:p w:rsidR="002770B1" w:rsidRPr="00203156" w:rsidRDefault="002770B1" w:rsidP="002D48F5">
      <w:pPr>
        <w:pStyle w:val="NormalWeb"/>
        <w:spacing w:before="240" w:beforeAutospacing="0" w:after="240" w:afterAutospacing="0"/>
        <w:rPr>
          <w:b/>
          <w:color w:val="000000"/>
        </w:rPr>
      </w:pPr>
      <w:r w:rsidRPr="00203156">
        <w:rPr>
          <w:rFonts w:ascii="Times New Roman" w:hAnsi="Times New Roman"/>
          <w:b/>
          <w:color w:val="000000"/>
        </w:rPr>
        <w:t xml:space="preserve">Request for Bids No: </w:t>
      </w:r>
      <w:r w:rsidRPr="00203156">
        <w:rPr>
          <w:rFonts w:ascii="Times New Roman" w:hAnsi="Times New Roman" w:cs="Times New Roman"/>
          <w:color w:val="000000"/>
        </w:rPr>
        <w:t>________________________________________</w:t>
      </w:r>
      <w:r w:rsidRPr="00203156">
        <w:rPr>
          <w:rFonts w:ascii="Times New Roman" w:hAnsi="Times New Roman" w:cs="Times New Roman"/>
          <w:b/>
          <w:color w:val="000000"/>
        </w:rPr>
        <w:t xml:space="preserve">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 xml:space="preserve">  __________________________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BID GUARANTEE No.:</w:t>
      </w:r>
      <w:r w:rsidRPr="00203156">
        <w:rPr>
          <w:rFonts w:ascii="Times New Roman" w:hAnsi="Times New Roman"/>
          <w:color w:val="000000"/>
        </w:rPr>
        <w:t xml:space="preserve"> __________________________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color w:val="000000"/>
        </w:rPr>
        <w:t>________________________________________________</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RFB”). </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Beneficiary’s conditions, Bids must be supported by a Bid guarantee.</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rPr>
        <w:t xml:space="preserve"> </w:t>
      </w:r>
      <w:r w:rsidRPr="00203156">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rsidR="002770B1" w:rsidRPr="00203156"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203156">
        <w:rPr>
          <w:rFonts w:ascii="Times New Roman" w:hAnsi="Times New Roman"/>
          <w:color w:val="000000"/>
        </w:rPr>
        <w:t xml:space="preserve">(a) </w:t>
      </w:r>
      <w:r w:rsidRPr="00203156">
        <w:rPr>
          <w:rFonts w:ascii="Times New Roman" w:hAnsi="Times New Roman"/>
          <w:color w:val="000000"/>
        </w:rPr>
        <w:tab/>
        <w:t>has withdrawn its Bid during the period of Bid validity set forth in the Applicant’s Letter of Bid (“the Bid Validity Period”), or any extension thereto provided by the Applicant; or</w:t>
      </w:r>
    </w:p>
    <w:p w:rsidR="002770B1" w:rsidRPr="00203156"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203156">
        <w:rPr>
          <w:rFonts w:ascii="Times New Roman" w:hAnsi="Times New Roman"/>
          <w:color w:val="000000"/>
        </w:rPr>
        <w:t xml:space="preserve">(b) </w:t>
      </w:r>
      <w:r w:rsidRPr="00203156">
        <w:rPr>
          <w:rFonts w:ascii="Times New Roman" w:hAnsi="Times New Roman"/>
          <w:color w:val="000000"/>
        </w:rPr>
        <w:tab/>
        <w:t>having been notified of the acceptance of its Bid by the Beneficiary during the Bid Validity Period or any extension thereto provided by the Applicant, (i) has failed to execute the contract agreement, or (ii) has failed to furnish the Performance Security,</w:t>
      </w:r>
      <w:r w:rsidR="00F57CB1" w:rsidRPr="00203156">
        <w:rPr>
          <w:rFonts w:ascii="Times New Roman" w:hAnsi="Times New Roman"/>
          <w:color w:val="000000"/>
        </w:rPr>
        <w:t xml:space="preserve">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 xml:space="preserve">Environmental, Social, Health and Safety (ESHS) Performance Security, </w:t>
      </w:r>
      <w:r w:rsidRPr="00203156">
        <w:rPr>
          <w:rFonts w:ascii="Times New Roman" w:hAnsi="Times New Roman"/>
          <w:color w:val="000000"/>
        </w:rPr>
        <w:t xml:space="preserve"> in accordance with the Instructions to Bidders (“ITB”) of the Beneficiary’s Bidding document.</w:t>
      </w:r>
    </w:p>
    <w:p w:rsidR="002770B1" w:rsidRPr="00203156" w:rsidRDefault="002770B1"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 xml:space="preserve">Environmental, Social, Health and Safety (ESHS) Performance Security, </w:t>
      </w:r>
      <w:r w:rsidRPr="00203156">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203156">
        <w:rPr>
          <w:rFonts w:ascii="Times New Roman" w:hAnsi="Times New Roman" w:cs="Times New Roman"/>
          <w:i/>
          <w:color w:val="000000"/>
        </w:rPr>
        <w:t xml:space="preserve"> </w:t>
      </w:r>
      <w:r w:rsidRPr="00203156">
        <w:rPr>
          <w:rFonts w:ascii="Times New Roman" w:hAnsi="Times New Roman" w:cs="Times New Roman"/>
          <w:color w:val="000000"/>
        </w:rPr>
        <w:t xml:space="preserve">twenty-eight days after the end of the Bid Validity Period. </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Consequently, any demand for payment under this guarantee must be received by us at the office indicated above on or before that date.</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w:t>
      </w:r>
    </w:p>
    <w:p w:rsidR="002770B1" w:rsidRPr="00203156" w:rsidRDefault="002770B1" w:rsidP="002D48F5">
      <w:pPr>
        <w:pStyle w:val="NormalWeb"/>
        <w:spacing w:before="240" w:beforeAutospacing="0" w:after="240" w:afterAutospacing="0"/>
        <w:jc w:val="center"/>
        <w:rPr>
          <w:rFonts w:ascii="Times New Roman" w:hAnsi="Times New Roman"/>
          <w:color w:val="000000"/>
        </w:rPr>
      </w:pPr>
    </w:p>
    <w:p w:rsidR="002770B1" w:rsidRPr="00203156" w:rsidRDefault="002770B1" w:rsidP="002D48F5">
      <w:pPr>
        <w:pStyle w:val="NormalWeb"/>
        <w:spacing w:before="240" w:beforeAutospacing="0" w:after="240" w:afterAutospacing="0"/>
        <w:rPr>
          <w:rFonts w:ascii="Times New Roman" w:hAnsi="Times New Roman"/>
          <w:b/>
          <w:color w:val="000000"/>
        </w:rPr>
      </w:pPr>
      <w:r w:rsidRPr="00203156">
        <w:rPr>
          <w:rFonts w:ascii="Times New Roman" w:hAnsi="Times New Roman"/>
          <w:b/>
          <w:color w:val="000000"/>
        </w:rPr>
        <w:t>_____________________________</w:t>
      </w:r>
    </w:p>
    <w:p w:rsidR="002770B1" w:rsidRPr="00203156" w:rsidRDefault="002770B1"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[signature(s)]</w:t>
      </w:r>
    </w:p>
    <w:p w:rsidR="002770B1" w:rsidRPr="00203156" w:rsidRDefault="002770B1" w:rsidP="002D48F5">
      <w:pPr>
        <w:pStyle w:val="NormalWeb"/>
        <w:spacing w:before="240" w:beforeAutospacing="0" w:after="240" w:afterAutospacing="0"/>
        <w:rPr>
          <w:rFonts w:ascii="Times New Roman" w:hAnsi="Times New Roman"/>
          <w:i/>
          <w:color w:val="000000"/>
        </w:rPr>
      </w:pPr>
    </w:p>
    <w:p w:rsidR="00B13613" w:rsidRPr="00203156" w:rsidRDefault="00B13613" w:rsidP="002D48F5">
      <w:pPr>
        <w:pStyle w:val="S4-header1"/>
        <w:spacing w:before="240"/>
      </w:pPr>
      <w:r w:rsidRPr="00203156">
        <w:rPr>
          <w:sz w:val="22"/>
          <w:szCs w:val="22"/>
        </w:rPr>
        <w:br w:type="page"/>
      </w:r>
      <w:bookmarkStart w:id="556" w:name="_Toc437968901"/>
      <w:bookmarkStart w:id="557" w:name="_Toc125871321"/>
      <w:bookmarkStart w:id="558" w:name="_Toc197236057"/>
      <w:r w:rsidRPr="00203156">
        <w:t>Form of Bid-Securing Declaration</w:t>
      </w:r>
      <w:bookmarkEnd w:id="556"/>
      <w:bookmarkEnd w:id="557"/>
      <w:bookmarkEnd w:id="558"/>
    </w:p>
    <w:p w:rsidR="00B13613" w:rsidRPr="00203156" w:rsidRDefault="00B13613" w:rsidP="002D48F5">
      <w:pPr>
        <w:tabs>
          <w:tab w:val="right" w:pos="9360"/>
        </w:tabs>
        <w:spacing w:before="240" w:after="240"/>
        <w:ind w:left="720" w:hanging="720"/>
        <w:jc w:val="right"/>
      </w:pPr>
      <w:r w:rsidRPr="00203156">
        <w:t xml:space="preserve">Date: </w:t>
      </w:r>
      <w:r w:rsidRPr="00203156">
        <w:rPr>
          <w:i/>
        </w:rPr>
        <w:t>________________</w:t>
      </w:r>
    </w:p>
    <w:p w:rsidR="00B13613" w:rsidRPr="00203156" w:rsidRDefault="00B13613" w:rsidP="002D48F5">
      <w:pPr>
        <w:tabs>
          <w:tab w:val="right" w:pos="9360"/>
        </w:tabs>
        <w:spacing w:before="240" w:after="240"/>
        <w:ind w:left="720" w:hanging="720"/>
        <w:jc w:val="right"/>
      </w:pPr>
      <w:r w:rsidRPr="00203156">
        <w:t xml:space="preserve">RFB No.: </w:t>
      </w:r>
      <w:r w:rsidRPr="00203156">
        <w:rPr>
          <w:i/>
        </w:rPr>
        <w:t>_______________</w:t>
      </w:r>
    </w:p>
    <w:p w:rsidR="00B13613" w:rsidRPr="00203156" w:rsidRDefault="00B13613" w:rsidP="002D48F5">
      <w:pPr>
        <w:tabs>
          <w:tab w:val="right" w:pos="9360"/>
        </w:tabs>
        <w:spacing w:before="240" w:after="240"/>
        <w:ind w:left="720" w:hanging="720"/>
        <w:jc w:val="right"/>
        <w:rPr>
          <w:sz w:val="28"/>
        </w:rPr>
      </w:pPr>
      <w:r w:rsidRPr="00203156">
        <w:t xml:space="preserve">Alternative No.: </w:t>
      </w:r>
      <w:r w:rsidRPr="00203156">
        <w:rPr>
          <w:i/>
        </w:rPr>
        <w:t>_______________</w:t>
      </w:r>
    </w:p>
    <w:p w:rsidR="00B13613" w:rsidRPr="00203156" w:rsidRDefault="00B13613" w:rsidP="002D48F5">
      <w:pPr>
        <w:spacing w:before="240" w:after="240"/>
      </w:pPr>
    </w:p>
    <w:p w:rsidR="00B13613" w:rsidRPr="00203156" w:rsidRDefault="00B13613" w:rsidP="002D48F5">
      <w:pPr>
        <w:spacing w:before="240" w:after="240"/>
      </w:pPr>
      <w:r w:rsidRPr="00203156">
        <w:t xml:space="preserve">To: </w:t>
      </w:r>
      <w:r w:rsidRPr="00203156">
        <w:rPr>
          <w:i/>
        </w:rPr>
        <w:t>___________________________________</w:t>
      </w:r>
    </w:p>
    <w:p w:rsidR="00B13613" w:rsidRPr="00203156" w:rsidRDefault="00B13613" w:rsidP="002D48F5">
      <w:pPr>
        <w:spacing w:before="240" w:after="240"/>
      </w:pPr>
      <w:r w:rsidRPr="00203156">
        <w:t xml:space="preserve">We, the undersigned, declare that: </w:t>
      </w:r>
      <w:r w:rsidRPr="00203156">
        <w:tab/>
      </w:r>
      <w:r w:rsidRPr="00203156">
        <w:tab/>
      </w:r>
      <w:r w:rsidRPr="00203156">
        <w:tab/>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that, according to your conditions, Bids must be supported by a Bid-Securing Declaration.</w:t>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accept that </w:t>
      </w:r>
      <w:r w:rsidRPr="00203156">
        <w:rPr>
          <w:rFonts w:ascii="Times New Roman" w:hAnsi="Times New Roman" w:cs="Times New Roman"/>
        </w:rPr>
        <w:t>we will automatically be suspended from being eligible for Bidding</w:t>
      </w:r>
      <w:r w:rsidR="005829E8" w:rsidRPr="00203156">
        <w:rPr>
          <w:rFonts w:ascii="Times New Roman" w:hAnsi="Times New Roman" w:cs="Times New Roman"/>
        </w:rPr>
        <w:t xml:space="preserve"> or submitting Proposals</w:t>
      </w:r>
      <w:r w:rsidRPr="00203156">
        <w:rPr>
          <w:rFonts w:ascii="Times New Roman" w:hAnsi="Times New Roman" w:cs="Times New Roman"/>
        </w:rPr>
        <w:t xml:space="preserve"> in any contract with the </w:t>
      </w:r>
      <w:r w:rsidR="00DB40AD">
        <w:rPr>
          <w:rFonts w:ascii="Times New Roman" w:hAnsi="Times New Roman" w:cs="Times New Roman"/>
        </w:rPr>
        <w:t xml:space="preserve">Employer </w:t>
      </w:r>
      <w:r w:rsidRPr="00203156">
        <w:rPr>
          <w:rFonts w:ascii="Times New Roman" w:hAnsi="Times New Roman" w:cs="Times New Roman"/>
        </w:rPr>
        <w:t xml:space="preserve">for the period of time of </w:t>
      </w:r>
      <w:r w:rsidRPr="00203156">
        <w:rPr>
          <w:rFonts w:ascii="Times New Roman" w:hAnsi="Times New Roman" w:cs="Times New Roman"/>
          <w:i/>
          <w:szCs w:val="20"/>
        </w:rPr>
        <w:t xml:space="preserve">________________, </w:t>
      </w:r>
      <w:r w:rsidRPr="00203156">
        <w:rPr>
          <w:rFonts w:ascii="Times New Roman" w:hAnsi="Times New Roman" w:cs="Times New Roman"/>
        </w:rPr>
        <w:t xml:space="preserve">starting on </w:t>
      </w:r>
      <w:r w:rsidRPr="00203156">
        <w:rPr>
          <w:rFonts w:ascii="Times New Roman" w:hAnsi="Times New Roman" w:cs="Times New Roman"/>
          <w:i/>
          <w:szCs w:val="20"/>
        </w:rPr>
        <w:t>____________,</w:t>
      </w:r>
      <w:r w:rsidRPr="00203156">
        <w:rPr>
          <w:rFonts w:ascii="Times New Roman" w:hAnsi="Times New Roman" w:cs="Times New Roman"/>
          <w:szCs w:val="20"/>
        </w:rPr>
        <w:t xml:space="preserve"> if we are in breach of our obligation(s) under the Bid conditions, because we:</w:t>
      </w:r>
    </w:p>
    <w:p w:rsidR="00B13613" w:rsidRPr="0020315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203156">
        <w:rPr>
          <w:rFonts w:ascii="Times New Roman" w:hAnsi="Times New Roman" w:cs="Times New Roman"/>
          <w:szCs w:val="20"/>
        </w:rPr>
        <w:t xml:space="preserve">(a) </w:t>
      </w:r>
      <w:r w:rsidRPr="00203156">
        <w:rPr>
          <w:rFonts w:ascii="Times New Roman" w:hAnsi="Times New Roman" w:cs="Times New Roman"/>
          <w:szCs w:val="20"/>
        </w:rPr>
        <w:tab/>
        <w:t>have withdrawn our Bid during the period of Bid validity specified in the Letter of Bid; or</w:t>
      </w:r>
    </w:p>
    <w:p w:rsidR="00B13613" w:rsidRPr="00203156"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203156">
        <w:rPr>
          <w:rFonts w:ascii="Times New Roman" w:hAnsi="Times New Roman" w:cs="Times New Roman"/>
          <w:szCs w:val="20"/>
        </w:rPr>
        <w:t xml:space="preserve">(b) </w:t>
      </w:r>
      <w:r w:rsidRPr="00203156">
        <w:rPr>
          <w:rFonts w:ascii="Times New Roman" w:hAnsi="Times New Roman" w:cs="Times New Roman"/>
          <w:szCs w:val="20"/>
        </w:rPr>
        <w:tab/>
        <w:t>having been notified of the acceptance of our Bid by the Employer during the period of Bid validity, (i) fail or refuse to execute the Contract, if required, or (ii) fail or refuse to furnish the Performance Security</w:t>
      </w:r>
      <w:r w:rsidR="00AC6B4D" w:rsidRPr="00203156">
        <w:rPr>
          <w:rFonts w:ascii="Times New Roman" w:hAnsi="Times New Roman" w:cs="Times New Roman"/>
          <w:szCs w:val="20"/>
        </w:rPr>
        <w:t xml:space="preserve"> </w:t>
      </w:r>
      <w:r w:rsidR="00AC6B4D" w:rsidRPr="00203156">
        <w:rPr>
          <w:rFonts w:ascii="Times New Roman" w:hAnsi="Times New Roman"/>
          <w:iCs/>
        </w:rPr>
        <w:t>and, if required, the Environmental, Social, Health and Safety (ESHS) Performance Security,</w:t>
      </w:r>
      <w:r w:rsidR="00645AAD">
        <w:rPr>
          <w:rFonts w:ascii="Times New Roman" w:hAnsi="Times New Roman" w:cs="Times New Roman"/>
          <w:szCs w:val="20"/>
        </w:rPr>
        <w:t xml:space="preserve"> </w:t>
      </w:r>
      <w:r w:rsidRPr="00203156">
        <w:rPr>
          <w:rFonts w:ascii="Times New Roman" w:hAnsi="Times New Roman" w:cs="Times New Roman"/>
          <w:szCs w:val="20"/>
        </w:rPr>
        <w:t>in accordance with the ITB.</w:t>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this Bid-Securing Declaration shall expire if we are not the successful Bidder, upon the earlier of (i) our receipt of your notification to us of the name of the successful Bidder; or (ii) twenty-eight days after the expiration of our Bid.</w:t>
      </w:r>
    </w:p>
    <w:p w:rsidR="00121204" w:rsidRPr="00203156" w:rsidRDefault="00B13613" w:rsidP="002D48F5">
      <w:pPr>
        <w:spacing w:before="240" w:after="240"/>
        <w:jc w:val="left"/>
      </w:pPr>
      <w:r w:rsidRPr="00203156">
        <w:t xml:space="preserve">Signed: </w:t>
      </w:r>
      <w:r w:rsidRPr="00203156">
        <w:rPr>
          <w:i/>
        </w:rPr>
        <w:t>_________________________________</w:t>
      </w:r>
      <w:r w:rsidR="00121204" w:rsidRPr="00203156">
        <w:t xml:space="preserve"> </w:t>
      </w:r>
    </w:p>
    <w:p w:rsidR="00B13613" w:rsidRPr="00203156" w:rsidRDefault="00B13613" w:rsidP="002D48F5">
      <w:pPr>
        <w:spacing w:before="240" w:after="240"/>
        <w:jc w:val="left"/>
        <w:rPr>
          <w:i/>
        </w:rPr>
      </w:pPr>
      <w:r w:rsidRPr="00203156">
        <w:t xml:space="preserve">In the capacity of </w:t>
      </w:r>
      <w:r w:rsidRPr="00203156">
        <w:rPr>
          <w:i/>
        </w:rPr>
        <w:t>______________________</w:t>
      </w:r>
    </w:p>
    <w:p w:rsidR="00B13613" w:rsidRPr="00203156" w:rsidRDefault="00B13613" w:rsidP="002D48F5">
      <w:pPr>
        <w:tabs>
          <w:tab w:val="left" w:pos="6120"/>
        </w:tabs>
        <w:spacing w:before="240" w:after="240"/>
      </w:pPr>
      <w:r w:rsidRPr="00203156">
        <w:t xml:space="preserve">Name: </w:t>
      </w:r>
      <w:r w:rsidRPr="00203156">
        <w:rPr>
          <w:i/>
        </w:rPr>
        <w:t>______________________________________________________</w:t>
      </w:r>
      <w:r w:rsidRPr="00203156">
        <w:tab/>
        <w:t xml:space="preserve"> </w:t>
      </w:r>
    </w:p>
    <w:p w:rsidR="00B13613" w:rsidRPr="00203156" w:rsidRDefault="00B13613" w:rsidP="002D48F5">
      <w:pPr>
        <w:tabs>
          <w:tab w:val="left" w:pos="5238"/>
          <w:tab w:val="left" w:pos="5474"/>
          <w:tab w:val="left" w:pos="9468"/>
        </w:tabs>
        <w:spacing w:before="240" w:after="240"/>
      </w:pPr>
      <w:r w:rsidRPr="00203156">
        <w:t xml:space="preserve">Duly authorized to sign the Bid for and on behalf of: </w:t>
      </w:r>
      <w:r w:rsidRPr="00203156">
        <w:rPr>
          <w:i/>
        </w:rPr>
        <w:t>__________________</w:t>
      </w:r>
    </w:p>
    <w:p w:rsidR="00B13613" w:rsidRPr="00203156" w:rsidRDefault="00B13613" w:rsidP="002D48F5">
      <w:pPr>
        <w:pStyle w:val="BankNormal"/>
        <w:spacing w:before="240"/>
        <w:jc w:val="both"/>
        <w:rPr>
          <w:i/>
        </w:rPr>
      </w:pPr>
      <w:r w:rsidRPr="00203156">
        <w:t xml:space="preserve">Dated on ____________ day of __________________, _______ </w:t>
      </w:r>
      <w:r w:rsidRPr="00203156">
        <w:rPr>
          <w:i/>
        </w:rPr>
        <w:t>________________________</w:t>
      </w:r>
    </w:p>
    <w:p w:rsidR="00B13613" w:rsidRPr="00203156" w:rsidRDefault="00B13613" w:rsidP="002D48F5">
      <w:pPr>
        <w:pStyle w:val="BankNormal"/>
        <w:spacing w:before="240"/>
        <w:jc w:val="both"/>
      </w:pPr>
      <w:r w:rsidRPr="00203156">
        <w:t>Corporate Seal (where appropriate)</w:t>
      </w:r>
    </w:p>
    <w:p w:rsidR="00B13613" w:rsidRPr="00203156" w:rsidRDefault="00B13613" w:rsidP="002D48F5">
      <w:pPr>
        <w:pStyle w:val="Header"/>
        <w:suppressAutoHyphens/>
        <w:spacing w:before="240" w:after="240"/>
        <w:rPr>
          <w:rStyle w:val="Table"/>
          <w:spacing w:val="-2"/>
        </w:rPr>
      </w:pPr>
    </w:p>
    <w:p w:rsidR="002770B1" w:rsidRPr="00203156" w:rsidRDefault="002770B1" w:rsidP="002D48F5">
      <w:pPr>
        <w:pStyle w:val="Subtitle"/>
        <w:spacing w:before="240" w:after="240"/>
        <w:rPr>
          <w:sz w:val="22"/>
          <w:szCs w:val="22"/>
        </w:rPr>
        <w:sectPr w:rsidR="002770B1" w:rsidRPr="00203156" w:rsidSect="00C825A0">
          <w:headerReference w:type="even" r:id="rId36"/>
          <w:headerReference w:type="default" r:id="rId37"/>
          <w:headerReference w:type="first" r:id="rId38"/>
          <w:footnotePr>
            <w:numRestart w:val="eachSect"/>
          </w:footnotePr>
          <w:type w:val="oddPage"/>
          <w:pgSz w:w="12240" w:h="15840" w:code="1"/>
          <w:pgMar w:top="1440" w:right="1440" w:bottom="1440" w:left="1440" w:header="720" w:footer="720" w:gutter="0"/>
          <w:cols w:space="720"/>
          <w:titlePg/>
          <w:docGrid w:linePitch="326"/>
        </w:sectPr>
      </w:pPr>
    </w:p>
    <w:p w:rsidR="006309F7" w:rsidRPr="00203156" w:rsidRDefault="006309F7" w:rsidP="002D48F5">
      <w:pPr>
        <w:pStyle w:val="Subtitle"/>
        <w:spacing w:before="240" w:after="240"/>
      </w:pPr>
      <w:bookmarkStart w:id="559" w:name="_Hlt103048636"/>
      <w:bookmarkStart w:id="560" w:name="_Toc438266926"/>
      <w:bookmarkStart w:id="561" w:name="_Toc438267900"/>
      <w:bookmarkStart w:id="562" w:name="_Toc438366668"/>
      <w:bookmarkStart w:id="563" w:name="_Toc101929326"/>
      <w:bookmarkStart w:id="564" w:name="_Toc114455702"/>
      <w:bookmarkStart w:id="565" w:name="_Toc454883920"/>
      <w:bookmarkEnd w:id="559"/>
      <w:r w:rsidRPr="00203156">
        <w:t>Section V</w:t>
      </w:r>
      <w:r w:rsidR="009260AF" w:rsidRPr="00203156">
        <w:t xml:space="preserve"> - </w:t>
      </w:r>
      <w:r w:rsidRPr="00203156">
        <w:t>Eligible Countries</w:t>
      </w:r>
      <w:bookmarkEnd w:id="560"/>
      <w:bookmarkEnd w:id="561"/>
      <w:bookmarkEnd w:id="562"/>
      <w:bookmarkEnd w:id="563"/>
      <w:bookmarkEnd w:id="564"/>
      <w:bookmarkEnd w:id="565"/>
    </w:p>
    <w:p w:rsidR="006309F7" w:rsidRPr="00203156" w:rsidRDefault="006309F7" w:rsidP="002D48F5">
      <w:pPr>
        <w:spacing w:before="240" w:after="240"/>
        <w:jc w:val="center"/>
        <w:rPr>
          <w:b/>
        </w:rPr>
      </w:pPr>
    </w:p>
    <w:p w:rsidR="006C358D" w:rsidRPr="00203156" w:rsidRDefault="008C1CCB" w:rsidP="006C358D">
      <w:pPr>
        <w:spacing w:before="240" w:after="240"/>
        <w:jc w:val="center"/>
        <w:rPr>
          <w:b/>
          <w:color w:val="000000"/>
        </w:rPr>
      </w:pPr>
      <w:r w:rsidRPr="00203156">
        <w:rPr>
          <w:b/>
          <w:color w:val="000000"/>
        </w:rPr>
        <w:t xml:space="preserve">Eligibility for the Provision of Goods, Works and Non Consulting Services in </w:t>
      </w:r>
      <w:r w:rsidRPr="00203156">
        <w:rPr>
          <w:b/>
          <w:color w:val="000000"/>
        </w:rPr>
        <w:br/>
        <w:t>Bank-Financed Procurement</w:t>
      </w:r>
    </w:p>
    <w:p w:rsidR="006C358D" w:rsidRPr="00203156" w:rsidRDefault="006C358D" w:rsidP="006C358D">
      <w:pPr>
        <w:spacing w:before="240" w:after="240"/>
        <w:jc w:val="center"/>
        <w:rPr>
          <w:b/>
          <w:color w:val="000000"/>
        </w:rPr>
      </w:pPr>
    </w:p>
    <w:p w:rsidR="008C1CCB" w:rsidRPr="00203156" w:rsidRDefault="008C1CCB" w:rsidP="006C358D">
      <w:pPr>
        <w:spacing w:after="120"/>
        <w:jc w:val="left"/>
        <w:rPr>
          <w:b/>
          <w:color w:val="000000"/>
        </w:rPr>
      </w:pPr>
      <w:r w:rsidRPr="00203156">
        <w:rPr>
          <w:color w:val="000000"/>
        </w:rPr>
        <w:t>In reference to ITB 4.8 and 5.1, for the information of the Bidders, at the present time firms, goods and services from the following countries are excluded from this Bidding process:</w:t>
      </w:r>
    </w:p>
    <w:p w:rsidR="008C1CCB" w:rsidRPr="00203156" w:rsidRDefault="008C1CCB" w:rsidP="006C358D">
      <w:pPr>
        <w:spacing w:after="120"/>
        <w:ind w:left="3240" w:hanging="2700"/>
        <w:rPr>
          <w:i/>
          <w:iCs/>
          <w:color w:val="000000"/>
          <w:spacing w:val="-4"/>
        </w:rPr>
      </w:pPr>
      <w:r w:rsidRPr="00203156">
        <w:rPr>
          <w:color w:val="000000"/>
          <w:spacing w:val="-2"/>
        </w:rPr>
        <w:t>Under ITB 4.8 (a) and 5.1:</w:t>
      </w:r>
      <w:r w:rsidRPr="00203156">
        <w:rPr>
          <w:color w:val="000000"/>
          <w:spacing w:val="-2"/>
        </w:rPr>
        <w:tab/>
      </w:r>
      <w:r w:rsidRPr="00203156">
        <w:rPr>
          <w:i/>
          <w:iCs/>
          <w:color w:val="000000"/>
          <w:spacing w:val="-4"/>
        </w:rPr>
        <w:t xml:space="preserve"> [insert a list of the countries following approval by the Bank to apply the restriction or state “none”]</w:t>
      </w:r>
    </w:p>
    <w:p w:rsidR="008C1CCB" w:rsidRPr="00203156" w:rsidRDefault="008C1CCB" w:rsidP="006C358D">
      <w:pPr>
        <w:spacing w:after="120"/>
        <w:ind w:left="3240" w:hanging="2700"/>
        <w:rPr>
          <w:i/>
          <w:iCs/>
          <w:color w:val="000000"/>
          <w:spacing w:val="-4"/>
        </w:rPr>
      </w:pPr>
      <w:r w:rsidRPr="00203156">
        <w:rPr>
          <w:color w:val="000000"/>
          <w:spacing w:val="-7"/>
        </w:rPr>
        <w:t>Under ITB 4.8 (b) and 5.1:</w:t>
      </w:r>
      <w:r w:rsidRPr="00203156">
        <w:rPr>
          <w:color w:val="000000"/>
          <w:spacing w:val="-7"/>
        </w:rPr>
        <w:tab/>
      </w:r>
      <w:r w:rsidRPr="00203156">
        <w:rPr>
          <w:i/>
          <w:iCs/>
          <w:color w:val="000000"/>
          <w:spacing w:val="-4"/>
        </w:rPr>
        <w:t xml:space="preserve"> [insert a list of the countries following approval by the Bank to apply the restriction or state “none”]</w:t>
      </w:r>
    </w:p>
    <w:p w:rsidR="00C825A0" w:rsidRPr="00203156" w:rsidRDefault="00C825A0" w:rsidP="002D48F5">
      <w:pPr>
        <w:tabs>
          <w:tab w:val="left" w:pos="1440"/>
        </w:tabs>
        <w:spacing w:before="240" w:after="240" w:line="468" w:lineRule="atLeast"/>
        <w:ind w:left="2880" w:hanging="2880"/>
        <w:rPr>
          <w:i/>
          <w:iCs/>
          <w:color w:val="000000"/>
          <w:spacing w:val="-4"/>
        </w:rPr>
      </w:pPr>
    </w:p>
    <w:p w:rsidR="00C825A0" w:rsidRPr="00203156" w:rsidRDefault="00C825A0" w:rsidP="002D48F5">
      <w:pPr>
        <w:tabs>
          <w:tab w:val="left" w:pos="1440"/>
        </w:tabs>
        <w:spacing w:before="240" w:after="240" w:line="468" w:lineRule="atLeast"/>
        <w:ind w:left="2880" w:hanging="2880"/>
        <w:rPr>
          <w:i/>
          <w:iCs/>
          <w:color w:val="000000"/>
          <w:spacing w:val="-4"/>
        </w:rPr>
        <w:sectPr w:rsidR="00C825A0" w:rsidRPr="00203156" w:rsidSect="00C825A0">
          <w:headerReference w:type="even" r:id="rId39"/>
          <w:headerReference w:type="default" r:id="rId40"/>
          <w:headerReference w:type="first" r:id="rId41"/>
          <w:footnotePr>
            <w:numRestart w:val="eachSect"/>
          </w:footnotePr>
          <w:type w:val="oddPage"/>
          <w:pgSz w:w="12240" w:h="15840" w:code="1"/>
          <w:pgMar w:top="1440" w:right="1440" w:bottom="1440" w:left="1440" w:header="720" w:footer="720" w:gutter="0"/>
          <w:cols w:space="720"/>
          <w:titlePg/>
          <w:docGrid w:linePitch="326"/>
        </w:sectPr>
      </w:pPr>
    </w:p>
    <w:p w:rsidR="00C825A0" w:rsidRPr="00203156" w:rsidRDefault="00C825A0" w:rsidP="006C358D">
      <w:pPr>
        <w:pStyle w:val="Subtitle"/>
        <w:spacing w:before="240"/>
      </w:pPr>
      <w:bookmarkStart w:id="566" w:name="_Toc437338450"/>
      <w:bookmarkStart w:id="567" w:name="_Toc442091359"/>
      <w:bookmarkStart w:id="568" w:name="_Toc454883921"/>
      <w:r w:rsidRPr="00203156">
        <w:t>Section VI</w:t>
      </w:r>
      <w:r w:rsidR="00BF76B0" w:rsidRPr="00203156">
        <w:t xml:space="preserve"> -</w:t>
      </w:r>
      <w:r w:rsidRPr="00203156">
        <w:t xml:space="preserve"> Fraud and Corruption</w:t>
      </w:r>
      <w:bookmarkEnd w:id="566"/>
      <w:bookmarkEnd w:id="567"/>
      <w:bookmarkEnd w:id="568"/>
    </w:p>
    <w:p w:rsidR="00BD5F6A" w:rsidRPr="00203156" w:rsidRDefault="00BD5F6A" w:rsidP="002D48F5">
      <w:pPr>
        <w:jc w:val="center"/>
        <w:rPr>
          <w:rFonts w:eastAsiaTheme="minorHAnsi"/>
          <w:b/>
          <w:sz w:val="28"/>
          <w:szCs w:val="28"/>
        </w:rPr>
      </w:pPr>
      <w:r w:rsidRPr="00203156">
        <w:rPr>
          <w:rFonts w:eastAsiaTheme="minorHAnsi"/>
          <w:b/>
          <w:sz w:val="28"/>
          <w:szCs w:val="28"/>
        </w:rPr>
        <w:t>(Section VI shall not be modified)</w:t>
      </w:r>
    </w:p>
    <w:p w:rsidR="00BD5F6A" w:rsidRPr="00203156" w:rsidRDefault="00BD5F6A" w:rsidP="002D48F5">
      <w:pPr>
        <w:rPr>
          <w:rFonts w:eastAsiaTheme="minorHAnsi"/>
        </w:rPr>
      </w:pPr>
    </w:p>
    <w:p w:rsidR="00BD5F6A" w:rsidRPr="00203156" w:rsidRDefault="00BD5F6A" w:rsidP="009D477B">
      <w:pPr>
        <w:numPr>
          <w:ilvl w:val="0"/>
          <w:numId w:val="100"/>
        </w:numPr>
        <w:spacing w:after="120"/>
        <w:ind w:left="360"/>
        <w:rPr>
          <w:rFonts w:eastAsiaTheme="minorHAnsi"/>
          <w:b/>
        </w:rPr>
      </w:pPr>
      <w:r w:rsidRPr="00203156">
        <w:rPr>
          <w:rFonts w:eastAsiaTheme="minorHAnsi"/>
          <w:b/>
        </w:rPr>
        <w:t>Purpose</w:t>
      </w:r>
    </w:p>
    <w:p w:rsidR="00BD5F6A" w:rsidRPr="00203156" w:rsidRDefault="00BD5F6A" w:rsidP="009D477B">
      <w:pPr>
        <w:numPr>
          <w:ilvl w:val="1"/>
          <w:numId w:val="100"/>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rsidR="00BD5F6A" w:rsidRPr="00203156" w:rsidRDefault="00BD5F6A" w:rsidP="009D477B">
      <w:pPr>
        <w:numPr>
          <w:ilvl w:val="0"/>
          <w:numId w:val="100"/>
        </w:numPr>
        <w:spacing w:after="120"/>
        <w:ind w:left="360"/>
        <w:rPr>
          <w:rFonts w:eastAsiaTheme="minorHAnsi"/>
          <w:b/>
        </w:rPr>
      </w:pPr>
      <w:r w:rsidRPr="00203156">
        <w:rPr>
          <w:rFonts w:eastAsiaTheme="minorHAnsi"/>
          <w:b/>
        </w:rPr>
        <w:t>Requirements</w:t>
      </w:r>
    </w:p>
    <w:p w:rsidR="00BD5F6A" w:rsidRPr="00203156" w:rsidRDefault="00BD5F6A" w:rsidP="009D477B">
      <w:pPr>
        <w:numPr>
          <w:ilvl w:val="0"/>
          <w:numId w:val="104"/>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AC6B4D"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03156" w:rsidRDefault="00BD5F6A" w:rsidP="009D477B">
      <w:pPr>
        <w:numPr>
          <w:ilvl w:val="0"/>
          <w:numId w:val="104"/>
        </w:numPr>
        <w:autoSpaceDE w:val="0"/>
        <w:autoSpaceDN w:val="0"/>
        <w:adjustRightInd w:val="0"/>
        <w:spacing w:after="120"/>
        <w:rPr>
          <w:rFonts w:eastAsiaTheme="minorHAnsi"/>
        </w:rPr>
      </w:pPr>
      <w:r w:rsidRPr="00203156">
        <w:rPr>
          <w:rFonts w:eastAsiaTheme="minorHAnsi"/>
        </w:rPr>
        <w:t>To this end, the Bank:</w:t>
      </w:r>
    </w:p>
    <w:p w:rsidR="00BD5F6A" w:rsidRPr="00203156" w:rsidRDefault="00BD5F6A"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Defines, for the purposes of this provision, the terms set forth below as follows:</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“obstructive practice” is:</w:t>
      </w:r>
    </w:p>
    <w:p w:rsidR="00BD5F6A" w:rsidRPr="00203156" w:rsidRDefault="00BD5F6A" w:rsidP="009D477B">
      <w:pPr>
        <w:numPr>
          <w:ilvl w:val="0"/>
          <w:numId w:val="103"/>
        </w:numPr>
        <w:autoSpaceDE w:val="0"/>
        <w:autoSpaceDN w:val="0"/>
        <w:adjustRightInd w:val="0"/>
        <w:spacing w:after="120"/>
        <w:ind w:left="1890" w:hanging="54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03156" w:rsidRDefault="00BD5F6A" w:rsidP="009D477B">
      <w:pPr>
        <w:numPr>
          <w:ilvl w:val="0"/>
          <w:numId w:val="103"/>
        </w:numPr>
        <w:autoSpaceDE w:val="0"/>
        <w:autoSpaceDN w:val="0"/>
        <w:adjustRightInd w:val="0"/>
        <w:spacing w:after="120"/>
        <w:ind w:left="189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rsidR="00BD5F6A" w:rsidRPr="00203156" w:rsidRDefault="00BD5F6A"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BD5F6A" w:rsidRPr="00203156" w:rsidRDefault="00BD5F6A" w:rsidP="009D477B">
      <w:pPr>
        <w:numPr>
          <w:ilvl w:val="0"/>
          <w:numId w:val="101"/>
        </w:numPr>
        <w:autoSpaceDE w:val="0"/>
        <w:autoSpaceDN w:val="0"/>
        <w:adjustRightInd w:val="0"/>
        <w:spacing w:after="120"/>
        <w:rPr>
          <w:rFonts w:eastAsiaTheme="minorHAnsi"/>
          <w:sz w:val="22"/>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03156" w:rsidRDefault="009260AF"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Pursuant to the Bank’s Anti-</w:t>
      </w:r>
      <w:r w:rsidR="00BD5F6A" w:rsidRPr="00203156">
        <w:rPr>
          <w:rFonts w:eastAsiaTheme="minorHAnsi"/>
          <w:color w:val="000000"/>
        </w:rPr>
        <w:t>Corruption Guidelines</w:t>
      </w:r>
      <w:r w:rsidRPr="00203156">
        <w:rPr>
          <w:rFonts w:eastAsiaTheme="minorHAnsi"/>
          <w:color w:val="000000"/>
        </w:rPr>
        <w:t>,</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vertAlign w:val="superscript"/>
        </w:rPr>
        <w:footnoteReference w:id="31"/>
      </w:r>
      <w:r w:rsidR="00BD5F6A" w:rsidRPr="00203156">
        <w:rPr>
          <w:rFonts w:eastAsiaTheme="minorHAnsi"/>
          <w:color w:val="000000"/>
        </w:rPr>
        <w:t xml:space="preserve"> (ii) to be a nominated</w:t>
      </w:r>
      <w:r w:rsidR="00BD5F6A" w:rsidRPr="00203156">
        <w:rPr>
          <w:rFonts w:eastAsiaTheme="minorHAnsi"/>
          <w:color w:val="000000"/>
          <w:vertAlign w:val="superscript"/>
        </w:rPr>
        <w:footnoteReference w:id="32"/>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03156" w:rsidRDefault="00BD5F6A" w:rsidP="009D477B">
      <w:pPr>
        <w:numPr>
          <w:ilvl w:val="0"/>
          <w:numId w:val="101"/>
        </w:numPr>
        <w:autoSpaceDE w:val="0"/>
        <w:autoSpaceDN w:val="0"/>
        <w:adjustRightInd w:val="0"/>
        <w:spacing w:after="120"/>
      </w:pPr>
      <w:r w:rsidRPr="00203156">
        <w:rPr>
          <w:rFonts w:eastAsiaTheme="minorHAnsi"/>
          <w:color w:val="000000"/>
        </w:rPr>
        <w:t>Requires that a clause be included in bidding/request for proposals documents and in contracts financed by a Bank loan, requiring (i) bidders</w:t>
      </w:r>
      <w:r w:rsidR="00BB0742" w:rsidRPr="00203156">
        <w:rPr>
          <w:rFonts w:eastAsiaTheme="minorHAnsi"/>
          <w:color w:val="000000"/>
        </w:rPr>
        <w:t>(applicants/proposers)</w:t>
      </w:r>
      <w:r w:rsidRPr="00203156">
        <w:rPr>
          <w:rFonts w:eastAsiaTheme="minorHAnsi"/>
          <w:color w:val="000000"/>
        </w:rPr>
        <w:t>,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3"/>
      </w:r>
      <w:r w:rsidRPr="00203156">
        <w:rPr>
          <w:rFonts w:eastAsiaTheme="minorHAnsi"/>
          <w:color w:val="000000"/>
        </w:rPr>
        <w:t xml:space="preserve"> all accounts, records and other documents relating to the </w:t>
      </w:r>
      <w:r w:rsidR="00AC6B4D" w:rsidRPr="00203156">
        <w:rPr>
          <w:rFonts w:eastAsiaTheme="minorHAnsi"/>
          <w:color w:val="000000"/>
        </w:rPr>
        <w:t xml:space="preserve">procurement process, selection and/or contract execution, </w:t>
      </w:r>
      <w:r w:rsidRPr="00203156">
        <w:rPr>
          <w:rFonts w:eastAsiaTheme="minorHAnsi"/>
          <w:color w:val="000000"/>
        </w:rPr>
        <w:t>, and to have them audited by auditors appointed by the Bank.</w:t>
      </w:r>
    </w:p>
    <w:p w:rsidR="0071221F" w:rsidRPr="00203156" w:rsidRDefault="0071221F" w:rsidP="002D48F5">
      <w:pPr>
        <w:spacing w:before="240" w:after="240" w:line="259" w:lineRule="auto"/>
        <w:ind w:left="540"/>
        <w:rPr>
          <w:rFonts w:eastAsia="Calibri"/>
          <w:color w:val="000000"/>
          <w:sz w:val="22"/>
          <w:szCs w:val="22"/>
        </w:rPr>
      </w:pPr>
    </w:p>
    <w:p w:rsidR="00C825A0" w:rsidRPr="00203156" w:rsidRDefault="00C825A0" w:rsidP="002D48F5">
      <w:pPr>
        <w:spacing w:before="240" w:after="240"/>
        <w:rPr>
          <w:rFonts w:ascii="Arial" w:hAnsi="Arial"/>
          <w:color w:val="000000"/>
          <w:sz w:val="20"/>
        </w:rPr>
        <w:sectPr w:rsidR="00C825A0" w:rsidRPr="00203156" w:rsidSect="00BF76B0">
          <w:headerReference w:type="even" r:id="rId42"/>
          <w:headerReference w:type="default" r:id="rId43"/>
          <w:footnotePr>
            <w:numRestart w:val="eachSect"/>
          </w:footnotePr>
          <w:pgSz w:w="12240" w:h="15840"/>
          <w:pgMar w:top="1440" w:right="1440" w:bottom="1440" w:left="1440" w:header="720" w:footer="720" w:gutter="0"/>
          <w:paperSrc w:first="15" w:other="15"/>
          <w:cols w:space="720"/>
          <w:docGrid w:linePitch="326"/>
        </w:sectPr>
      </w:pPr>
    </w:p>
    <w:p w:rsidR="006309F7" w:rsidRPr="00203156" w:rsidRDefault="006309F7" w:rsidP="002D48F5">
      <w:pPr>
        <w:spacing w:before="240" w:after="240"/>
      </w:pPr>
    </w:p>
    <w:p w:rsidR="006309F7" w:rsidRPr="00203156" w:rsidRDefault="006309F7"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6309F7" w:rsidRPr="00203156" w:rsidRDefault="006309F7" w:rsidP="002D48F5">
      <w:pPr>
        <w:spacing w:before="240" w:after="240"/>
      </w:pPr>
    </w:p>
    <w:p w:rsidR="006309F7" w:rsidRPr="00203156" w:rsidRDefault="006309F7" w:rsidP="002D48F5">
      <w:pPr>
        <w:pStyle w:val="Parts"/>
        <w:spacing w:before="240"/>
      </w:pPr>
      <w:bookmarkStart w:id="569" w:name="_Toc438529602"/>
      <w:bookmarkStart w:id="570" w:name="_Toc438725758"/>
      <w:bookmarkStart w:id="571" w:name="_Toc438817753"/>
      <w:bookmarkStart w:id="572" w:name="_Toc438954447"/>
      <w:bookmarkStart w:id="573" w:name="_Toc461939622"/>
      <w:bookmarkStart w:id="574" w:name="_Toc114455703"/>
      <w:bookmarkStart w:id="575" w:name="_Toc454870976"/>
      <w:bookmarkStart w:id="576" w:name="_Toc454871179"/>
      <w:bookmarkStart w:id="577" w:name="_Toc454883922"/>
      <w:r w:rsidRPr="00203156">
        <w:t>PART 2 –</w:t>
      </w:r>
      <w:r w:rsidR="00956DD7" w:rsidRPr="00203156">
        <w:t xml:space="preserve"> </w:t>
      </w:r>
      <w:bookmarkEnd w:id="569"/>
      <w:bookmarkEnd w:id="570"/>
      <w:bookmarkEnd w:id="571"/>
      <w:bookmarkEnd w:id="572"/>
      <w:bookmarkEnd w:id="573"/>
      <w:bookmarkEnd w:id="574"/>
      <w:r w:rsidR="00BF76B0" w:rsidRPr="00203156">
        <w:t>Works and Ser</w:t>
      </w:r>
      <w:r w:rsidR="00944ED8" w:rsidRPr="00203156">
        <w:t>vices’ Requirements</w:t>
      </w:r>
      <w:bookmarkEnd w:id="575"/>
      <w:bookmarkEnd w:id="576"/>
      <w:bookmarkEnd w:id="577"/>
      <w:r w:rsidR="00944ED8" w:rsidRPr="00203156">
        <w:t xml:space="preserve"> </w:t>
      </w: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sectPr w:rsidR="006309F7" w:rsidRPr="00203156" w:rsidSect="00B12780">
          <w:footerReference w:type="even" r:id="rId44"/>
          <w:footerReference w:type="default" r:id="rId45"/>
          <w:headerReference w:type="first" r:id="rId46"/>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203156">
        <w:trPr>
          <w:trHeight w:val="800"/>
        </w:trPr>
        <w:tc>
          <w:tcPr>
            <w:tcW w:w="9198" w:type="dxa"/>
            <w:vAlign w:val="center"/>
          </w:tcPr>
          <w:p w:rsidR="006309F7" w:rsidRPr="00203156" w:rsidRDefault="006309F7" w:rsidP="002D48F5">
            <w:pPr>
              <w:pStyle w:val="Subtitle"/>
              <w:spacing w:before="240" w:after="240"/>
            </w:pPr>
            <w:bookmarkStart w:id="578" w:name="_Hlt113862065"/>
            <w:bookmarkStart w:id="579" w:name="_Toc438954449"/>
            <w:bookmarkStart w:id="580" w:name="_Toc101929327"/>
            <w:bookmarkStart w:id="581" w:name="_Toc114455704"/>
            <w:bookmarkStart w:id="582" w:name="_Toc454883923"/>
            <w:bookmarkEnd w:id="578"/>
            <w:r w:rsidRPr="00203156">
              <w:t>Section VI</w:t>
            </w:r>
            <w:r w:rsidR="008975A5" w:rsidRPr="00203156">
              <w:t>I</w:t>
            </w:r>
            <w:bookmarkEnd w:id="579"/>
            <w:r w:rsidR="004570F3" w:rsidRPr="00203156">
              <w:t xml:space="preserve"> - </w:t>
            </w:r>
            <w:r w:rsidR="00416B2E" w:rsidRPr="00203156">
              <w:t>Specifications</w:t>
            </w:r>
            <w:bookmarkEnd w:id="580"/>
            <w:bookmarkEnd w:id="581"/>
            <w:bookmarkEnd w:id="582"/>
            <w:r w:rsidR="00941742" w:rsidRPr="00203156">
              <w:t xml:space="preserve"> </w:t>
            </w:r>
          </w:p>
        </w:tc>
      </w:tr>
    </w:tbl>
    <w:p w:rsidR="00416B2E" w:rsidRPr="00203156" w:rsidRDefault="00416B2E" w:rsidP="002D48F5">
      <w:pPr>
        <w:pStyle w:val="BankNormal"/>
        <w:spacing w:before="240"/>
        <w:jc w:val="both"/>
        <w:rPr>
          <w:b/>
          <w:szCs w:val="24"/>
        </w:rPr>
      </w:pPr>
      <w:r w:rsidRPr="00203156">
        <w:rPr>
          <w:b/>
          <w:szCs w:val="24"/>
        </w:rPr>
        <w:t>Notes for preparing Specifications for Output- and Performance-based Road Contracts</w:t>
      </w:r>
    </w:p>
    <w:p w:rsidR="00B13613" w:rsidRPr="00203156" w:rsidRDefault="00B13613" w:rsidP="002D48F5">
      <w:pPr>
        <w:pStyle w:val="ColorfulList-Accent11"/>
        <w:spacing w:before="240" w:after="240"/>
        <w:ind w:left="0"/>
        <w:rPr>
          <w:i/>
          <w:iCs/>
        </w:rPr>
      </w:pPr>
      <w:r w:rsidRPr="00203156">
        <w:rPr>
          <w:i/>
          <w:iCs/>
        </w:rPr>
        <w:t xml:space="preserve">Any </w:t>
      </w:r>
      <w:r w:rsidR="00240FB2" w:rsidRPr="00203156">
        <w:rPr>
          <w:i/>
          <w:iCs/>
          <w:noProof/>
        </w:rPr>
        <w:t>additional</w:t>
      </w:r>
      <w:r w:rsidR="00240FB2" w:rsidRPr="00203156">
        <w:rPr>
          <w:i/>
          <w:iCs/>
        </w:rPr>
        <w:t xml:space="preserve"> </w:t>
      </w:r>
      <w:r w:rsidRPr="00203156">
        <w:rPr>
          <w:i/>
          <w:iCs/>
        </w:rPr>
        <w:t xml:space="preserve">sustainable procurement technical requirements </w:t>
      </w:r>
      <w:r w:rsidR="00240FB2" w:rsidRPr="00203156">
        <w:rPr>
          <w:i/>
          <w:iCs/>
        </w:rPr>
        <w:t xml:space="preserve">(beyond the ESHS requirements stated in the Environmental, Social, Health and Safety Requirements section below) </w:t>
      </w:r>
      <w:r w:rsidRPr="00203156">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203156">
        <w:rPr>
          <w:i/>
          <w:iCs/>
        </w:rPr>
        <w:t xml:space="preserve"> that exceed</w:t>
      </w:r>
      <w:r w:rsidRPr="00203156">
        <w:rPr>
          <w:i/>
          <w:iCs/>
        </w:rPr>
        <w:t xml:space="preserve"> the specified minimum sustainable procurement requirements. </w:t>
      </w:r>
    </w:p>
    <w:p w:rsidR="00416B2E" w:rsidRPr="00203156" w:rsidRDefault="00416B2E" w:rsidP="002D48F5">
      <w:pPr>
        <w:pStyle w:val="BankNormal"/>
        <w:spacing w:before="240"/>
        <w:jc w:val="both"/>
        <w:rPr>
          <w:szCs w:val="24"/>
        </w:rPr>
      </w:pPr>
      <w:r w:rsidRPr="00203156">
        <w:rPr>
          <w:szCs w:val="24"/>
        </w:rPr>
        <w:t xml:space="preserve">Precise and clear Specifications are a prerequisite for </w:t>
      </w:r>
      <w:r w:rsidR="00282E8E" w:rsidRPr="00203156">
        <w:rPr>
          <w:szCs w:val="24"/>
        </w:rPr>
        <w:t>Bid</w:t>
      </w:r>
      <w:r w:rsidRPr="00203156">
        <w:rPr>
          <w:szCs w:val="24"/>
        </w:rPr>
        <w:t xml:space="preserve">ders to respond realistically and competitively to the requirements of the Employer without qualifying or conditioning their </w:t>
      </w:r>
      <w:r w:rsidR="00282E8E" w:rsidRPr="00203156">
        <w:rPr>
          <w:szCs w:val="24"/>
        </w:rPr>
        <w:t>Bid</w:t>
      </w:r>
      <w:r w:rsidRPr="00203156">
        <w:rPr>
          <w:szCs w:val="24"/>
        </w:rPr>
        <w:t xml:space="preserve">s. In the context of </w:t>
      </w:r>
      <w:r w:rsidR="009260AF" w:rsidRPr="00203156">
        <w:rPr>
          <w:szCs w:val="24"/>
        </w:rPr>
        <w:t>bidding document</w:t>
      </w:r>
      <w:r w:rsidRPr="00203156">
        <w:rPr>
          <w:szCs w:val="24"/>
        </w:rPr>
        <w:t xml:space="preserve"> for the </w:t>
      </w:r>
      <w:r w:rsidRPr="00203156">
        <w:rPr>
          <w:b/>
          <w:szCs w:val="24"/>
        </w:rPr>
        <w:t xml:space="preserve">Output- and </w:t>
      </w:r>
      <w:r w:rsidRPr="00203156">
        <w:rPr>
          <w:b/>
          <w:bCs/>
          <w:szCs w:val="24"/>
        </w:rPr>
        <w:t>Performance-based Road Contracts</w:t>
      </w:r>
      <w:r w:rsidRPr="00203156">
        <w:rPr>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203156">
        <w:rPr>
          <w:szCs w:val="24"/>
        </w:rPr>
        <w:t>cannot</w:t>
      </w:r>
      <w:r w:rsidRPr="00203156">
        <w:rPr>
          <w:szCs w:val="24"/>
        </w:rPr>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203156">
        <w:rPr>
          <w:szCs w:val="24"/>
        </w:rPr>
        <w:t xml:space="preserve">in </w:t>
      </w:r>
      <w:r w:rsidR="009403A5" w:rsidRPr="00203156">
        <w:rPr>
          <w:szCs w:val="24"/>
        </w:rPr>
        <w:t>Annex</w:t>
      </w:r>
      <w:r w:rsidR="008975A5" w:rsidRPr="00203156">
        <w:rPr>
          <w:szCs w:val="24"/>
        </w:rPr>
        <w:t xml:space="preserve"> of</w:t>
      </w:r>
      <w:r w:rsidRPr="00203156">
        <w:rPr>
          <w:szCs w:val="24"/>
        </w:rPr>
        <w:t xml:space="preserve"> this document </w:t>
      </w:r>
      <w:r w:rsidRPr="00203156">
        <w:rPr>
          <w:b/>
          <w:szCs w:val="24"/>
        </w:rPr>
        <w:t xml:space="preserve">“Sample Specifications for </w:t>
      </w:r>
      <w:r w:rsidR="00A23BC0" w:rsidRPr="00203156">
        <w:rPr>
          <w:b/>
          <w:szCs w:val="24"/>
        </w:rPr>
        <w:t>OPBRC</w:t>
      </w:r>
      <w:r w:rsidRPr="00203156">
        <w:rPr>
          <w:b/>
          <w:szCs w:val="24"/>
        </w:rPr>
        <w:t>”</w:t>
      </w:r>
      <w:r w:rsidRPr="00203156">
        <w:rPr>
          <w:szCs w:val="24"/>
        </w:rPr>
        <w:t xml:space="preserve"> which provides sample texts and technical guidance for the preparation of Section V</w:t>
      </w:r>
      <w:r w:rsidR="009403A5" w:rsidRPr="00203156">
        <w:rPr>
          <w:szCs w:val="24"/>
        </w:rPr>
        <w:t>I</w:t>
      </w:r>
      <w:r w:rsidRPr="00203156">
        <w:rPr>
          <w:szCs w:val="24"/>
        </w:rPr>
        <w:t xml:space="preserve">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203156">
        <w:rPr>
          <w:szCs w:val="24"/>
        </w:rPr>
        <w:t>bidding document</w:t>
      </w:r>
      <w:r w:rsidRPr="00203156">
        <w:rPr>
          <w:szCs w:val="24"/>
        </w:rPr>
        <w:t xml:space="preserve"> for Output- and Performance-Based Road Contracts. They should also help to prevent conflicts which could derive from contradictions between the administrative sections of the </w:t>
      </w:r>
      <w:r w:rsidR="009260AF" w:rsidRPr="00203156">
        <w:rPr>
          <w:szCs w:val="24"/>
        </w:rPr>
        <w:t>bidding document</w:t>
      </w:r>
      <w:r w:rsidR="00282E8E" w:rsidRPr="00203156">
        <w:rPr>
          <w:szCs w:val="24"/>
        </w:rPr>
        <w:t xml:space="preserve"> </w:t>
      </w:r>
      <w:r w:rsidRPr="00203156">
        <w:rPr>
          <w:szCs w:val="24"/>
        </w:rPr>
        <w:t xml:space="preserve">and the Specifications.  </w:t>
      </w:r>
    </w:p>
    <w:p w:rsidR="00416B2E" w:rsidRPr="00203156" w:rsidRDefault="00416B2E" w:rsidP="002D48F5">
      <w:pPr>
        <w:pStyle w:val="BankNormal"/>
        <w:spacing w:before="240"/>
        <w:jc w:val="both"/>
        <w:rPr>
          <w:szCs w:val="24"/>
        </w:rPr>
      </w:pPr>
      <w:r w:rsidRPr="00203156">
        <w:rPr>
          <w:szCs w:val="24"/>
        </w:rPr>
        <w:t xml:space="preserve">The document “Sample Specifications for </w:t>
      </w:r>
      <w:r w:rsidR="00A23BC0" w:rsidRPr="00203156">
        <w:rPr>
          <w:szCs w:val="24"/>
        </w:rPr>
        <w:t>OPBRC</w:t>
      </w:r>
      <w:r w:rsidRPr="00203156">
        <w:rPr>
          <w:szCs w:val="24"/>
        </w:rPr>
        <w:t>” can be found at the World Bank’s Procurement website.</w:t>
      </w:r>
    </w:p>
    <w:p w:rsidR="00416B2E" w:rsidRPr="00203156" w:rsidRDefault="00416B2E" w:rsidP="002D48F5">
      <w:pPr>
        <w:pStyle w:val="BankNormal"/>
        <w:spacing w:before="240"/>
        <w:jc w:val="both"/>
        <w:rPr>
          <w:szCs w:val="24"/>
        </w:rPr>
      </w:pPr>
      <w:r w:rsidRPr="00203156">
        <w:rPr>
          <w:szCs w:val="24"/>
        </w:rPr>
        <w:t>Section VI</w:t>
      </w:r>
      <w:r w:rsidR="008975A5" w:rsidRPr="00203156">
        <w:rPr>
          <w:szCs w:val="24"/>
        </w:rPr>
        <w:t>I</w:t>
      </w:r>
      <w:r w:rsidRPr="00203156">
        <w:rPr>
          <w:szCs w:val="24"/>
        </w:rPr>
        <w:t xml:space="preserve"> of the </w:t>
      </w:r>
      <w:r w:rsidR="009260AF" w:rsidRPr="00203156">
        <w:rPr>
          <w:szCs w:val="24"/>
        </w:rPr>
        <w:t>bidding document</w:t>
      </w:r>
      <w:r w:rsidRPr="00203156">
        <w:rPr>
          <w:szCs w:val="24"/>
        </w:rPr>
        <w:t xml:space="preserve"> should include as a minimum the following parts: </w:t>
      </w:r>
    </w:p>
    <w:p w:rsidR="00416B2E" w:rsidRPr="00203156" w:rsidRDefault="00416B2E" w:rsidP="002D48F5">
      <w:pPr>
        <w:pStyle w:val="BankNormal"/>
        <w:spacing w:before="240"/>
        <w:jc w:val="both"/>
        <w:rPr>
          <w:b/>
          <w:bCs/>
          <w:szCs w:val="24"/>
        </w:rPr>
      </w:pPr>
      <w:r w:rsidRPr="00203156">
        <w:rPr>
          <w:b/>
          <w:bCs/>
          <w:szCs w:val="24"/>
        </w:rPr>
        <w:t xml:space="preserve">Part A: Performance Specifications </w:t>
      </w:r>
    </w:p>
    <w:p w:rsidR="00416B2E" w:rsidRPr="00203156" w:rsidRDefault="00416B2E" w:rsidP="002D48F5">
      <w:pPr>
        <w:pStyle w:val="BankNormal"/>
        <w:spacing w:before="240"/>
        <w:jc w:val="both"/>
        <w:rPr>
          <w:szCs w:val="24"/>
          <w:u w:val="single"/>
        </w:rPr>
      </w:pPr>
      <w:r w:rsidRPr="00203156">
        <w:rPr>
          <w:szCs w:val="24"/>
        </w:rPr>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rsidR="00416B2E" w:rsidRPr="00203156" w:rsidRDefault="00416B2E" w:rsidP="002D48F5">
      <w:pPr>
        <w:pStyle w:val="BankNormal"/>
        <w:spacing w:before="240"/>
        <w:jc w:val="both"/>
        <w:rPr>
          <w:b/>
          <w:bCs/>
          <w:szCs w:val="24"/>
        </w:rPr>
      </w:pPr>
      <w:r w:rsidRPr="00203156">
        <w:rPr>
          <w:b/>
          <w:bCs/>
          <w:szCs w:val="24"/>
        </w:rPr>
        <w:t>Part B: General Specifications for Roadworks</w:t>
      </w:r>
    </w:p>
    <w:p w:rsidR="00416B2E" w:rsidRPr="00203156" w:rsidRDefault="00416B2E" w:rsidP="002D48F5">
      <w:pPr>
        <w:pStyle w:val="BankNormal"/>
        <w:spacing w:before="240"/>
        <w:jc w:val="both"/>
        <w:rPr>
          <w:szCs w:val="24"/>
        </w:rPr>
      </w:pPr>
      <w:r w:rsidRPr="00203156">
        <w:rPr>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rsidR="00416B2E" w:rsidRPr="00203156" w:rsidRDefault="00416B2E" w:rsidP="002D48F5">
      <w:pPr>
        <w:pStyle w:val="BankNormal"/>
        <w:spacing w:before="240"/>
        <w:jc w:val="both"/>
        <w:rPr>
          <w:b/>
          <w:bCs/>
          <w:szCs w:val="24"/>
        </w:rPr>
      </w:pPr>
      <w:r w:rsidRPr="00203156">
        <w:rPr>
          <w:b/>
          <w:bCs/>
          <w:szCs w:val="24"/>
        </w:rPr>
        <w:t>Part C: Specifications for Emergency Works</w:t>
      </w:r>
    </w:p>
    <w:p w:rsidR="00416B2E" w:rsidRPr="00203156" w:rsidRDefault="00416B2E" w:rsidP="002D48F5">
      <w:pPr>
        <w:pStyle w:val="BankNormal"/>
        <w:spacing w:before="240"/>
        <w:jc w:val="both"/>
        <w:rPr>
          <w:szCs w:val="24"/>
        </w:rPr>
      </w:pPr>
      <w:r w:rsidRPr="00203156">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rsidR="00416B2E" w:rsidRPr="00203156" w:rsidRDefault="00416B2E" w:rsidP="002D48F5">
      <w:pPr>
        <w:pStyle w:val="BankNormal"/>
        <w:spacing w:before="240"/>
        <w:jc w:val="both"/>
        <w:rPr>
          <w:b/>
          <w:bCs/>
          <w:szCs w:val="24"/>
        </w:rPr>
      </w:pPr>
      <w:r w:rsidRPr="00203156">
        <w:rPr>
          <w:b/>
          <w:bCs/>
          <w:szCs w:val="24"/>
        </w:rPr>
        <w:t>Part D: Environmental and Social Specifications</w:t>
      </w:r>
    </w:p>
    <w:p w:rsidR="00416B2E" w:rsidRPr="00203156" w:rsidRDefault="00416B2E" w:rsidP="002D48F5">
      <w:pPr>
        <w:pStyle w:val="BankNormal"/>
        <w:spacing w:before="240"/>
        <w:jc w:val="both"/>
        <w:rPr>
          <w:szCs w:val="24"/>
        </w:rPr>
      </w:pPr>
      <w:r w:rsidRPr="00203156">
        <w:rPr>
          <w:szCs w:val="24"/>
        </w:rPr>
        <w:t xml:space="preserve">This part would provide a set of rules to be followed by the contractor in order to avoid unnecessary damage to the environment and to cover social aspects on housing, sanitation and health of labor. </w:t>
      </w:r>
    </w:p>
    <w:p w:rsidR="00416B2E" w:rsidRPr="00203156" w:rsidRDefault="00416B2E" w:rsidP="002D48F5">
      <w:pPr>
        <w:pStyle w:val="BankNormal"/>
        <w:spacing w:before="240"/>
        <w:jc w:val="both"/>
        <w:rPr>
          <w:szCs w:val="24"/>
        </w:rPr>
      </w:pPr>
      <w:r w:rsidRPr="00203156">
        <w:rPr>
          <w:szCs w:val="24"/>
        </w:rPr>
        <w:t xml:space="preserve">Other Specifications may be needed concerning the use of materials, plant and equipment by the contractor, if the provisions included in the </w:t>
      </w:r>
      <w:r w:rsidR="00C31C76" w:rsidRPr="00203156">
        <w:rPr>
          <w:szCs w:val="24"/>
        </w:rPr>
        <w:t>General Conditions</w:t>
      </w:r>
      <w:r w:rsidRPr="00203156">
        <w:rPr>
          <w:szCs w:val="24"/>
        </w:rPr>
        <w:t xml:space="preserve"> (</w:t>
      </w:r>
      <w:r w:rsidR="00C31C76" w:rsidRPr="00203156">
        <w:rPr>
          <w:szCs w:val="24"/>
        </w:rPr>
        <w:t>GC</w:t>
      </w:r>
      <w:r w:rsidRPr="00203156">
        <w:rPr>
          <w:szCs w:val="24"/>
        </w:rPr>
        <w:t xml:space="preserve">, Section IV) and complemented in the </w:t>
      </w:r>
      <w:r w:rsidR="00074160" w:rsidRPr="00203156">
        <w:rPr>
          <w:szCs w:val="24"/>
        </w:rPr>
        <w:t>Particular Conditions</w:t>
      </w:r>
      <w:r w:rsidRPr="00203156">
        <w:rPr>
          <w:szCs w:val="24"/>
        </w:rPr>
        <w:t xml:space="preserve"> (</w:t>
      </w:r>
      <w:r w:rsidR="00074160" w:rsidRPr="00203156">
        <w:rPr>
          <w:szCs w:val="24"/>
        </w:rPr>
        <w:t>PC</w:t>
      </w:r>
      <w:r w:rsidRPr="00203156">
        <w:rPr>
          <w:szCs w:val="24"/>
        </w:rPr>
        <w:t>, Section V) are deemed insufficient by the Employer.  However, these issues may already be covered in the General Specifications for Roadworks.</w:t>
      </w:r>
    </w:p>
    <w:p w:rsidR="00416B2E" w:rsidRPr="00203156" w:rsidRDefault="00416B2E" w:rsidP="002D48F5">
      <w:pPr>
        <w:pStyle w:val="BankNormal"/>
        <w:spacing w:before="240"/>
        <w:jc w:val="both"/>
        <w:rPr>
          <w:szCs w:val="24"/>
        </w:rPr>
      </w:pPr>
      <w:r w:rsidRPr="00203156">
        <w:rPr>
          <w:szCs w:val="24"/>
        </w:rPr>
        <w:t xml:space="preserve">Only if the various parts of the Specifications are completed adequately and included in the bidding document, will the objectives of economy, efficiency, and equality in procurement be realized, responsiveness of </w:t>
      </w:r>
      <w:r w:rsidR="00282E8E" w:rsidRPr="00203156">
        <w:rPr>
          <w:szCs w:val="24"/>
        </w:rPr>
        <w:t>Bid</w:t>
      </w:r>
      <w:r w:rsidRPr="00203156">
        <w:rPr>
          <w:szCs w:val="24"/>
        </w:rPr>
        <w:t xml:space="preserve">s be ensured, and the subsequent task of </w:t>
      </w:r>
      <w:r w:rsidR="00282E8E" w:rsidRPr="00203156">
        <w:rPr>
          <w:szCs w:val="24"/>
        </w:rPr>
        <w:t>Bid</w:t>
      </w:r>
      <w:r w:rsidRPr="00203156">
        <w:rPr>
          <w:szCs w:val="24"/>
        </w:rPr>
        <w:t xml:space="preserve"> evaluation facilitated. </w:t>
      </w:r>
    </w:p>
    <w:p w:rsidR="00416B2E" w:rsidRPr="00203156" w:rsidRDefault="00416B2E" w:rsidP="002D48F5">
      <w:pPr>
        <w:pStyle w:val="BankNormal"/>
        <w:spacing w:before="240"/>
        <w:jc w:val="both"/>
        <w:rPr>
          <w:szCs w:val="24"/>
        </w:rPr>
      </w:pPr>
      <w:r w:rsidRPr="00203156">
        <w:rPr>
          <w:szCs w:val="24"/>
        </w:rPr>
        <w:t>The use of metric units is encouraged by IBRD.</w:t>
      </w:r>
    </w:p>
    <w:p w:rsidR="00416B2E" w:rsidRPr="00203156" w:rsidRDefault="00416B2E" w:rsidP="002D48F5">
      <w:pPr>
        <w:pStyle w:val="BankNormal"/>
        <w:spacing w:before="240"/>
        <w:jc w:val="both"/>
        <w:rPr>
          <w:szCs w:val="24"/>
        </w:rPr>
      </w:pPr>
      <w:r w:rsidRPr="00203156">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A023DF" w:rsidRPr="00203156" w:rsidRDefault="00416B2E" w:rsidP="002D48F5">
      <w:pPr>
        <w:spacing w:before="240" w:after="240"/>
      </w:pPr>
      <w:r w:rsidRPr="00203156">
        <w:rPr>
          <w:szCs w:val="24"/>
        </w:rPr>
        <w:t xml:space="preserve">These </w:t>
      </w:r>
      <w:r w:rsidRPr="00203156">
        <w:rPr>
          <w:b/>
          <w:szCs w:val="24"/>
        </w:rPr>
        <w:t>Notes for Preparing Specifications</w:t>
      </w:r>
      <w:r w:rsidRPr="00203156">
        <w:rPr>
          <w:szCs w:val="24"/>
        </w:rPr>
        <w:t xml:space="preserve"> are intended only as information for the Employer or the person drafting the </w:t>
      </w:r>
      <w:r w:rsidR="009260AF" w:rsidRPr="00203156">
        <w:rPr>
          <w:szCs w:val="24"/>
        </w:rPr>
        <w:t>bidding document</w:t>
      </w:r>
      <w:r w:rsidRPr="00203156">
        <w:rPr>
          <w:szCs w:val="24"/>
        </w:rPr>
        <w:t xml:space="preserve">. They should </w:t>
      </w:r>
      <w:r w:rsidRPr="00203156">
        <w:rPr>
          <w:b/>
          <w:szCs w:val="24"/>
        </w:rPr>
        <w:t>not</w:t>
      </w:r>
      <w:r w:rsidRPr="00203156">
        <w:rPr>
          <w:szCs w:val="24"/>
        </w:rPr>
        <w:t xml:space="preserve"> be included in the final </w:t>
      </w:r>
      <w:r w:rsidR="009260AF" w:rsidRPr="00203156">
        <w:rPr>
          <w:szCs w:val="24"/>
        </w:rPr>
        <w:t>bidding document</w:t>
      </w:r>
      <w:r w:rsidRPr="00203156">
        <w:rPr>
          <w:szCs w:val="24"/>
        </w:rPr>
        <w:t>.</w:t>
      </w:r>
      <w:r w:rsidR="005F7776" w:rsidRPr="00203156" w:rsidDel="005F7776">
        <w:rPr>
          <w:b/>
          <w:noProof/>
          <w:szCs w:val="24"/>
        </w:rPr>
        <w:t xml:space="preserve"> </w:t>
      </w:r>
      <w:r w:rsidR="00A023DF" w:rsidRPr="00203156">
        <w:br w:type="page"/>
      </w:r>
    </w:p>
    <w:p w:rsidR="005846AA" w:rsidRPr="00203156" w:rsidRDefault="005846AA" w:rsidP="002D48F5">
      <w:pPr>
        <w:spacing w:before="240" w:after="240"/>
      </w:pPr>
    </w:p>
    <w:p w:rsidR="00A023DF" w:rsidRPr="00203156" w:rsidRDefault="00A023DF" w:rsidP="00A023DF">
      <w:pPr>
        <w:suppressAutoHyphens/>
        <w:spacing w:before="480" w:after="120"/>
        <w:jc w:val="center"/>
        <w:outlineLvl w:val="0"/>
        <w:rPr>
          <w:rFonts w:eastAsia="SimSun"/>
          <w:b/>
          <w:smallCaps/>
          <w:sz w:val="36"/>
        </w:rPr>
      </w:pPr>
      <w:bookmarkStart w:id="583" w:name="_Toc466464319"/>
      <w:r w:rsidRPr="00203156">
        <w:rPr>
          <w:rFonts w:eastAsia="SimSun"/>
          <w:b/>
          <w:smallCaps/>
          <w:sz w:val="36"/>
        </w:rPr>
        <w:t xml:space="preserve">Environmental, social, health and safety requirements </w:t>
      </w:r>
      <w:bookmarkEnd w:id="583"/>
    </w:p>
    <w:p w:rsidR="00A023DF" w:rsidRPr="00203156" w:rsidRDefault="00A023DF" w:rsidP="00A023DF"/>
    <w:p w:rsidR="00240FB2" w:rsidRPr="00203156" w:rsidRDefault="00240FB2" w:rsidP="00240FB2">
      <w:pPr>
        <w:spacing w:after="120"/>
        <w:rPr>
          <w:i/>
        </w:rPr>
      </w:pPr>
      <w:r w:rsidRPr="00203156">
        <w:rPr>
          <w:i/>
        </w:rPr>
        <w:t xml:space="preserve">The Employer should use the services of a suitably qualified environmental, social, health and safety specialist/s to prepare the specifications for ESHS working with a procurement specialist/s. </w:t>
      </w:r>
    </w:p>
    <w:p w:rsidR="00240FB2" w:rsidRPr="00203156" w:rsidRDefault="00240FB2" w:rsidP="00240FB2">
      <w:pPr>
        <w:pStyle w:val="Style5"/>
        <w:spacing w:after="120" w:line="240" w:lineRule="auto"/>
        <w:jc w:val="left"/>
        <w:rPr>
          <w:i/>
          <w:szCs w:val="20"/>
        </w:rPr>
      </w:pPr>
      <w:r w:rsidRPr="00203156">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rsidR="00240FB2" w:rsidRPr="00203156" w:rsidRDefault="00240FB2" w:rsidP="00240FB2">
      <w:pPr>
        <w:widowControl w:val="0"/>
        <w:autoSpaceDE w:val="0"/>
        <w:autoSpaceDN w:val="0"/>
        <w:spacing w:after="120"/>
        <w:rPr>
          <w:i/>
        </w:rPr>
      </w:pPr>
      <w:r w:rsidRPr="00203156">
        <w:rPr>
          <w:b/>
          <w:smallCaps/>
          <w:sz w:val="28"/>
          <w:szCs w:val="28"/>
        </w:rPr>
        <w:t>Suggested content for an Environmental and Social Policy</w:t>
      </w:r>
      <w:r w:rsidR="00094039">
        <w:rPr>
          <w:b/>
          <w:smallCaps/>
          <w:sz w:val="28"/>
          <w:szCs w:val="28"/>
        </w:rPr>
        <w:t xml:space="preserve"> (Statement)</w:t>
      </w:r>
    </w:p>
    <w:p w:rsidR="00240FB2" w:rsidRDefault="00240FB2" w:rsidP="00240FB2">
      <w:pPr>
        <w:widowControl w:val="0"/>
        <w:autoSpaceDE w:val="0"/>
        <w:autoSpaceDN w:val="0"/>
        <w:spacing w:after="120"/>
        <w:rPr>
          <w:rFonts w:eastAsia="Calibri"/>
          <w:i/>
          <w:szCs w:val="22"/>
        </w:rPr>
      </w:pPr>
      <w:r w:rsidRPr="00203156">
        <w:rPr>
          <w:rFonts w:eastAsia="Calibri"/>
          <w:i/>
          <w:szCs w:val="22"/>
        </w:rPr>
        <w:t xml:space="preserve">The Works’ policy goal, as a minimum, should be stated to integrate environmental protection, occupational and community health and safety, gender, equality, child protection, vulnerable people (including those with disabilities), </w:t>
      </w:r>
      <w:r w:rsidR="00F916C1">
        <w:rPr>
          <w:rFonts w:eastAsia="Calibri"/>
          <w:i/>
          <w:szCs w:val="22"/>
        </w:rPr>
        <w:t xml:space="preserve">sexual harassment, </w:t>
      </w:r>
      <w:r w:rsidR="00F916C1" w:rsidRPr="004E5422">
        <w:rPr>
          <w:rFonts w:eastAsia="Calibri"/>
          <w:i/>
          <w:szCs w:val="22"/>
        </w:rPr>
        <w:t xml:space="preserve">gender-based violence (GBV), </w:t>
      </w:r>
      <w:r w:rsidR="00F916C1">
        <w:rPr>
          <w:rFonts w:eastAsia="Calibri"/>
          <w:i/>
          <w:szCs w:val="22"/>
        </w:rPr>
        <w:t xml:space="preserve">sexual exploitation and abuse (SEA), </w:t>
      </w:r>
      <w:r w:rsidRPr="00203156">
        <w:rPr>
          <w:rFonts w:eastAsia="Calibri"/>
          <w:i/>
          <w:szCs w:val="22"/>
        </w:rPr>
        <w:t xml:space="preserve">HIV/AIDS awareness and prevention and wide stakeholder engagement in the planning processes, programs, and activities of the parties involved in the execution of the Works. </w:t>
      </w:r>
      <w:r w:rsidRPr="00203156">
        <w:rPr>
          <w:i/>
        </w:rPr>
        <w:t>The Employer is advised to consult with the World Bank to agree the issues to be included which may also address: climate adaptation, land acquisition and resettlement, indigenous people</w:t>
      </w:r>
      <w:r w:rsidRPr="00203156">
        <w:t>, etc.</w:t>
      </w:r>
      <w:r w:rsidRPr="00203156">
        <w:rPr>
          <w:rFonts w:eastAsia="Calibri"/>
          <w:i/>
          <w:szCs w:val="22"/>
        </w:rPr>
        <w:t xml:space="preserve"> The policy should set the frame for monitoring, continuously improving processes and activities and for reporting on the compliance with the policy. </w:t>
      </w:r>
    </w:p>
    <w:p w:rsidR="00F916C1" w:rsidRPr="004E5422" w:rsidRDefault="00F916C1" w:rsidP="00F916C1">
      <w:pPr>
        <w:widowControl w:val="0"/>
        <w:autoSpaceDE w:val="0"/>
        <w:autoSpaceDN w:val="0"/>
        <w:spacing w:after="120"/>
        <w:rPr>
          <w:rFonts w:eastAsia="Calibri"/>
          <w:i/>
          <w:szCs w:val="22"/>
        </w:rPr>
      </w:pPr>
      <w:r>
        <w:rPr>
          <w:rFonts w:eastAsia="Calibri"/>
          <w:i/>
          <w:szCs w:val="22"/>
        </w:rPr>
        <w:t>The policy shall include a statement that, for the purpose of the policy and/or code of conduct, the term “child” / “children” means any person(s) under the age of 18 years.</w:t>
      </w:r>
    </w:p>
    <w:p w:rsidR="00240FB2" w:rsidRPr="00203156" w:rsidRDefault="00240FB2" w:rsidP="00240FB2">
      <w:pPr>
        <w:widowControl w:val="0"/>
        <w:autoSpaceDE w:val="0"/>
        <w:autoSpaceDN w:val="0"/>
        <w:spacing w:after="120"/>
        <w:rPr>
          <w:rFonts w:eastAsia="Calibri"/>
          <w:i/>
          <w:szCs w:val="22"/>
        </w:rPr>
      </w:pPr>
      <w:r w:rsidRPr="00203156">
        <w:rPr>
          <w:rFonts w:eastAsia="Calibri"/>
          <w:i/>
          <w:szCs w:val="22"/>
        </w:rPr>
        <w:t xml:space="preserve">The policy should, as far as possible, be brief but specific and explicit, and measurable, to enable reporting of compliance with the policy in accordance with the Particular Conditions of the Contract Sub-Clause </w:t>
      </w:r>
      <w:r w:rsidR="005829E8" w:rsidRPr="00203156">
        <w:rPr>
          <w:rFonts w:eastAsia="Calibri"/>
          <w:i/>
          <w:szCs w:val="22"/>
        </w:rPr>
        <w:t>17.3</w:t>
      </w:r>
      <w:r w:rsidRPr="00203156">
        <w:rPr>
          <w:rFonts w:eastAsia="Calibri"/>
          <w:i/>
          <w:szCs w:val="22"/>
        </w:rPr>
        <w:t xml:space="preserve"> and Appendix B to the General Conditions of Contract.  </w:t>
      </w:r>
    </w:p>
    <w:p w:rsidR="00240FB2" w:rsidRPr="00203156" w:rsidRDefault="00240FB2" w:rsidP="00240FB2">
      <w:pPr>
        <w:widowControl w:val="0"/>
        <w:autoSpaceDE w:val="0"/>
        <w:autoSpaceDN w:val="0"/>
        <w:spacing w:after="120"/>
        <w:rPr>
          <w:rFonts w:eastAsia="Calibri"/>
          <w:i/>
          <w:szCs w:val="22"/>
        </w:rPr>
      </w:pPr>
      <w:r w:rsidRPr="00203156">
        <w:rPr>
          <w:rFonts w:eastAsia="Calibri"/>
          <w:i/>
          <w:szCs w:val="22"/>
        </w:rPr>
        <w:t>As a minimum, the policy is set out to the commitments to:</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apply good international industry practice to protect and conserve the natural environment and to minimize unavoidable impacts;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provide and maintain a healthy and safe work environment and safe systems of work;</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protect the health and safety of local communities and users, with particular concern for those who are disabled, elderly, or otherwise vulnerable;</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ensure that terms of employment and working conditions of all workers engaged in the Works meet the requirements of the ILO labour conventions to which the host country is a signatory; </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be intolerant of, and enforce disciplinary measures for illegal activities. To be intolerant of, and enforce disciplinary measures for GBV, </w:t>
      </w:r>
      <w:r w:rsidR="003341D1">
        <w:rPr>
          <w:rFonts w:eastAsia="Calibri"/>
          <w:i/>
          <w:szCs w:val="22"/>
        </w:rPr>
        <w:t>inhumane treatment</w:t>
      </w:r>
      <w:r w:rsidRPr="00203156">
        <w:rPr>
          <w:rFonts w:eastAsia="Calibri"/>
          <w:i/>
          <w:szCs w:val="22"/>
        </w:rPr>
        <w:t xml:space="preserve">, </w:t>
      </w:r>
      <w:r w:rsidR="00F916C1">
        <w:rPr>
          <w:rFonts w:eastAsia="Calibri"/>
          <w:i/>
          <w:szCs w:val="22"/>
        </w:rPr>
        <w:t>sexual activity with children</w:t>
      </w:r>
      <w:r w:rsidRPr="00203156">
        <w:rPr>
          <w:rFonts w:eastAsia="Calibri"/>
          <w:i/>
          <w:szCs w:val="22"/>
        </w:rPr>
        <w:t xml:space="preserve">, and sexual harassment; </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incorporate a gender perspective and provide an enabling environment where women and men have equal opportunity to participate in, and benefit from, planning and development of the Works;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work co-operatively, including with end users of the Works, relevant authorities, contractors and local communities;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engage with and listen to affected persons and organisations and be responsive to their concerns, with special regard for vulnerable, disabled, and elderly people;</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provide an environment that fosters the exchange of information, views, and ideas that is free of any fear of retaliation</w:t>
      </w:r>
      <w:r w:rsidR="00F916C1">
        <w:rPr>
          <w:rFonts w:eastAsia="Calibri"/>
          <w:i/>
          <w:szCs w:val="22"/>
        </w:rPr>
        <w:t>, and protects whistleblowers</w:t>
      </w:r>
      <w:r w:rsidRPr="00203156">
        <w:rPr>
          <w:rFonts w:eastAsia="Calibri"/>
          <w:i/>
          <w:szCs w:val="22"/>
        </w:rPr>
        <w:t>;</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minimise the risk of HIV transmission and to mitigate the effects of HIV/AIDS associated with the execution of the Works;</w:t>
      </w:r>
    </w:p>
    <w:p w:rsidR="00240FB2" w:rsidRPr="00203156" w:rsidRDefault="00240FB2" w:rsidP="00240FB2">
      <w:pPr>
        <w:pStyle w:val="Style5"/>
        <w:spacing w:after="120" w:line="240" w:lineRule="auto"/>
        <w:jc w:val="left"/>
        <w:rPr>
          <w:rFonts w:eastAsia="Calibri"/>
          <w:i/>
          <w:szCs w:val="22"/>
        </w:rPr>
      </w:pPr>
      <w:r w:rsidRPr="00203156">
        <w:rPr>
          <w:rFonts w:eastAsia="Calibri"/>
          <w:i/>
          <w:szCs w:val="22"/>
        </w:rPr>
        <w:t>The policy should be signed by the senior manager of the Employer. This is to signal the intent that it will be applied rigorously.</w:t>
      </w:r>
    </w:p>
    <w:p w:rsidR="00240FB2" w:rsidRPr="00203156" w:rsidRDefault="00240FB2" w:rsidP="00240FB2">
      <w:pPr>
        <w:pStyle w:val="Style5"/>
        <w:spacing w:after="120" w:line="240" w:lineRule="auto"/>
        <w:jc w:val="left"/>
        <w:rPr>
          <w:b/>
          <w:smallCaps/>
          <w:sz w:val="28"/>
          <w:szCs w:val="28"/>
        </w:rPr>
      </w:pPr>
      <w:r w:rsidRPr="00203156">
        <w:rPr>
          <w:b/>
          <w:smallCaps/>
          <w:sz w:val="28"/>
          <w:szCs w:val="28"/>
        </w:rPr>
        <w:t>Minimum Content of ESHS requirements</w:t>
      </w:r>
    </w:p>
    <w:p w:rsidR="00240FB2" w:rsidRPr="00203156" w:rsidRDefault="00240FB2" w:rsidP="00240FB2">
      <w:pPr>
        <w:spacing w:after="120"/>
        <w:rPr>
          <w:i/>
        </w:rPr>
      </w:pPr>
      <w:r w:rsidRPr="00203156">
        <w:rPr>
          <w:i/>
        </w:rPr>
        <w:t>In preparing detailed specifications for ESHS requirements, the specialists should refer to</w:t>
      </w:r>
      <w:r w:rsidR="00F916C1">
        <w:rPr>
          <w:i/>
        </w:rPr>
        <w:t xml:space="preserve"> and consider</w:t>
      </w:r>
      <w:r w:rsidR="00F916C1" w:rsidRPr="004E5422">
        <w:rPr>
          <w:i/>
        </w:rPr>
        <w:t>:</w:t>
      </w:r>
    </w:p>
    <w:p w:rsidR="00240FB2" w:rsidRPr="00203156" w:rsidRDefault="00240FB2" w:rsidP="00240FB2">
      <w:pPr>
        <w:pStyle w:val="ListParagraph"/>
        <w:numPr>
          <w:ilvl w:val="0"/>
          <w:numId w:val="118"/>
        </w:numPr>
        <w:spacing w:after="120"/>
        <w:contextualSpacing w:val="0"/>
        <w:rPr>
          <w:i/>
        </w:rPr>
      </w:pPr>
      <w:r w:rsidRPr="00203156">
        <w:rPr>
          <w:i/>
        </w:rPr>
        <w:t>project reports e.g. ESIA/ESMP</w:t>
      </w:r>
    </w:p>
    <w:p w:rsidR="00240FB2" w:rsidRPr="00203156" w:rsidRDefault="00240FB2" w:rsidP="00240FB2">
      <w:pPr>
        <w:pStyle w:val="ListParagraph"/>
        <w:numPr>
          <w:ilvl w:val="0"/>
          <w:numId w:val="118"/>
        </w:numPr>
        <w:spacing w:after="120"/>
        <w:contextualSpacing w:val="0"/>
        <w:rPr>
          <w:i/>
        </w:rPr>
      </w:pPr>
      <w:r w:rsidRPr="00203156">
        <w:rPr>
          <w:i/>
        </w:rPr>
        <w:t>consent/permit conditions</w:t>
      </w:r>
    </w:p>
    <w:p w:rsidR="00240FB2" w:rsidRPr="00203156" w:rsidRDefault="00240FB2" w:rsidP="00240FB2">
      <w:pPr>
        <w:pStyle w:val="ListParagraph"/>
        <w:numPr>
          <w:ilvl w:val="0"/>
          <w:numId w:val="118"/>
        </w:numPr>
        <w:spacing w:after="120"/>
        <w:contextualSpacing w:val="0"/>
        <w:rPr>
          <w:i/>
        </w:rPr>
      </w:pPr>
      <w:r w:rsidRPr="00203156">
        <w:rPr>
          <w:i/>
        </w:rPr>
        <w:t xml:space="preserve">required standards including World Bank Group EHS Guidelines </w:t>
      </w:r>
    </w:p>
    <w:p w:rsidR="00240FB2" w:rsidRPr="00203156" w:rsidRDefault="00F916C1" w:rsidP="00240FB2">
      <w:pPr>
        <w:pStyle w:val="ListParagraph"/>
        <w:numPr>
          <w:ilvl w:val="0"/>
          <w:numId w:val="118"/>
        </w:numPr>
        <w:spacing w:after="120"/>
        <w:contextualSpacing w:val="0"/>
        <w:rPr>
          <w:i/>
        </w:rPr>
      </w:pPr>
      <w:r>
        <w:rPr>
          <w:i/>
        </w:rPr>
        <w:t>relevant international conventions or treaties</w:t>
      </w:r>
      <w:r w:rsidRPr="004E5422">
        <w:rPr>
          <w:i/>
        </w:rPr>
        <w:t xml:space="preserve"> </w:t>
      </w:r>
      <w:r>
        <w:rPr>
          <w:i/>
        </w:rPr>
        <w:t xml:space="preserve">etc., </w:t>
      </w:r>
      <w:r w:rsidR="00240FB2" w:rsidRPr="00203156">
        <w:rPr>
          <w:i/>
        </w:rPr>
        <w:t>national legal and/or regulatory requirements and standards (where these represent higher standards than the WBG EHS Guidelines)</w:t>
      </w:r>
    </w:p>
    <w:p w:rsidR="00240FB2" w:rsidRPr="00203156" w:rsidRDefault="00240FB2" w:rsidP="00240FB2">
      <w:pPr>
        <w:pStyle w:val="ListParagraph"/>
        <w:numPr>
          <w:ilvl w:val="0"/>
          <w:numId w:val="118"/>
        </w:numPr>
        <w:spacing w:after="120"/>
        <w:contextualSpacing w:val="0"/>
        <w:rPr>
          <w:i/>
        </w:rPr>
      </w:pPr>
      <w:r w:rsidRPr="00203156">
        <w:rPr>
          <w:i/>
        </w:rPr>
        <w:t>relevant international standards e.g. WHO Guidelines for Safe Use of Pesticides</w:t>
      </w:r>
    </w:p>
    <w:p w:rsidR="00240FB2" w:rsidRPr="00203156" w:rsidRDefault="00240FB2" w:rsidP="00240FB2">
      <w:pPr>
        <w:pStyle w:val="ListParagraph"/>
        <w:numPr>
          <w:ilvl w:val="0"/>
          <w:numId w:val="118"/>
        </w:numPr>
        <w:spacing w:after="120"/>
        <w:contextualSpacing w:val="0"/>
        <w:rPr>
          <w:i/>
        </w:rPr>
      </w:pPr>
      <w:r w:rsidRPr="00203156">
        <w:rPr>
          <w:i/>
        </w:rPr>
        <w:t>relevant sector standards e.g. EU Council Directive 91/271/EEC Concerning Urban Waste Water Treatment</w:t>
      </w:r>
    </w:p>
    <w:p w:rsidR="00F916C1" w:rsidRDefault="00F916C1" w:rsidP="00F916C1">
      <w:pPr>
        <w:pStyle w:val="ListParagraph"/>
        <w:numPr>
          <w:ilvl w:val="0"/>
          <w:numId w:val="118"/>
        </w:numPr>
        <w:spacing w:after="120"/>
        <w:contextualSpacing w:val="0"/>
        <w:rPr>
          <w:i/>
        </w:rPr>
      </w:pPr>
      <w:r w:rsidRPr="004E5422">
        <w:rPr>
          <w:i/>
        </w:rPr>
        <w:t>grievance redress mechanism</w:t>
      </w:r>
      <w:r>
        <w:rPr>
          <w:i/>
        </w:rPr>
        <w:t xml:space="preserve"> including types of grievances to be recorded and how to protect confidentiality e.g of those reporting allegations of GBV/SEA.</w:t>
      </w:r>
    </w:p>
    <w:p w:rsidR="00F916C1" w:rsidRPr="004E5422" w:rsidRDefault="00F916C1" w:rsidP="00F916C1">
      <w:pPr>
        <w:pStyle w:val="ListParagraph"/>
        <w:numPr>
          <w:ilvl w:val="0"/>
          <w:numId w:val="118"/>
        </w:numPr>
        <w:spacing w:after="120"/>
        <w:contextualSpacing w:val="0"/>
        <w:rPr>
          <w:i/>
        </w:rPr>
      </w:pPr>
      <w:r>
        <w:rPr>
          <w:i/>
        </w:rPr>
        <w:t>GBV/SEA prevention and management</w:t>
      </w:r>
      <w:r w:rsidRPr="004E5422">
        <w:rPr>
          <w:i/>
        </w:rPr>
        <w:t>.</w:t>
      </w:r>
    </w:p>
    <w:p w:rsidR="00F916C1" w:rsidRDefault="00F916C1" w:rsidP="00F916C1">
      <w:pPr>
        <w:spacing w:after="120"/>
        <w:ind w:left="360"/>
        <w:rPr>
          <w:i/>
        </w:rPr>
      </w:pPr>
      <w:r>
        <w:rPr>
          <w:i/>
        </w:rPr>
        <w:t>The detail specification for ESHS should, to the extent possible, describe the intended outcome rather than the method of working.</w:t>
      </w:r>
    </w:p>
    <w:p w:rsidR="00240FB2" w:rsidRPr="00203156" w:rsidRDefault="00240FB2" w:rsidP="00240FB2">
      <w:pPr>
        <w:spacing w:after="120"/>
        <w:ind w:left="360"/>
        <w:rPr>
          <w:i/>
        </w:rPr>
      </w:pPr>
      <w:r w:rsidRPr="00203156">
        <w:rPr>
          <w:i/>
        </w:rPr>
        <w:t>The ESHS requirements should be prepared in manner that does not conflict with the relevant General Conditions of Contract and Particular Conditions of Contract, and in particular:</w:t>
      </w:r>
    </w:p>
    <w:p w:rsidR="001676B9" w:rsidRPr="00203156" w:rsidRDefault="001676B9" w:rsidP="001676B9">
      <w:pPr>
        <w:spacing w:after="120"/>
        <w:ind w:left="1170"/>
        <w:rPr>
          <w:u w:val="single"/>
        </w:rPr>
      </w:pPr>
      <w:r w:rsidRPr="00203156">
        <w:rPr>
          <w:u w:val="single"/>
        </w:rPr>
        <w:t xml:space="preserve">General Conditions of Contract </w:t>
      </w:r>
    </w:p>
    <w:p w:rsidR="002C21FB" w:rsidRPr="00203156" w:rsidRDefault="002C21FB" w:rsidP="002C21FB">
      <w:pPr>
        <w:tabs>
          <w:tab w:val="left" w:pos="2970"/>
        </w:tabs>
        <w:spacing w:after="120"/>
        <w:ind w:left="1170"/>
      </w:pPr>
      <w:r w:rsidRPr="00203156">
        <w:t xml:space="preserve">Sub-clause 4 </w:t>
      </w:r>
      <w:r w:rsidRPr="00203156">
        <w:tab/>
        <w:t>Language and Law</w:t>
      </w:r>
    </w:p>
    <w:p w:rsidR="001676B9" w:rsidRPr="00203156" w:rsidRDefault="001676B9" w:rsidP="001676B9">
      <w:pPr>
        <w:tabs>
          <w:tab w:val="left" w:pos="2970"/>
        </w:tabs>
        <w:spacing w:after="120"/>
        <w:ind w:left="1170"/>
      </w:pPr>
      <w:r w:rsidRPr="00203156">
        <w:t xml:space="preserve">Sub-clause 11 </w:t>
      </w:r>
      <w:r w:rsidRPr="00203156">
        <w:tab/>
        <w:t>Contractor’s Responsibilities</w:t>
      </w:r>
    </w:p>
    <w:p w:rsidR="001676B9" w:rsidRPr="00203156" w:rsidRDefault="001676B9" w:rsidP="001676B9">
      <w:pPr>
        <w:tabs>
          <w:tab w:val="left" w:pos="2970"/>
        </w:tabs>
        <w:spacing w:after="120"/>
        <w:ind w:left="1170"/>
      </w:pPr>
      <w:r w:rsidRPr="00203156">
        <w:t>Sub-clause 12</w:t>
      </w:r>
      <w:r w:rsidRPr="00203156">
        <w:tab/>
        <w:t>Subcontractors</w:t>
      </w:r>
    </w:p>
    <w:p w:rsidR="001676B9" w:rsidRPr="00203156" w:rsidRDefault="001676B9" w:rsidP="001676B9">
      <w:pPr>
        <w:tabs>
          <w:tab w:val="left" w:pos="2970"/>
        </w:tabs>
        <w:spacing w:after="120"/>
        <w:ind w:left="1170"/>
      </w:pPr>
      <w:r w:rsidRPr="00203156">
        <w:t>Sub-clause 18</w:t>
      </w:r>
      <w:r w:rsidR="005E4C98" w:rsidRPr="00203156">
        <w:t xml:space="preserve"> </w:t>
      </w:r>
      <w:r w:rsidRPr="00203156">
        <w:tab/>
      </w:r>
      <w:r w:rsidR="005E4C98" w:rsidRPr="00203156">
        <w:t xml:space="preserve">Execution of Works </w:t>
      </w:r>
    </w:p>
    <w:p w:rsidR="001676B9" w:rsidRPr="00203156" w:rsidRDefault="001676B9" w:rsidP="001676B9">
      <w:pPr>
        <w:tabs>
          <w:tab w:val="left" w:pos="2970"/>
        </w:tabs>
        <w:spacing w:after="120"/>
        <w:ind w:left="1170"/>
      </w:pPr>
      <w:r w:rsidRPr="00203156">
        <w:t>Sub-clause 19</w:t>
      </w:r>
      <w:r w:rsidRPr="00203156">
        <w:tab/>
        <w:t xml:space="preserve">Staff and Labour </w:t>
      </w:r>
    </w:p>
    <w:p w:rsidR="001676B9" w:rsidRPr="00203156" w:rsidRDefault="001676B9" w:rsidP="001676B9">
      <w:pPr>
        <w:tabs>
          <w:tab w:val="left" w:pos="2970"/>
        </w:tabs>
        <w:spacing w:after="120"/>
        <w:ind w:left="1170"/>
      </w:pPr>
      <w:r w:rsidRPr="00203156">
        <w:t xml:space="preserve">Sub-clause 25 </w:t>
      </w:r>
      <w:r w:rsidRPr="00203156">
        <w:tab/>
        <w:t>Contractor’s Self Control of Quality and Safety</w:t>
      </w:r>
    </w:p>
    <w:p w:rsidR="001676B9" w:rsidRPr="00203156" w:rsidRDefault="001676B9" w:rsidP="001676B9">
      <w:pPr>
        <w:tabs>
          <w:tab w:val="left" w:pos="2970"/>
        </w:tabs>
        <w:spacing w:after="120"/>
        <w:ind w:left="1170"/>
      </w:pPr>
      <w:r w:rsidRPr="00203156">
        <w:t xml:space="preserve">Sub-clause 26 </w:t>
      </w:r>
      <w:r w:rsidRPr="00203156">
        <w:tab/>
        <w:t>Environmental and Safety Requirements</w:t>
      </w:r>
    </w:p>
    <w:p w:rsidR="00240FB2" w:rsidRPr="00203156" w:rsidRDefault="00240FB2" w:rsidP="00240FB2">
      <w:pPr>
        <w:tabs>
          <w:tab w:val="left" w:pos="2970"/>
        </w:tabs>
        <w:spacing w:after="120"/>
        <w:ind w:left="2970" w:hanging="2610"/>
        <w:rPr>
          <w:b/>
          <w:smallCaps/>
          <w:sz w:val="28"/>
          <w:szCs w:val="28"/>
        </w:rPr>
      </w:pPr>
      <w:r w:rsidRPr="00203156">
        <w:rPr>
          <w:b/>
          <w:smallCaps/>
          <w:sz w:val="28"/>
          <w:szCs w:val="28"/>
        </w:rPr>
        <w:t xml:space="preserve">Minimum Requirements for the </w:t>
      </w:r>
      <w:r w:rsidR="00F916C1">
        <w:rPr>
          <w:b/>
          <w:smallCaps/>
          <w:sz w:val="28"/>
          <w:szCs w:val="28"/>
        </w:rPr>
        <w:t xml:space="preserve">Bidder’s </w:t>
      </w:r>
      <w:r w:rsidRPr="00203156">
        <w:rPr>
          <w:b/>
          <w:smallCaps/>
          <w:sz w:val="28"/>
          <w:szCs w:val="28"/>
        </w:rPr>
        <w:t>Code of Conduct</w:t>
      </w:r>
    </w:p>
    <w:p w:rsidR="00240FB2" w:rsidRPr="00203156" w:rsidRDefault="00CE65E0" w:rsidP="00240FB2">
      <w:pPr>
        <w:spacing w:after="120"/>
        <w:ind w:left="360"/>
        <w:rPr>
          <w:i/>
        </w:rPr>
      </w:pPr>
      <w:r>
        <w:rPr>
          <w:i/>
        </w:rPr>
        <w:t>[</w:t>
      </w:r>
      <w:r w:rsidR="00240FB2" w:rsidRPr="00203156">
        <w:rPr>
          <w:i/>
        </w:rPr>
        <w:t>A minimum requirement for the Code of Conduct should be set out</w:t>
      </w:r>
      <w:r w:rsidR="00F916C1" w:rsidRPr="00F916C1">
        <w:rPr>
          <w:i/>
        </w:rPr>
        <w:t xml:space="preserve"> </w:t>
      </w:r>
      <w:r w:rsidR="00F916C1">
        <w:rPr>
          <w:i/>
        </w:rPr>
        <w:t>by the Employer</w:t>
      </w:r>
      <w:r w:rsidR="00240FB2" w:rsidRPr="00203156">
        <w:rPr>
          <w:i/>
        </w:rPr>
        <w:t xml:space="preserve">, taking into </w:t>
      </w:r>
      <w:r w:rsidR="00897D8A" w:rsidRPr="00203156">
        <w:rPr>
          <w:i/>
        </w:rPr>
        <w:t>consideration</w:t>
      </w:r>
      <w:r w:rsidR="00240FB2" w:rsidRPr="00203156">
        <w:rPr>
          <w:i/>
        </w:rPr>
        <w:t xml:space="preserve"> the issues, impacts, and mitigation measures identified </w:t>
      </w:r>
      <w:r w:rsidR="00F916C1">
        <w:rPr>
          <w:i/>
        </w:rPr>
        <w:t>for example</w:t>
      </w:r>
      <w:r w:rsidR="004D362D">
        <w:rPr>
          <w:i/>
        </w:rPr>
        <w:t>, in</w:t>
      </w:r>
      <w:r w:rsidR="00240FB2" w:rsidRPr="00203156">
        <w:rPr>
          <w:i/>
        </w:rPr>
        <w:t>:</w:t>
      </w:r>
    </w:p>
    <w:p w:rsidR="00240FB2" w:rsidRDefault="00240FB2" w:rsidP="00240FB2">
      <w:pPr>
        <w:pStyle w:val="ListParagraph"/>
        <w:numPr>
          <w:ilvl w:val="0"/>
          <w:numId w:val="118"/>
        </w:numPr>
        <w:spacing w:after="120"/>
        <w:contextualSpacing w:val="0"/>
        <w:rPr>
          <w:i/>
        </w:rPr>
      </w:pPr>
      <w:r w:rsidRPr="00203156">
        <w:rPr>
          <w:i/>
        </w:rPr>
        <w:t>project reports e.g. ESIA/ESMP</w:t>
      </w:r>
    </w:p>
    <w:p w:rsidR="00F916C1" w:rsidRPr="00CC0F9D" w:rsidRDefault="00F916C1" w:rsidP="00F916C1">
      <w:pPr>
        <w:pStyle w:val="ListParagraph"/>
        <w:numPr>
          <w:ilvl w:val="0"/>
          <w:numId w:val="118"/>
        </w:numPr>
        <w:spacing w:after="120"/>
        <w:contextualSpacing w:val="0"/>
        <w:rPr>
          <w:i/>
        </w:rPr>
      </w:pPr>
      <w:r w:rsidRPr="00CC0F9D">
        <w:rPr>
          <w:i/>
        </w:rPr>
        <w:t>any particular GBV/SEA requirements</w:t>
      </w:r>
    </w:p>
    <w:p w:rsidR="00240FB2" w:rsidRPr="00F916C1" w:rsidRDefault="00240FB2">
      <w:pPr>
        <w:pStyle w:val="ListParagraph"/>
        <w:numPr>
          <w:ilvl w:val="0"/>
          <w:numId w:val="118"/>
        </w:numPr>
        <w:spacing w:after="120"/>
        <w:contextualSpacing w:val="0"/>
        <w:rPr>
          <w:i/>
        </w:rPr>
      </w:pPr>
      <w:r w:rsidRPr="00F916C1">
        <w:rPr>
          <w:i/>
        </w:rPr>
        <w:t xml:space="preserve">consent/permit </w:t>
      </w:r>
      <w:r w:rsidRPr="00BE1EAA">
        <w:rPr>
          <w:i/>
        </w:rPr>
        <w:t>conditions</w:t>
      </w:r>
      <w:r w:rsidR="00BE1EAA">
        <w:rPr>
          <w:i/>
        </w:rPr>
        <w:t xml:space="preserve"> </w:t>
      </w:r>
      <w:r w:rsidR="00F916C1" w:rsidRPr="00BE1EAA">
        <w:rPr>
          <w:i/>
        </w:rPr>
        <w:t>(regulatory authority conditions attached to any permits or approvals for the project)</w:t>
      </w:r>
    </w:p>
    <w:p w:rsidR="00240FB2" w:rsidRPr="00203156" w:rsidRDefault="00240FB2" w:rsidP="00240FB2">
      <w:pPr>
        <w:pStyle w:val="ListParagraph"/>
        <w:numPr>
          <w:ilvl w:val="0"/>
          <w:numId w:val="118"/>
        </w:numPr>
        <w:spacing w:after="120"/>
        <w:contextualSpacing w:val="0"/>
        <w:rPr>
          <w:i/>
        </w:rPr>
      </w:pPr>
      <w:r w:rsidRPr="00203156">
        <w:rPr>
          <w:i/>
        </w:rPr>
        <w:t xml:space="preserve">required standards including World Bank Group EHS Guidelines </w:t>
      </w:r>
    </w:p>
    <w:p w:rsidR="00240FB2" w:rsidRPr="00203156" w:rsidRDefault="00F916C1" w:rsidP="00240FB2">
      <w:pPr>
        <w:pStyle w:val="ListParagraph"/>
        <w:numPr>
          <w:ilvl w:val="0"/>
          <w:numId w:val="118"/>
        </w:numPr>
        <w:spacing w:after="120"/>
        <w:contextualSpacing w:val="0"/>
        <w:rPr>
          <w:i/>
        </w:rPr>
      </w:pPr>
      <w:r>
        <w:rPr>
          <w:i/>
        </w:rPr>
        <w:t xml:space="preserve">relevant international conventions, standards or treaties, etc., </w:t>
      </w:r>
      <w:r w:rsidRPr="004E5422">
        <w:rPr>
          <w:i/>
        </w:rPr>
        <w:t>national</w:t>
      </w:r>
      <w:r>
        <w:rPr>
          <w:i/>
        </w:rPr>
        <w:t>,</w:t>
      </w:r>
      <w:r w:rsidRPr="004E5422">
        <w:rPr>
          <w:i/>
        </w:rPr>
        <w:t xml:space="preserve"> </w:t>
      </w:r>
      <w:r w:rsidR="00240FB2" w:rsidRPr="00203156">
        <w:rPr>
          <w:i/>
        </w:rPr>
        <w:t xml:space="preserve"> legal and/or regulatory requirements and standards (where these represent higher standards than the WBG EHS Guidelines)</w:t>
      </w:r>
    </w:p>
    <w:p w:rsidR="00240FB2" w:rsidRPr="00203156" w:rsidRDefault="00240FB2" w:rsidP="00240FB2">
      <w:pPr>
        <w:pStyle w:val="ListParagraph"/>
        <w:numPr>
          <w:ilvl w:val="0"/>
          <w:numId w:val="118"/>
        </w:numPr>
        <w:spacing w:after="120"/>
        <w:contextualSpacing w:val="0"/>
        <w:rPr>
          <w:i/>
        </w:rPr>
      </w:pPr>
      <w:r w:rsidRPr="00203156">
        <w:rPr>
          <w:i/>
        </w:rPr>
        <w:t>relevant standards e.g. Workers’ Accommodation: Process and Standards (IFC and EBRD)</w:t>
      </w:r>
    </w:p>
    <w:p w:rsidR="00240FB2" w:rsidRPr="00203156" w:rsidRDefault="00240FB2" w:rsidP="00240FB2">
      <w:pPr>
        <w:pStyle w:val="ListParagraph"/>
        <w:numPr>
          <w:ilvl w:val="0"/>
          <w:numId w:val="118"/>
        </w:numPr>
        <w:spacing w:after="120"/>
        <w:contextualSpacing w:val="0"/>
        <w:rPr>
          <w:i/>
        </w:rPr>
      </w:pPr>
      <w:r w:rsidRPr="00203156">
        <w:rPr>
          <w:i/>
        </w:rPr>
        <w:t xml:space="preserve">relevant sector standards e.g. workers </w:t>
      </w:r>
      <w:r w:rsidR="00897D8A" w:rsidRPr="00203156">
        <w:rPr>
          <w:i/>
        </w:rPr>
        <w:t>accommodation</w:t>
      </w:r>
      <w:r w:rsidRPr="00203156">
        <w:rPr>
          <w:i/>
        </w:rPr>
        <w:t xml:space="preserve"> </w:t>
      </w:r>
    </w:p>
    <w:p w:rsidR="00240FB2" w:rsidRPr="00203156" w:rsidRDefault="00240FB2" w:rsidP="00240FB2">
      <w:pPr>
        <w:pStyle w:val="ListParagraph"/>
        <w:numPr>
          <w:ilvl w:val="0"/>
          <w:numId w:val="118"/>
        </w:numPr>
        <w:spacing w:after="120"/>
        <w:contextualSpacing w:val="0"/>
        <w:rPr>
          <w:i/>
        </w:rPr>
      </w:pPr>
      <w:r w:rsidRPr="00203156">
        <w:rPr>
          <w:i/>
        </w:rPr>
        <w:t>grievance redress mechanisms.</w:t>
      </w:r>
    </w:p>
    <w:p w:rsidR="00240FB2" w:rsidRPr="00203156" w:rsidRDefault="00240FB2" w:rsidP="00240FB2">
      <w:pPr>
        <w:spacing w:after="120"/>
        <w:ind w:left="360"/>
        <w:rPr>
          <w:i/>
          <w:color w:val="000000" w:themeColor="text1"/>
        </w:rPr>
      </w:pPr>
      <w:r w:rsidRPr="00203156">
        <w:rPr>
          <w:i/>
          <w:color w:val="000000" w:themeColor="text1"/>
        </w:rPr>
        <w:t xml:space="preserve">The types of issues identified could include. risks associated with: labor influx, spread of communicable diseases, sexual harassment, gender based violence, illicit behavior and crime, and </w:t>
      </w:r>
      <w:r w:rsidRPr="00203156">
        <w:t>maintaining</w:t>
      </w:r>
      <w:r w:rsidRPr="00203156">
        <w:rPr>
          <w:i/>
          <w:color w:val="000000" w:themeColor="text1"/>
        </w:rPr>
        <w:t xml:space="preserve"> a safe environment etc.</w:t>
      </w:r>
      <w:r w:rsidR="00CE65E0">
        <w:rPr>
          <w:i/>
          <w:color w:val="000000" w:themeColor="text1"/>
        </w:rPr>
        <w:t>]</w:t>
      </w:r>
    </w:p>
    <w:p w:rsidR="00240FB2" w:rsidRPr="00203156" w:rsidRDefault="00240FB2" w:rsidP="00240FB2">
      <w:pPr>
        <w:spacing w:after="120"/>
        <w:ind w:left="360"/>
        <w:rPr>
          <w:i/>
          <w:color w:val="000000" w:themeColor="text1"/>
        </w:rPr>
      </w:pPr>
      <w:r w:rsidRPr="00203156">
        <w:rPr>
          <w:i/>
          <w:color w:val="000000" w:themeColor="text1"/>
        </w:rPr>
        <w:t xml:space="preserve"> </w:t>
      </w:r>
      <w:r w:rsidR="00CE65E0">
        <w:rPr>
          <w:i/>
        </w:rPr>
        <w:t>[</w:t>
      </w:r>
      <w:r w:rsidR="00CE65E0" w:rsidRPr="00CC0F9D">
        <w:rPr>
          <w:i/>
        </w:rPr>
        <w:t>Amend</w:t>
      </w:r>
      <w:r w:rsidR="00CE65E0" w:rsidRPr="0059095D">
        <w:rPr>
          <w:i/>
        </w:rPr>
        <w:t xml:space="preserve"> the following</w:t>
      </w:r>
      <w:r w:rsidR="00CE65E0" w:rsidRPr="00CC0F9D">
        <w:rPr>
          <w:i/>
        </w:rPr>
        <w:t xml:space="preserve"> instructions to the Bidder taking into account the above considerations.</w:t>
      </w:r>
    </w:p>
    <w:p w:rsidR="00CE65E0" w:rsidRDefault="00240FB2" w:rsidP="00240FB2">
      <w:r w:rsidRPr="00203156">
        <w:t xml:space="preserve">A satisfactory code of conduct will contain obligations on all </w:t>
      </w:r>
      <w:r w:rsidR="00F160EF">
        <w:t>Contractor’s p</w:t>
      </w:r>
      <w:r w:rsidR="00CE65E0">
        <w:t xml:space="preserve">ersonnel </w:t>
      </w:r>
      <w:r w:rsidRPr="00203156">
        <w:t xml:space="preserve">(including sub-contractors and day workers) that are suitable to address the following issues, as a minimum.  Additional obligations may be added to respond to particular concerns of the region, the location and the project sector or to specific project requirements. </w:t>
      </w:r>
      <w:r w:rsidR="00CE65E0">
        <w:rPr>
          <w:rFonts w:eastAsia="Calibri"/>
          <w:szCs w:val="22"/>
        </w:rPr>
        <w:t>T</w:t>
      </w:r>
      <w:r w:rsidR="00CE65E0" w:rsidRPr="00CC0F9D">
        <w:rPr>
          <w:rFonts w:eastAsia="Calibri"/>
          <w:szCs w:val="22"/>
        </w:rPr>
        <w:t xml:space="preserve">he code of conduct </w:t>
      </w:r>
      <w:r w:rsidR="00CE65E0">
        <w:rPr>
          <w:rFonts w:eastAsia="Calibri"/>
          <w:szCs w:val="22"/>
        </w:rPr>
        <w:t xml:space="preserve">shall contain a statement that </w:t>
      </w:r>
      <w:r w:rsidR="00CE65E0" w:rsidRPr="00CC0F9D">
        <w:rPr>
          <w:rFonts w:eastAsia="Calibri"/>
          <w:szCs w:val="22"/>
        </w:rPr>
        <w:t>the term “child” / “children”</w:t>
      </w:r>
      <w:r w:rsidR="00CE65E0" w:rsidRPr="00E819AC">
        <w:rPr>
          <w:rFonts w:eastAsia="Calibri"/>
          <w:szCs w:val="22"/>
        </w:rPr>
        <w:t xml:space="preserve"> </w:t>
      </w:r>
      <w:r w:rsidR="00CE65E0" w:rsidRPr="00CC0F9D">
        <w:rPr>
          <w:rFonts w:eastAsia="Calibri"/>
          <w:szCs w:val="22"/>
        </w:rPr>
        <w:t>mean</w:t>
      </w:r>
      <w:r w:rsidR="00CE65E0">
        <w:rPr>
          <w:rFonts w:eastAsia="Calibri"/>
          <w:szCs w:val="22"/>
        </w:rPr>
        <w:t>s</w:t>
      </w:r>
      <w:r w:rsidR="00CE65E0" w:rsidRPr="00CC0F9D">
        <w:rPr>
          <w:rFonts w:eastAsia="Calibri"/>
          <w:szCs w:val="22"/>
        </w:rPr>
        <w:t xml:space="preserve"> any person(s) under the age of 18 years.</w:t>
      </w:r>
      <w:r w:rsidRPr="00203156">
        <w:t xml:space="preserve"> </w:t>
      </w:r>
    </w:p>
    <w:p w:rsidR="00CE65E0" w:rsidRDefault="00CE65E0" w:rsidP="00240FB2"/>
    <w:p w:rsidR="00240FB2" w:rsidRPr="00203156" w:rsidRDefault="00240FB2" w:rsidP="00240FB2">
      <w:r w:rsidRPr="00203156">
        <w:t>The issues to be addressed include:</w:t>
      </w:r>
    </w:p>
    <w:p w:rsidR="00CE65E0" w:rsidRPr="004E5422" w:rsidRDefault="00CE65E0" w:rsidP="00CE65E0">
      <w:pPr>
        <w:pStyle w:val="ListParagraph"/>
        <w:numPr>
          <w:ilvl w:val="0"/>
          <w:numId w:val="136"/>
        </w:numPr>
        <w:spacing w:after="60" w:line="240" w:lineRule="atLeast"/>
        <w:ind w:left="900"/>
        <w:contextualSpacing w:val="0"/>
        <w:jc w:val="left"/>
      </w:pPr>
      <w:r w:rsidRPr="004E5422">
        <w:rPr>
          <w:bCs/>
        </w:rPr>
        <w:t xml:space="preserve">Compliance with </w:t>
      </w:r>
      <w:r w:rsidRPr="004E5422">
        <w:rPr>
          <w:rFonts w:eastAsia="Calibri" w:cs="Arial"/>
        </w:rPr>
        <w:t xml:space="preserve">applicable laws, rules, and regulations </w:t>
      </w:r>
    </w:p>
    <w:p w:rsidR="00CE65E0" w:rsidRPr="004E5422" w:rsidRDefault="00CE65E0" w:rsidP="00CE65E0">
      <w:pPr>
        <w:pStyle w:val="ListParagraph"/>
        <w:numPr>
          <w:ilvl w:val="0"/>
          <w:numId w:val="136"/>
        </w:numPr>
        <w:spacing w:after="60" w:line="240" w:lineRule="atLeast"/>
        <w:ind w:left="900"/>
        <w:contextualSpacing w:val="0"/>
        <w:rPr>
          <w:rFonts w:eastAsia="Calibri" w:cs="Arial"/>
        </w:rPr>
      </w:pPr>
      <w:r w:rsidRPr="004E5422">
        <w:rPr>
          <w:rFonts w:eastAsia="Calibri" w:cs="Arial"/>
        </w:rPr>
        <w:t>Compliance with applicable health and safety requirements</w:t>
      </w:r>
      <w:r>
        <w:rPr>
          <w:rFonts w:eastAsia="Calibri" w:cs="Arial"/>
        </w:rPr>
        <w:t xml:space="preserve"> to protect the local community (including vulnerable and disadvantaged groups), the Employer’s </w:t>
      </w:r>
      <w:r w:rsidR="00EC5379">
        <w:rPr>
          <w:rFonts w:eastAsia="Calibri" w:cs="Arial"/>
        </w:rPr>
        <w:t>p</w:t>
      </w:r>
      <w:r>
        <w:rPr>
          <w:rFonts w:eastAsia="Calibri" w:cs="Arial"/>
        </w:rPr>
        <w:t xml:space="preserve">ersonnel, </w:t>
      </w:r>
      <w:r w:rsidR="00EC5379">
        <w:rPr>
          <w:rFonts w:eastAsia="Calibri" w:cs="Arial"/>
        </w:rPr>
        <w:t xml:space="preserve">Project Manager’s personnel </w:t>
      </w:r>
      <w:r>
        <w:rPr>
          <w:rFonts w:eastAsia="Calibri" w:cs="Arial"/>
        </w:rPr>
        <w:t xml:space="preserve">and </w:t>
      </w:r>
      <w:r w:rsidR="00F160EF">
        <w:rPr>
          <w:rFonts w:eastAsia="Calibri" w:cs="Arial"/>
        </w:rPr>
        <w:t>the Contractor’s p</w:t>
      </w:r>
      <w:r>
        <w:rPr>
          <w:rFonts w:eastAsia="Calibri" w:cs="Arial"/>
        </w:rPr>
        <w:t>ersonnel</w:t>
      </w:r>
      <w:r w:rsidR="00FF69E2">
        <w:rPr>
          <w:rFonts w:eastAsia="Calibri" w:cs="Arial"/>
        </w:rPr>
        <w:t>, including sub-contractors and day workers</w:t>
      </w:r>
      <w:r>
        <w:rPr>
          <w:rFonts w:eastAsia="Calibri" w:cs="Arial"/>
        </w:rPr>
        <w:t xml:space="preserve"> </w:t>
      </w:r>
      <w:r w:rsidRPr="004E5422">
        <w:rPr>
          <w:rFonts w:eastAsia="Calibri" w:cs="Arial"/>
        </w:rPr>
        <w:t xml:space="preserve">(including wearing prescribed personal protective equipment, preventing avoidable accidents and a duty to report conditions or practices that pose a safety hazard or threaten the environment)  </w:t>
      </w:r>
    </w:p>
    <w:p w:rsidR="00CE65E0" w:rsidRPr="004E5422" w:rsidRDefault="00CE65E0" w:rsidP="00CE65E0">
      <w:pPr>
        <w:pStyle w:val="ListParagraph"/>
        <w:numPr>
          <w:ilvl w:val="0"/>
          <w:numId w:val="136"/>
        </w:numPr>
        <w:spacing w:after="60" w:line="240" w:lineRule="atLeast"/>
        <w:ind w:left="900"/>
        <w:contextualSpacing w:val="0"/>
        <w:jc w:val="left"/>
      </w:pPr>
      <w:r w:rsidRPr="004E5422">
        <w:t>The use of</w:t>
      </w:r>
      <w:r w:rsidRPr="004E5422">
        <w:rPr>
          <w:bCs/>
        </w:rPr>
        <w:t xml:space="preserve"> illegal substances</w:t>
      </w:r>
      <w:r w:rsidRPr="004E5422">
        <w:t xml:space="preserve"> </w:t>
      </w:r>
    </w:p>
    <w:p w:rsidR="00CE65E0" w:rsidRPr="004E5422" w:rsidRDefault="00CE65E0" w:rsidP="00BE1EAA">
      <w:pPr>
        <w:pStyle w:val="ListParagraph"/>
        <w:numPr>
          <w:ilvl w:val="0"/>
          <w:numId w:val="136"/>
        </w:numPr>
        <w:spacing w:after="60" w:line="240" w:lineRule="atLeast"/>
        <w:ind w:left="900"/>
        <w:contextualSpacing w:val="0"/>
      </w:pPr>
      <w:r w:rsidRPr="004E5422">
        <w:rPr>
          <w:bCs/>
        </w:rPr>
        <w:t xml:space="preserve">Non-Discrimination </w:t>
      </w:r>
      <w:r>
        <w:rPr>
          <w:bCs/>
        </w:rPr>
        <w:t xml:space="preserve">in dealing with </w:t>
      </w:r>
      <w:r>
        <w:rPr>
          <w:rFonts w:eastAsia="Calibri" w:cs="Arial"/>
        </w:rPr>
        <w:t>the local community (including vulnerable and disadva</w:t>
      </w:r>
      <w:r w:rsidR="00EC5379">
        <w:rPr>
          <w:rFonts w:eastAsia="Calibri" w:cs="Arial"/>
        </w:rPr>
        <w:t>ntaged groups), the Employer’s p</w:t>
      </w:r>
      <w:r w:rsidR="00F160EF">
        <w:rPr>
          <w:rFonts w:eastAsia="Calibri" w:cs="Arial"/>
        </w:rPr>
        <w:t xml:space="preserve">ersonnel, </w:t>
      </w:r>
      <w:r w:rsidR="00EC5379">
        <w:rPr>
          <w:rFonts w:eastAsia="Calibri" w:cs="Arial"/>
        </w:rPr>
        <w:t xml:space="preserve">Project Manager’s personnel, </w:t>
      </w:r>
      <w:r w:rsidR="00F160EF">
        <w:rPr>
          <w:rFonts w:eastAsia="Calibri" w:cs="Arial"/>
        </w:rPr>
        <w:t>and the Contractor’s p</w:t>
      </w:r>
      <w:r w:rsidR="00FF69E2">
        <w:rPr>
          <w:rFonts w:eastAsia="Calibri" w:cs="Arial"/>
        </w:rPr>
        <w:t>ersonnel including sub-contractors and day workers</w:t>
      </w:r>
      <w:r>
        <w:rPr>
          <w:rFonts w:eastAsia="Calibri" w:cs="Arial"/>
        </w:rPr>
        <w:t xml:space="preserve"> </w:t>
      </w:r>
      <w:r w:rsidRPr="004E5422">
        <w:rPr>
          <w:bCs/>
        </w:rPr>
        <w:t xml:space="preserve">(for example on the basis of </w:t>
      </w:r>
      <w:r w:rsidRPr="004E5422">
        <w:t>family status, ethnicity, race, gender, religion, language, marital status, age, disability</w:t>
      </w:r>
      <w:r>
        <w:t xml:space="preserve"> (physical and mental)</w:t>
      </w:r>
      <w:r w:rsidRPr="004E5422">
        <w:t xml:space="preserve">, </w:t>
      </w:r>
      <w:r>
        <w:t xml:space="preserve">sexual orientation, gender identity, </w:t>
      </w:r>
      <w:r w:rsidRPr="004E5422">
        <w:t>political conviction</w:t>
      </w:r>
      <w:r>
        <w:t xml:space="preserve"> or social, civic, or health status</w:t>
      </w:r>
      <w:r w:rsidRPr="004E5422">
        <w:t>)</w:t>
      </w:r>
      <w:r w:rsidRPr="004E5422">
        <w:rPr>
          <w:bCs/>
        </w:rPr>
        <w:t xml:space="preserve"> </w:t>
      </w:r>
    </w:p>
    <w:p w:rsidR="00CE65E0" w:rsidRPr="004E5422" w:rsidRDefault="00CE65E0" w:rsidP="00BE1EAA">
      <w:pPr>
        <w:pStyle w:val="ListParagraph"/>
        <w:numPr>
          <w:ilvl w:val="0"/>
          <w:numId w:val="136"/>
        </w:numPr>
        <w:spacing w:after="60" w:line="240" w:lineRule="atLeast"/>
        <w:ind w:left="900"/>
        <w:contextualSpacing w:val="0"/>
      </w:pPr>
      <w:r w:rsidRPr="004E5422">
        <w:rPr>
          <w:bCs/>
        </w:rPr>
        <w:t xml:space="preserve">Interactions with </w:t>
      </w:r>
      <w:r>
        <w:rPr>
          <w:bCs/>
        </w:rPr>
        <w:t xml:space="preserve">the local </w:t>
      </w:r>
      <w:r w:rsidRPr="004E5422">
        <w:rPr>
          <w:bCs/>
        </w:rPr>
        <w:t>community</w:t>
      </w:r>
      <w:r>
        <w:rPr>
          <w:bCs/>
        </w:rPr>
        <w:t xml:space="preserve">(ies), </w:t>
      </w:r>
      <w:r w:rsidRPr="004E5422">
        <w:rPr>
          <w:bCs/>
        </w:rPr>
        <w:t>members</w:t>
      </w:r>
      <w:r>
        <w:rPr>
          <w:bCs/>
        </w:rPr>
        <w:t xml:space="preserve"> of the local community (ies), and any affected person(s)</w:t>
      </w:r>
      <w:r w:rsidRPr="004E5422">
        <w:rPr>
          <w:bCs/>
        </w:rPr>
        <w:t xml:space="preserve"> (for example </w:t>
      </w:r>
      <w:r w:rsidRPr="004E5422">
        <w:t>to convey an attitude of respect</w:t>
      </w:r>
      <w:r>
        <w:t>, including to their culture and traditions</w:t>
      </w:r>
      <w:r w:rsidRPr="004E5422">
        <w:t>)</w:t>
      </w:r>
    </w:p>
    <w:p w:rsidR="00CE65E0" w:rsidRPr="004E5422" w:rsidRDefault="00CE65E0" w:rsidP="00CE65E0">
      <w:pPr>
        <w:pStyle w:val="ListParagraph"/>
        <w:numPr>
          <w:ilvl w:val="0"/>
          <w:numId w:val="136"/>
        </w:numPr>
        <w:spacing w:after="60" w:line="240" w:lineRule="atLeast"/>
        <w:ind w:left="900"/>
        <w:contextualSpacing w:val="0"/>
      </w:pPr>
      <w:r w:rsidRPr="004E5422">
        <w:rPr>
          <w:bCs/>
        </w:rPr>
        <w:t xml:space="preserve">Sexual harassment (for example to </w:t>
      </w:r>
      <w:r w:rsidRPr="004E5422">
        <w:t xml:space="preserve">prohibit use of language or behavior, in particular towards women </w:t>
      </w:r>
      <w:r>
        <w:t>and/</w:t>
      </w:r>
      <w:r w:rsidRPr="004E5422">
        <w:t>or children, that is inappropriate, harassing, abusive, sexually provocative, demeaning or culturally inappropriate)</w:t>
      </w:r>
    </w:p>
    <w:p w:rsidR="00CE65E0" w:rsidRPr="00F502A3" w:rsidRDefault="00CE65E0" w:rsidP="00CE65E0">
      <w:pPr>
        <w:pStyle w:val="ListParagraph"/>
        <w:numPr>
          <w:ilvl w:val="0"/>
          <w:numId w:val="136"/>
        </w:numPr>
        <w:spacing w:after="60" w:line="240" w:lineRule="atLeast"/>
        <w:ind w:left="900"/>
        <w:contextualSpacing w:val="0"/>
      </w:pPr>
      <w:r w:rsidRPr="004E5422">
        <w:rPr>
          <w:bCs/>
        </w:rPr>
        <w:t>Violence</w:t>
      </w:r>
      <w:r>
        <w:rPr>
          <w:bCs/>
        </w:rPr>
        <w:t xml:space="preserve">, including sexual and/or gender based violence (for example acts that inflict physical, mental or sexual harm or suffering, threats of such acts, coercion, and deprivation of liberty  </w:t>
      </w:r>
    </w:p>
    <w:p w:rsidR="00CE65E0" w:rsidRPr="004E5422" w:rsidRDefault="00CE65E0" w:rsidP="00CE65E0">
      <w:pPr>
        <w:pStyle w:val="ListParagraph"/>
        <w:numPr>
          <w:ilvl w:val="0"/>
          <w:numId w:val="136"/>
        </w:numPr>
        <w:spacing w:after="60" w:line="240" w:lineRule="atLeast"/>
        <w:ind w:left="900"/>
        <w:contextualSpacing w:val="0"/>
      </w:pPr>
      <w:r>
        <w:rPr>
          <w:bCs/>
        </w:rPr>
        <w:t>Exploitation including sexual exploitation and abuse</w:t>
      </w:r>
      <w:r w:rsidRPr="004E5422">
        <w:rPr>
          <w:bCs/>
        </w:rPr>
        <w:t xml:space="preserve"> (for example </w:t>
      </w:r>
      <w:r w:rsidRPr="004E5422">
        <w:t>the prohibition of the exchange of money, employment, goods, or services for sex, including sexual favors or other forms of humiliating, degrading</w:t>
      </w:r>
      <w:r>
        <w:t xml:space="preserve"> behavior,</w:t>
      </w:r>
      <w:r w:rsidRPr="004E5422">
        <w:t xml:space="preserve"> exploitative behavior</w:t>
      </w:r>
      <w:r>
        <w:t xml:space="preserve"> or abuse of power</w:t>
      </w:r>
      <w:r w:rsidRPr="004E5422">
        <w:t xml:space="preserve">)  </w:t>
      </w:r>
    </w:p>
    <w:p w:rsidR="00CE65E0" w:rsidRPr="004E5422" w:rsidRDefault="00CE65E0" w:rsidP="00CE65E0">
      <w:pPr>
        <w:pStyle w:val="ListParagraph"/>
        <w:numPr>
          <w:ilvl w:val="0"/>
          <w:numId w:val="136"/>
        </w:numPr>
        <w:spacing w:after="60" w:line="240" w:lineRule="atLeast"/>
        <w:ind w:left="900"/>
        <w:contextualSpacing w:val="0"/>
        <w:rPr>
          <w:rFonts w:eastAsia="Calibri" w:cs="Arial"/>
          <w:lang w:val="tr-TR"/>
        </w:rPr>
      </w:pPr>
      <w:r w:rsidRPr="004E5422">
        <w:rPr>
          <w:bCs/>
        </w:rPr>
        <w:t xml:space="preserve">Protection of children (including prohibitions against </w:t>
      </w:r>
      <w:r>
        <w:rPr>
          <w:bCs/>
        </w:rPr>
        <w:t xml:space="preserve">sexual activity or </w:t>
      </w:r>
      <w:r w:rsidRPr="004E5422">
        <w:rPr>
          <w:bCs/>
        </w:rPr>
        <w:t>a</w:t>
      </w:r>
      <w:r w:rsidRPr="004E5422">
        <w:rPr>
          <w:rFonts w:eastAsia="Calibri" w:cs="Arial"/>
          <w:lang w:val="tr-TR"/>
        </w:rPr>
        <w:t xml:space="preserve">buse, or otherwise unacceptable behavior </w:t>
      </w:r>
      <w:r>
        <w:rPr>
          <w:rFonts w:eastAsia="Calibri" w:cs="Arial"/>
          <w:lang w:val="tr-TR"/>
        </w:rPr>
        <w:t>towards</w:t>
      </w:r>
      <w:r w:rsidRPr="004E5422">
        <w:rPr>
          <w:rFonts w:eastAsia="Calibri" w:cs="Arial"/>
          <w:lang w:val="tr-TR"/>
        </w:rPr>
        <w:t xml:space="preserve"> children, limiting interactions with children, and ensuring their safety in project areas) </w:t>
      </w:r>
    </w:p>
    <w:p w:rsidR="00CE65E0" w:rsidRPr="004E5422" w:rsidRDefault="00CE65E0" w:rsidP="00CE65E0">
      <w:pPr>
        <w:pStyle w:val="ListParagraph"/>
        <w:widowControl w:val="0"/>
        <w:numPr>
          <w:ilvl w:val="0"/>
          <w:numId w:val="136"/>
        </w:numPr>
        <w:spacing w:after="60" w:line="240" w:lineRule="atLeast"/>
        <w:ind w:left="900"/>
        <w:contextualSpacing w:val="0"/>
        <w:rPr>
          <w:rFonts w:eastAsia="Calibri" w:cs="Arial"/>
        </w:rPr>
      </w:pPr>
      <w:r w:rsidRPr="004E5422">
        <w:rPr>
          <w:rFonts w:eastAsia="Calibri" w:cs="Arial"/>
        </w:rPr>
        <w:t>Sanitation requirements (for example, to ensure workers use specified sanitary facilities provided by their employer and not open areas)</w:t>
      </w:r>
    </w:p>
    <w:p w:rsidR="00CE65E0" w:rsidRPr="004E5422" w:rsidRDefault="00CE65E0" w:rsidP="00CE65E0">
      <w:pPr>
        <w:pStyle w:val="ListParagraph"/>
        <w:numPr>
          <w:ilvl w:val="0"/>
          <w:numId w:val="136"/>
        </w:numPr>
        <w:spacing w:after="60" w:line="240" w:lineRule="atLeast"/>
        <w:ind w:left="900"/>
        <w:contextualSpacing w:val="0"/>
        <w:jc w:val="left"/>
      </w:pPr>
      <w:r w:rsidRPr="004E5422">
        <w:t xml:space="preserve">Avoidance of </w:t>
      </w:r>
      <w:r w:rsidRPr="004E5422">
        <w:rPr>
          <w:bCs/>
        </w:rPr>
        <w:t>conflicts of interest</w:t>
      </w:r>
      <w:r w:rsidRPr="004E5422">
        <w:t xml:space="preserve"> (such that b</w:t>
      </w:r>
      <w:r w:rsidRPr="004E5422">
        <w:rPr>
          <w:rFonts w:eastAsia="Calibri" w:cs="Arial"/>
        </w:rPr>
        <w:t>enefits, contracts, or employment, or any sort of preferential treatment or favors, are not provided to any person with whom there is a financial, family, or personal connection)</w:t>
      </w:r>
    </w:p>
    <w:p w:rsidR="00CE65E0" w:rsidRPr="004E5422" w:rsidRDefault="00CE65E0" w:rsidP="00CE65E0">
      <w:pPr>
        <w:pStyle w:val="ListParagraph"/>
        <w:widowControl w:val="0"/>
        <w:numPr>
          <w:ilvl w:val="0"/>
          <w:numId w:val="136"/>
        </w:numPr>
        <w:spacing w:after="60" w:line="240" w:lineRule="atLeast"/>
        <w:ind w:left="900"/>
        <w:contextualSpacing w:val="0"/>
        <w:rPr>
          <w:rFonts w:eastAsia="Calibri" w:cs="Arial"/>
        </w:rPr>
      </w:pPr>
      <w:r w:rsidRPr="004E5422">
        <w:rPr>
          <w:rFonts w:eastAsia="Calibri" w:cs="Arial"/>
        </w:rPr>
        <w:t>Respecting reasonable work instructions (including regarding environmental and social norms)</w:t>
      </w:r>
    </w:p>
    <w:p w:rsidR="00CE65E0" w:rsidRPr="004E5422" w:rsidRDefault="00CE65E0" w:rsidP="00CE65E0">
      <w:pPr>
        <w:pStyle w:val="ListParagraph"/>
        <w:widowControl w:val="0"/>
        <w:numPr>
          <w:ilvl w:val="0"/>
          <w:numId w:val="136"/>
        </w:numPr>
        <w:spacing w:after="60" w:line="240" w:lineRule="atLeast"/>
        <w:ind w:left="900"/>
        <w:contextualSpacing w:val="0"/>
        <w:rPr>
          <w:rFonts w:eastAsia="Calibri" w:cs="Arial"/>
        </w:rPr>
      </w:pPr>
      <w:r w:rsidRPr="004E5422">
        <w:rPr>
          <w:rFonts w:eastAsia="Calibri" w:cs="Arial"/>
        </w:rPr>
        <w:t xml:space="preserve">Protection and proper use of property (for example, to prohibit theft, carelessness or waste)  </w:t>
      </w:r>
    </w:p>
    <w:p w:rsidR="00CE65E0" w:rsidRPr="004E5422" w:rsidRDefault="00CE65E0" w:rsidP="00CE65E0">
      <w:pPr>
        <w:pStyle w:val="ListParagraph"/>
        <w:widowControl w:val="0"/>
        <w:numPr>
          <w:ilvl w:val="0"/>
          <w:numId w:val="136"/>
        </w:numPr>
        <w:spacing w:after="60" w:line="240" w:lineRule="atLeast"/>
        <w:ind w:left="900"/>
        <w:contextualSpacing w:val="0"/>
        <w:rPr>
          <w:rFonts w:eastAsia="Calibri" w:cs="Arial"/>
        </w:rPr>
      </w:pPr>
      <w:r w:rsidRPr="004E5422">
        <w:rPr>
          <w:rFonts w:eastAsia="Calibri" w:cs="Arial"/>
        </w:rPr>
        <w:t>Duty to report violations of this Code</w:t>
      </w:r>
    </w:p>
    <w:p w:rsidR="00CE65E0" w:rsidRPr="004E5422" w:rsidRDefault="004D362D" w:rsidP="00CE65E0">
      <w:pPr>
        <w:pStyle w:val="ListParagraph"/>
        <w:widowControl w:val="0"/>
        <w:numPr>
          <w:ilvl w:val="0"/>
          <w:numId w:val="136"/>
        </w:numPr>
        <w:spacing w:after="60" w:line="240" w:lineRule="atLeast"/>
        <w:ind w:left="900"/>
        <w:contextualSpacing w:val="0"/>
        <w:rPr>
          <w:rFonts w:eastAsia="Calibri" w:cs="Arial"/>
        </w:rPr>
      </w:pPr>
      <w:r w:rsidRPr="004E5422">
        <w:rPr>
          <w:rFonts w:eastAsia="Calibri" w:cs="Arial"/>
        </w:rPr>
        <w:t>Non-retaliation</w:t>
      </w:r>
      <w:r w:rsidR="00CE65E0" w:rsidRPr="004E5422">
        <w:rPr>
          <w:rFonts w:eastAsia="Calibri" w:cs="Arial"/>
        </w:rPr>
        <w:t xml:space="preserve"> against workers who report violations of the Code, if that report is made in good faith. </w:t>
      </w:r>
    </w:p>
    <w:p w:rsidR="00240FB2" w:rsidRPr="00203156" w:rsidRDefault="00240FB2" w:rsidP="00240FB2">
      <w:pPr>
        <w:spacing w:before="240" w:after="60" w:line="252" w:lineRule="auto"/>
        <w:contextualSpacing/>
        <w:rPr>
          <w:bCs/>
        </w:rPr>
      </w:pPr>
      <w:r w:rsidRPr="00203156">
        <w:rPr>
          <w:bCs/>
        </w:rPr>
        <w:t xml:space="preserve">The Code of Conduct should be written in plain language and signed by each worker to indicate that they have: </w:t>
      </w:r>
    </w:p>
    <w:p w:rsidR="00240FB2" w:rsidRPr="00203156" w:rsidRDefault="00240FB2" w:rsidP="00240FB2">
      <w:pPr>
        <w:pStyle w:val="ListParagraph"/>
        <w:numPr>
          <w:ilvl w:val="0"/>
          <w:numId w:val="137"/>
        </w:numPr>
        <w:spacing w:line="252" w:lineRule="auto"/>
        <w:jc w:val="left"/>
        <w:rPr>
          <w:bCs/>
        </w:rPr>
      </w:pPr>
      <w:r w:rsidRPr="00203156">
        <w:rPr>
          <w:bCs/>
        </w:rPr>
        <w:t>received a copy of the code;</w:t>
      </w:r>
    </w:p>
    <w:p w:rsidR="00240FB2" w:rsidRPr="00203156" w:rsidRDefault="00240FB2" w:rsidP="00240FB2">
      <w:pPr>
        <w:pStyle w:val="ListParagraph"/>
        <w:numPr>
          <w:ilvl w:val="0"/>
          <w:numId w:val="137"/>
        </w:numPr>
        <w:spacing w:line="252" w:lineRule="auto"/>
        <w:jc w:val="left"/>
        <w:rPr>
          <w:bCs/>
        </w:rPr>
      </w:pPr>
      <w:r w:rsidRPr="00203156">
        <w:rPr>
          <w:bCs/>
        </w:rPr>
        <w:t>had the code explained to them;</w:t>
      </w:r>
    </w:p>
    <w:p w:rsidR="00240FB2" w:rsidRPr="00203156" w:rsidRDefault="00240FB2" w:rsidP="00240FB2">
      <w:pPr>
        <w:pStyle w:val="ListParagraph"/>
        <w:numPr>
          <w:ilvl w:val="0"/>
          <w:numId w:val="137"/>
        </w:numPr>
        <w:spacing w:line="252" w:lineRule="auto"/>
        <w:jc w:val="left"/>
      </w:pPr>
      <w:r w:rsidRPr="00203156">
        <w:rPr>
          <w:bCs/>
        </w:rPr>
        <w:t>acknowledged that adherence to this Code of Conduct</w:t>
      </w:r>
      <w:r w:rsidRPr="00203156">
        <w:t xml:space="preserve"> is a condition of employment; and </w:t>
      </w:r>
    </w:p>
    <w:p w:rsidR="00240FB2" w:rsidRPr="00203156" w:rsidRDefault="00240FB2" w:rsidP="00240FB2">
      <w:pPr>
        <w:pStyle w:val="ListParagraph"/>
        <w:numPr>
          <w:ilvl w:val="0"/>
          <w:numId w:val="137"/>
        </w:numPr>
        <w:spacing w:line="252" w:lineRule="auto"/>
        <w:jc w:val="left"/>
      </w:pPr>
      <w:r w:rsidRPr="00203156">
        <w:t xml:space="preserve">understood that violations of the Code can result in serious consequences, up to and including dismissal, or referral to legal authorities.  </w:t>
      </w:r>
    </w:p>
    <w:p w:rsidR="00240FB2" w:rsidRPr="00203156" w:rsidRDefault="00240FB2" w:rsidP="00240FB2">
      <w:pPr>
        <w:spacing w:after="120"/>
        <w:ind w:left="360"/>
        <w:rPr>
          <w:i/>
          <w:color w:val="000000" w:themeColor="text1"/>
        </w:rPr>
      </w:pPr>
    </w:p>
    <w:p w:rsidR="00CE65E0" w:rsidRDefault="00CE65E0" w:rsidP="00CE65E0">
      <w:pPr>
        <w:spacing w:after="120"/>
        <w:ind w:left="540"/>
        <w:rPr>
          <w:i/>
          <w:color w:val="000000" w:themeColor="text1"/>
        </w:rPr>
      </w:pPr>
      <w:r>
        <w:rPr>
          <w:i/>
          <w:color w:val="000000" w:themeColor="text1"/>
        </w:rPr>
        <w:t>A copy of the code shall be displayed in a location easily accessible to the community and project affected people. It shall be provided in languages compreh</w:t>
      </w:r>
      <w:r w:rsidR="00FF69E2">
        <w:rPr>
          <w:i/>
          <w:color w:val="000000" w:themeColor="text1"/>
        </w:rPr>
        <w:t xml:space="preserve">ensible to the local community, </w:t>
      </w:r>
      <w:r>
        <w:rPr>
          <w:i/>
          <w:color w:val="000000" w:themeColor="text1"/>
        </w:rPr>
        <w:t>Contractor</w:t>
      </w:r>
      <w:r w:rsidR="00FF69E2">
        <w:rPr>
          <w:i/>
          <w:color w:val="000000" w:themeColor="text1"/>
        </w:rPr>
        <w:t>’s p</w:t>
      </w:r>
      <w:r>
        <w:rPr>
          <w:i/>
          <w:color w:val="000000" w:themeColor="text1"/>
        </w:rPr>
        <w:t>ersonn</w:t>
      </w:r>
      <w:bookmarkStart w:id="584" w:name="_GoBack"/>
      <w:bookmarkEnd w:id="584"/>
      <w:r>
        <w:rPr>
          <w:i/>
          <w:color w:val="000000" w:themeColor="text1"/>
        </w:rPr>
        <w:t>el</w:t>
      </w:r>
      <w:r w:rsidR="00FF69E2">
        <w:rPr>
          <w:i/>
          <w:color w:val="000000" w:themeColor="text1"/>
        </w:rPr>
        <w:t xml:space="preserve"> </w:t>
      </w:r>
      <w:r w:rsidR="00FF69E2" w:rsidRPr="00263977">
        <w:rPr>
          <w:i/>
        </w:rPr>
        <w:t>(including sub-contractors and day workers)</w:t>
      </w:r>
      <w:r>
        <w:rPr>
          <w:i/>
          <w:color w:val="000000" w:themeColor="text1"/>
        </w:rPr>
        <w:t xml:space="preserve">, </w:t>
      </w:r>
      <w:r w:rsidR="00FF69E2">
        <w:rPr>
          <w:i/>
          <w:color w:val="000000" w:themeColor="text1"/>
        </w:rPr>
        <w:t xml:space="preserve">Employer’s and Project Manager’s Personnel, </w:t>
      </w:r>
      <w:r>
        <w:rPr>
          <w:i/>
          <w:color w:val="000000" w:themeColor="text1"/>
        </w:rPr>
        <w:t xml:space="preserve">and affected persons. </w:t>
      </w:r>
    </w:p>
    <w:p w:rsidR="00240FB2" w:rsidRPr="00203156" w:rsidRDefault="00240FB2" w:rsidP="00240FB2">
      <w:pPr>
        <w:spacing w:after="120"/>
        <w:ind w:left="360"/>
        <w:rPr>
          <w:smallCaps/>
        </w:rPr>
      </w:pPr>
    </w:p>
    <w:p w:rsidR="00240FB2" w:rsidRPr="00203156" w:rsidRDefault="00240FB2" w:rsidP="00240FB2">
      <w:pPr>
        <w:tabs>
          <w:tab w:val="left" w:pos="2970"/>
        </w:tabs>
        <w:spacing w:after="120"/>
        <w:ind w:left="2970" w:hanging="2610"/>
        <w:rPr>
          <w:b/>
          <w:smallCaps/>
          <w:sz w:val="28"/>
          <w:szCs w:val="28"/>
        </w:rPr>
      </w:pPr>
      <w:r w:rsidRPr="00203156">
        <w:rPr>
          <w:b/>
          <w:smallCaps/>
          <w:sz w:val="28"/>
          <w:szCs w:val="28"/>
        </w:rPr>
        <w:t>Payment for ESHS Requirements</w:t>
      </w:r>
    </w:p>
    <w:p w:rsidR="00CE65E0" w:rsidRDefault="00240FB2" w:rsidP="00240FB2">
      <w:pPr>
        <w:spacing w:after="120"/>
        <w:ind w:left="360"/>
        <w:rPr>
          <w:i/>
        </w:rPr>
      </w:pPr>
      <w:r w:rsidRPr="00203156">
        <w:rPr>
          <w:i/>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work place safe systems of work, including the </w:t>
      </w:r>
      <w:r w:rsidR="00182B79">
        <w:rPr>
          <w:i/>
        </w:rPr>
        <w:t xml:space="preserve">measures </w:t>
      </w:r>
      <w:r w:rsidRPr="00203156">
        <w:rPr>
          <w:i/>
        </w:rPr>
        <w:t xml:space="preserve">necessary for ensuring traffic safety, shall be covered by the Bidder’s rates for the relevant works. </w:t>
      </w:r>
      <w:r w:rsidR="00CE65E0">
        <w:rPr>
          <w:i/>
        </w:rPr>
        <w:t>Alternatively</w:t>
      </w:r>
      <w:r w:rsidR="00CE65E0" w:rsidRPr="004E5422">
        <w:rPr>
          <w:i/>
        </w:rPr>
        <w:t>,</w:t>
      </w:r>
      <w:r w:rsidR="00CE65E0">
        <w:rPr>
          <w:i/>
        </w:rPr>
        <w:t xml:space="preserve"> provisional sums could be set aside for </w:t>
      </w:r>
      <w:r w:rsidR="00A725DC">
        <w:rPr>
          <w:i/>
        </w:rPr>
        <w:t>discrete</w:t>
      </w:r>
      <w:r w:rsidR="00CE65E0">
        <w:rPr>
          <w:i/>
        </w:rPr>
        <w:t xml:space="preserve"> activities </w:t>
      </w:r>
      <w:r w:rsidR="00CE65E0" w:rsidRPr="004E5422">
        <w:rPr>
          <w:i/>
        </w:rPr>
        <w:t>for example</w:t>
      </w:r>
      <w:r w:rsidR="00CE65E0">
        <w:rPr>
          <w:i/>
        </w:rPr>
        <w:t xml:space="preserve"> for</w:t>
      </w:r>
      <w:r w:rsidR="00CE65E0" w:rsidRPr="004E5422">
        <w:rPr>
          <w:i/>
        </w:rPr>
        <w:t xml:space="preserve"> HIV counselling</w:t>
      </w:r>
      <w:r w:rsidR="00CE65E0">
        <w:rPr>
          <w:i/>
        </w:rPr>
        <w:t xml:space="preserve"> service,</w:t>
      </w:r>
      <w:r w:rsidR="00CE65E0" w:rsidRPr="004E5422">
        <w:rPr>
          <w:i/>
        </w:rPr>
        <w:t xml:space="preserve"> and</w:t>
      </w:r>
      <w:r w:rsidR="00CE65E0">
        <w:rPr>
          <w:i/>
        </w:rPr>
        <w:t>, GBV/SEA awareness and sensitization or to encourage the contractor to deliver additional ESHS outcomes beyond the requirement of the Contract</w:t>
      </w:r>
      <w:r w:rsidR="00CE65E0" w:rsidRPr="004E5422">
        <w:rPr>
          <w:i/>
        </w:rPr>
        <w:t xml:space="preserve">. </w:t>
      </w:r>
      <w:r w:rsidR="00CE65E0" w:rsidRPr="004E5422">
        <w:rPr>
          <w:i/>
          <w:color w:val="FF0000"/>
        </w:rPr>
        <w:t xml:space="preserve"> </w:t>
      </w:r>
    </w:p>
    <w:p w:rsidR="00A023DF" w:rsidRPr="00203156" w:rsidRDefault="00A023DF" w:rsidP="002D48F5">
      <w:pPr>
        <w:spacing w:before="240" w:after="240"/>
        <w:sectPr w:rsidR="00A023DF" w:rsidRPr="00203156" w:rsidSect="00BB0403">
          <w:headerReference w:type="even" r:id="rId47"/>
          <w:headerReference w:type="default" r:id="rId48"/>
          <w:footerReference w:type="even" r:id="rId49"/>
          <w:footerReference w:type="default" r:id="rId50"/>
          <w:headerReference w:type="first" r:id="rId51"/>
          <w:footnotePr>
            <w:numRestart w:val="eachSect"/>
          </w:footnotePr>
          <w:type w:val="oddPage"/>
          <w:pgSz w:w="12240" w:h="15840" w:code="1"/>
          <w:pgMar w:top="1440" w:right="1440" w:bottom="1440" w:left="1800" w:header="720" w:footer="720" w:gutter="0"/>
          <w:cols w:space="720"/>
          <w:titlePg/>
        </w:sectPr>
      </w:pPr>
    </w:p>
    <w:p w:rsidR="006309F7" w:rsidRPr="00203156" w:rsidRDefault="006309F7" w:rsidP="002D48F5">
      <w:pPr>
        <w:spacing w:before="240" w:after="240"/>
      </w:pPr>
      <w:bookmarkStart w:id="585" w:name="_Toc438266930"/>
      <w:bookmarkStart w:id="586" w:name="_Toc438267904"/>
      <w:bookmarkStart w:id="587" w:name="_Toc438366671"/>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416B2E" w:rsidRPr="00203156" w:rsidRDefault="00416B2E" w:rsidP="002D48F5">
      <w:pPr>
        <w:spacing w:before="240" w:after="240"/>
      </w:pPr>
    </w:p>
    <w:p w:rsidR="00B5604B" w:rsidRPr="00203156" w:rsidRDefault="00B5604B" w:rsidP="002D48F5">
      <w:pPr>
        <w:spacing w:before="240" w:after="240"/>
      </w:pPr>
    </w:p>
    <w:p w:rsidR="00416B2E" w:rsidRPr="00203156" w:rsidRDefault="00416B2E" w:rsidP="002D48F5">
      <w:pPr>
        <w:spacing w:before="240" w:after="240"/>
      </w:pPr>
    </w:p>
    <w:p w:rsidR="00416B2E" w:rsidRPr="00203156" w:rsidRDefault="00416B2E" w:rsidP="002D48F5">
      <w:pPr>
        <w:spacing w:before="240" w:after="240"/>
      </w:pPr>
    </w:p>
    <w:p w:rsidR="00416B2E" w:rsidRPr="00203156" w:rsidRDefault="00416B2E" w:rsidP="002D48F5">
      <w:pPr>
        <w:spacing w:before="240" w:after="240"/>
      </w:pPr>
    </w:p>
    <w:p w:rsidR="006309F7" w:rsidRPr="00203156" w:rsidRDefault="006309F7" w:rsidP="002D48F5">
      <w:pPr>
        <w:spacing w:before="240" w:after="240"/>
      </w:pPr>
    </w:p>
    <w:p w:rsidR="006309F7" w:rsidRPr="00203156" w:rsidRDefault="006309F7" w:rsidP="002D48F5">
      <w:pPr>
        <w:pStyle w:val="Parts"/>
        <w:spacing w:before="240"/>
      </w:pPr>
      <w:bookmarkStart w:id="588" w:name="_Toc438529605"/>
      <w:bookmarkStart w:id="589" w:name="_Toc438725761"/>
      <w:bookmarkStart w:id="590" w:name="_Toc438817756"/>
      <w:bookmarkStart w:id="591" w:name="_Toc438954450"/>
      <w:bookmarkStart w:id="592" w:name="_Toc461939623"/>
      <w:bookmarkStart w:id="593" w:name="_Toc114455705"/>
      <w:bookmarkStart w:id="594" w:name="_Toc454870977"/>
      <w:bookmarkStart w:id="595" w:name="_Toc454871180"/>
      <w:bookmarkStart w:id="596" w:name="_Toc454883924"/>
      <w:r w:rsidRPr="00203156">
        <w:t>PART 3 – Conditions of Contract</w:t>
      </w:r>
      <w:bookmarkEnd w:id="588"/>
      <w:bookmarkEnd w:id="589"/>
      <w:bookmarkEnd w:id="590"/>
      <w:bookmarkEnd w:id="591"/>
      <w:bookmarkEnd w:id="592"/>
      <w:r w:rsidRPr="00203156">
        <w:t xml:space="preserve"> and Contract Forms</w:t>
      </w:r>
      <w:bookmarkEnd w:id="593"/>
      <w:bookmarkEnd w:id="594"/>
      <w:bookmarkEnd w:id="595"/>
      <w:bookmarkEnd w:id="596"/>
    </w:p>
    <w:p w:rsidR="006309F7" w:rsidRPr="00203156" w:rsidRDefault="006309F7" w:rsidP="002D48F5">
      <w:pPr>
        <w:spacing w:before="240" w:after="240"/>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BB0403" w:rsidRPr="00203156" w:rsidRDefault="00BB0403" w:rsidP="002D48F5">
      <w:pPr>
        <w:pStyle w:val="Subtitle"/>
        <w:spacing w:before="240" w:after="240"/>
        <w:jc w:val="left"/>
        <w:rPr>
          <w:b w:val="0"/>
          <w:sz w:val="24"/>
        </w:rPr>
        <w:sectPr w:rsidR="00BB0403" w:rsidRPr="00203156" w:rsidSect="00BB0403">
          <w:headerReference w:type="first" r:id="rId52"/>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trPr>
          <w:trHeight w:val="600"/>
        </w:trPr>
        <w:tc>
          <w:tcPr>
            <w:tcW w:w="9198" w:type="dxa"/>
            <w:tcBorders>
              <w:top w:val="nil"/>
              <w:left w:val="nil"/>
              <w:bottom w:val="nil"/>
              <w:right w:val="nil"/>
            </w:tcBorders>
            <w:vAlign w:val="center"/>
          </w:tcPr>
          <w:p w:rsidR="006309F7" w:rsidRPr="00203156" w:rsidRDefault="006309F7" w:rsidP="002D48F5">
            <w:pPr>
              <w:pStyle w:val="Subtitle"/>
              <w:spacing w:before="240" w:after="240"/>
            </w:pPr>
            <w:bookmarkStart w:id="597" w:name="_Hlt41971333"/>
            <w:bookmarkStart w:id="598" w:name="_Hlt113862074"/>
            <w:bookmarkStart w:id="599" w:name="_Toc101929328"/>
            <w:bookmarkStart w:id="600" w:name="_Toc114455706"/>
            <w:bookmarkStart w:id="601" w:name="_Toc454883925"/>
            <w:bookmarkEnd w:id="597"/>
            <w:bookmarkEnd w:id="598"/>
            <w:r w:rsidRPr="00203156">
              <w:t>Sec</w:t>
            </w:r>
            <w:bookmarkStart w:id="602" w:name="_Hlt101931672"/>
            <w:bookmarkEnd w:id="602"/>
            <w:r w:rsidRPr="00203156">
              <w:t>tion VII</w:t>
            </w:r>
            <w:r w:rsidR="009403A5" w:rsidRPr="00203156">
              <w:t>I</w:t>
            </w:r>
            <w:r w:rsidR="00944ED8" w:rsidRPr="00203156">
              <w:t xml:space="preserve"> - </w:t>
            </w:r>
            <w:r w:rsidRPr="00203156">
              <w:t>General Condition</w:t>
            </w:r>
            <w:bookmarkStart w:id="603" w:name="_Hlt41971225"/>
            <w:bookmarkEnd w:id="599"/>
            <w:bookmarkEnd w:id="600"/>
            <w:bookmarkEnd w:id="603"/>
            <w:r w:rsidR="00B8216B" w:rsidRPr="00203156">
              <w:t>s</w:t>
            </w:r>
            <w:bookmarkEnd w:id="601"/>
          </w:p>
        </w:tc>
      </w:tr>
    </w:tbl>
    <w:p w:rsidR="003B4EC3" w:rsidRPr="00203156" w:rsidRDefault="003B4EC3" w:rsidP="002D48F5">
      <w:pPr>
        <w:spacing w:before="240" w:after="240"/>
        <w:jc w:val="center"/>
        <w:rPr>
          <w:b/>
          <w:sz w:val="32"/>
        </w:rPr>
      </w:pPr>
      <w:bookmarkStart w:id="604" w:name="_Toc1384552"/>
      <w:bookmarkStart w:id="605" w:name="_Toc106168530"/>
      <w:r w:rsidRPr="00203156">
        <w:rPr>
          <w:b/>
          <w:sz w:val="32"/>
        </w:rPr>
        <w:t>Table of Clauses</w:t>
      </w:r>
      <w:bookmarkEnd w:id="604"/>
      <w:bookmarkEnd w:id="605"/>
    </w:p>
    <w:p w:rsidR="00E805DA" w:rsidRPr="00203156" w:rsidRDefault="003B4EC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"Head 4.1,1,Head 4.2,2" </w:instrText>
      </w:r>
      <w:r w:rsidRPr="00203156">
        <w:rPr>
          <w:b w:val="0"/>
        </w:rPr>
        <w:fldChar w:fldCharType="separate"/>
      </w:r>
      <w:hyperlink w:anchor="_Toc454885041" w:history="1">
        <w:r w:rsidR="00E805DA" w:rsidRPr="00203156">
          <w:rPr>
            <w:rStyle w:val="Hyperlink"/>
            <w:noProof/>
          </w:rPr>
          <w:t>A. Contract and Interpretation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_Toc454885041 \h </w:instrText>
        </w:r>
        <w:r w:rsidR="00E805DA" w:rsidRPr="00203156">
          <w:rPr>
            <w:noProof/>
            <w:webHidden/>
          </w:rPr>
        </w:r>
        <w:r w:rsidR="00E805DA" w:rsidRPr="00203156">
          <w:rPr>
            <w:noProof/>
            <w:webHidden/>
          </w:rPr>
          <w:fldChar w:fldCharType="separate"/>
        </w:r>
        <w:r w:rsidR="00BE1EAA">
          <w:rPr>
            <w:noProof/>
            <w:webHidden/>
          </w:rPr>
          <w:t>139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2" w:history="1">
        <w:r w:rsidR="00E805DA" w:rsidRPr="00203156">
          <w:rPr>
            <w:rStyle w:val="Hyperlink"/>
            <w:noProof/>
          </w:rPr>
          <w:t>1. Definitions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_Toc454885042 \h </w:instrText>
        </w:r>
        <w:r w:rsidR="00E805DA" w:rsidRPr="00203156">
          <w:rPr>
            <w:noProof/>
            <w:webHidden/>
          </w:rPr>
        </w:r>
        <w:r w:rsidR="00E805DA" w:rsidRPr="00203156">
          <w:rPr>
            <w:noProof/>
            <w:webHidden/>
          </w:rPr>
          <w:fldChar w:fldCharType="separate"/>
        </w:r>
        <w:r w:rsidR="00BE1EAA">
          <w:rPr>
            <w:noProof/>
            <w:webHidden/>
          </w:rPr>
          <w:t>139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3" w:history="1">
        <w:r w:rsidR="00E805DA" w:rsidRPr="00203156">
          <w:rPr>
            <w:rStyle w:val="Hyperlink"/>
            <w:noProof/>
          </w:rPr>
          <w:t>2. Interpretation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_Toc454885043 \h </w:instrText>
        </w:r>
        <w:r w:rsidR="00E805DA" w:rsidRPr="00203156">
          <w:rPr>
            <w:noProof/>
            <w:webHidden/>
          </w:rPr>
        </w:r>
        <w:r w:rsidR="00E805DA" w:rsidRPr="00203156">
          <w:rPr>
            <w:noProof/>
            <w:webHidden/>
          </w:rPr>
          <w:fldChar w:fldCharType="separate"/>
        </w:r>
        <w:r w:rsidR="00BE1EAA">
          <w:rPr>
            <w:noProof/>
            <w:webHidden/>
          </w:rPr>
          <w:t>142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4" w:history="1">
        <w:r w:rsidR="00E805DA" w:rsidRPr="00203156">
          <w:rPr>
            <w:rStyle w:val="Hyperlink"/>
            <w:noProof/>
          </w:rPr>
          <w:t>3. Documents Forming the Contract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_Toc454885044 \h </w:instrText>
        </w:r>
        <w:r w:rsidR="00E805DA" w:rsidRPr="00203156">
          <w:rPr>
            <w:noProof/>
            <w:webHidden/>
          </w:rPr>
        </w:r>
        <w:r w:rsidR="00E805DA" w:rsidRPr="00203156">
          <w:rPr>
            <w:noProof/>
            <w:webHidden/>
          </w:rPr>
          <w:fldChar w:fldCharType="separate"/>
        </w:r>
        <w:r w:rsidR="00BE1EAA">
          <w:rPr>
            <w:noProof/>
            <w:webHidden/>
          </w:rPr>
          <w:t>142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5" w:history="1">
        <w:r w:rsidR="00E805DA" w:rsidRPr="00203156">
          <w:rPr>
            <w:rStyle w:val="Hyperlink"/>
            <w:noProof/>
          </w:rPr>
          <w:t>4. Language and Law</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_Toc454885045 \h </w:instrText>
        </w:r>
        <w:r w:rsidR="00E805DA" w:rsidRPr="00203156">
          <w:rPr>
            <w:noProof/>
            <w:webHidden/>
          </w:rPr>
        </w:r>
        <w:r w:rsidR="00E805DA" w:rsidRPr="00203156">
          <w:rPr>
            <w:noProof/>
            <w:webHidden/>
          </w:rPr>
          <w:fldChar w:fldCharType="separate"/>
        </w:r>
        <w:r w:rsidR="00BE1EAA">
          <w:rPr>
            <w:noProof/>
            <w:webHidden/>
          </w:rPr>
          <w:t>143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6" w:history="1">
        <w:r w:rsidR="00E805DA" w:rsidRPr="00203156">
          <w:rPr>
            <w:rStyle w:val="Hyperlink"/>
            <w:noProof/>
          </w:rPr>
          <w:t>5. Notices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_Toc454885046 \h </w:instrText>
        </w:r>
        <w:r w:rsidR="00E805DA" w:rsidRPr="00203156">
          <w:rPr>
            <w:noProof/>
            <w:webHidden/>
          </w:rPr>
        </w:r>
        <w:r w:rsidR="00E805DA" w:rsidRPr="00203156">
          <w:rPr>
            <w:noProof/>
            <w:webHidden/>
          </w:rPr>
          <w:fldChar w:fldCharType="separate"/>
        </w:r>
        <w:r w:rsidR="00BE1EAA">
          <w:rPr>
            <w:noProof/>
            <w:webHidden/>
          </w:rPr>
          <w:t>143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7" w:history="1">
        <w:r w:rsidR="00E805DA" w:rsidRPr="00203156">
          <w:rPr>
            <w:rStyle w:val="Hyperlink"/>
            <w:noProof/>
          </w:rPr>
          <w:t>6. Settlement of Disputes (Alternative when using a Dispute Review Board)</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_Toc454885047 \h </w:instrText>
        </w:r>
        <w:r w:rsidR="00E805DA" w:rsidRPr="00203156">
          <w:rPr>
            <w:noProof/>
            <w:webHidden/>
          </w:rPr>
        </w:r>
        <w:r w:rsidR="00E805DA" w:rsidRPr="00203156">
          <w:rPr>
            <w:noProof/>
            <w:webHidden/>
          </w:rPr>
          <w:fldChar w:fldCharType="separate"/>
        </w:r>
        <w:r w:rsidR="00BE1EAA">
          <w:rPr>
            <w:noProof/>
            <w:webHidden/>
          </w:rPr>
          <w:t>144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48" w:history="1">
        <w:r w:rsidR="00E805DA" w:rsidRPr="00203156">
          <w:rPr>
            <w:rStyle w:val="Hyperlink"/>
            <w:noProof/>
          </w:rPr>
          <w:t>6. Settlement of Disputes (Alternative when using a Dispute Review Expert)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_Toc454885048 \h </w:instrText>
        </w:r>
        <w:r w:rsidR="00E805DA" w:rsidRPr="00203156">
          <w:rPr>
            <w:noProof/>
            <w:webHidden/>
          </w:rPr>
        </w:r>
        <w:r w:rsidR="00E805DA" w:rsidRPr="00203156">
          <w:rPr>
            <w:noProof/>
            <w:webHidden/>
          </w:rPr>
          <w:fldChar w:fldCharType="separate"/>
        </w:r>
        <w:r w:rsidR="00BE1EAA">
          <w:rPr>
            <w:noProof/>
            <w:webHidden/>
          </w:rPr>
          <w:t>148</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049" w:history="1">
        <w:r w:rsidR="00E805DA" w:rsidRPr="00203156">
          <w:rPr>
            <w:rStyle w:val="Hyperlink"/>
            <w:noProof/>
          </w:rPr>
          <w:t>B. Assignment of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_Toc454885049 \h </w:instrText>
        </w:r>
        <w:r w:rsidR="00E805DA" w:rsidRPr="00203156">
          <w:rPr>
            <w:noProof/>
            <w:webHidden/>
          </w:rPr>
        </w:r>
        <w:r w:rsidR="00E805DA" w:rsidRPr="00203156">
          <w:rPr>
            <w:noProof/>
            <w:webHidden/>
          </w:rPr>
          <w:fldChar w:fldCharType="separate"/>
        </w:r>
        <w:r w:rsidR="00BE1EAA">
          <w:rPr>
            <w:noProof/>
            <w:webHidden/>
          </w:rPr>
          <w:t>151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0" w:history="1">
        <w:r w:rsidR="00E805DA" w:rsidRPr="00203156">
          <w:rPr>
            <w:rStyle w:val="Hyperlink"/>
            <w:noProof/>
          </w:rPr>
          <w:t>7. Scope of Works and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_Toc454885050 \h </w:instrText>
        </w:r>
        <w:r w:rsidR="00E805DA" w:rsidRPr="00203156">
          <w:rPr>
            <w:noProof/>
            <w:webHidden/>
          </w:rPr>
        </w:r>
        <w:r w:rsidR="00E805DA" w:rsidRPr="00203156">
          <w:rPr>
            <w:noProof/>
            <w:webHidden/>
          </w:rPr>
          <w:fldChar w:fldCharType="separate"/>
        </w:r>
        <w:r w:rsidR="00BE1EAA">
          <w:rPr>
            <w:noProof/>
            <w:webHidden/>
          </w:rPr>
          <w:t>151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1" w:history="1">
        <w:r w:rsidR="00E805DA" w:rsidRPr="00203156">
          <w:rPr>
            <w:rStyle w:val="Hyperlink"/>
            <w:noProof/>
          </w:rPr>
          <w:t>8. Design Responsibility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_Toc454885051 \h </w:instrText>
        </w:r>
        <w:r w:rsidR="00E805DA" w:rsidRPr="00203156">
          <w:rPr>
            <w:noProof/>
            <w:webHidden/>
          </w:rPr>
        </w:r>
        <w:r w:rsidR="00E805DA" w:rsidRPr="00203156">
          <w:rPr>
            <w:noProof/>
            <w:webHidden/>
          </w:rPr>
          <w:fldChar w:fldCharType="separate"/>
        </w:r>
        <w:r w:rsidR="00BE1EAA">
          <w:rPr>
            <w:noProof/>
            <w:webHidden/>
          </w:rPr>
          <w:t>151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2" w:history="1">
        <w:r w:rsidR="00E805DA" w:rsidRPr="00203156">
          <w:rPr>
            <w:rStyle w:val="Hyperlink"/>
            <w:noProof/>
          </w:rPr>
          <w:t>9. Copyright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_Toc454885052 \h </w:instrText>
        </w:r>
        <w:r w:rsidR="00E805DA" w:rsidRPr="00203156">
          <w:rPr>
            <w:noProof/>
            <w:webHidden/>
          </w:rPr>
        </w:r>
        <w:r w:rsidR="00E805DA" w:rsidRPr="00203156">
          <w:rPr>
            <w:noProof/>
            <w:webHidden/>
          </w:rPr>
          <w:fldChar w:fldCharType="separate"/>
        </w:r>
        <w:r w:rsidR="00BE1EAA">
          <w:rPr>
            <w:noProof/>
            <w:webHidden/>
          </w:rPr>
          <w:t>154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3" w:history="1">
        <w:r w:rsidR="00E805DA" w:rsidRPr="00203156">
          <w:rPr>
            <w:rStyle w:val="Hyperlink"/>
            <w:noProof/>
          </w:rPr>
          <w:t>10. Start Date and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_Toc454885053 \h </w:instrText>
        </w:r>
        <w:r w:rsidR="00E805DA" w:rsidRPr="00203156">
          <w:rPr>
            <w:noProof/>
            <w:webHidden/>
          </w:rPr>
        </w:r>
        <w:r w:rsidR="00E805DA" w:rsidRPr="00203156">
          <w:rPr>
            <w:noProof/>
            <w:webHidden/>
          </w:rPr>
          <w:fldChar w:fldCharType="separate"/>
        </w:r>
        <w:r w:rsidR="00BE1EAA">
          <w:rPr>
            <w:noProof/>
            <w:webHidden/>
          </w:rPr>
          <w:t>154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4" w:history="1">
        <w:r w:rsidR="00E805DA" w:rsidRPr="00203156">
          <w:rPr>
            <w:rStyle w:val="Hyperlink"/>
            <w:noProof/>
          </w:rPr>
          <w:t>11. Contractor’s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_Toc454885054 \h </w:instrText>
        </w:r>
        <w:r w:rsidR="00E805DA" w:rsidRPr="00203156">
          <w:rPr>
            <w:noProof/>
            <w:webHidden/>
          </w:rPr>
        </w:r>
        <w:r w:rsidR="00E805DA" w:rsidRPr="00203156">
          <w:rPr>
            <w:noProof/>
            <w:webHidden/>
          </w:rPr>
          <w:fldChar w:fldCharType="separate"/>
        </w:r>
        <w:r w:rsidR="00BE1EAA">
          <w:rPr>
            <w:noProof/>
            <w:webHidden/>
          </w:rPr>
          <w:t>154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5" w:history="1">
        <w:r w:rsidR="00E805DA" w:rsidRPr="00203156">
          <w:rPr>
            <w:rStyle w:val="Hyperlink"/>
            <w:noProof/>
          </w:rPr>
          <w:t>12. Subcontracting</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_Toc454885055 \h </w:instrText>
        </w:r>
        <w:r w:rsidR="00E805DA" w:rsidRPr="00203156">
          <w:rPr>
            <w:noProof/>
            <w:webHidden/>
          </w:rPr>
        </w:r>
        <w:r w:rsidR="00E805DA" w:rsidRPr="00203156">
          <w:rPr>
            <w:noProof/>
            <w:webHidden/>
          </w:rPr>
          <w:fldChar w:fldCharType="separate"/>
        </w:r>
        <w:r w:rsidR="00BE1EAA">
          <w:rPr>
            <w:noProof/>
            <w:webHidden/>
          </w:rPr>
          <w:t>156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6" w:history="1">
        <w:r w:rsidR="00E805DA" w:rsidRPr="00203156">
          <w:rPr>
            <w:rStyle w:val="Hyperlink"/>
            <w:noProof/>
          </w:rPr>
          <w:t>13. Assignment of Contract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_Toc454885056 \h </w:instrText>
        </w:r>
        <w:r w:rsidR="00E805DA" w:rsidRPr="00203156">
          <w:rPr>
            <w:noProof/>
            <w:webHidden/>
          </w:rPr>
        </w:r>
        <w:r w:rsidR="00E805DA" w:rsidRPr="00203156">
          <w:rPr>
            <w:noProof/>
            <w:webHidden/>
          </w:rPr>
          <w:fldChar w:fldCharType="separate"/>
        </w:r>
        <w:r w:rsidR="00BE1EAA">
          <w:rPr>
            <w:noProof/>
            <w:webHidden/>
          </w:rPr>
          <w:t>156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7" w:history="1">
        <w:r w:rsidR="00E805DA" w:rsidRPr="00203156">
          <w:rPr>
            <w:rStyle w:val="Hyperlink"/>
            <w:noProof/>
          </w:rPr>
          <w:t>14. Employer’s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_Toc454885057 \h </w:instrText>
        </w:r>
        <w:r w:rsidR="00E805DA" w:rsidRPr="00203156">
          <w:rPr>
            <w:noProof/>
            <w:webHidden/>
          </w:rPr>
        </w:r>
        <w:r w:rsidR="00E805DA" w:rsidRPr="00203156">
          <w:rPr>
            <w:noProof/>
            <w:webHidden/>
          </w:rPr>
          <w:fldChar w:fldCharType="separate"/>
        </w:r>
        <w:r w:rsidR="00BE1EAA">
          <w:rPr>
            <w:noProof/>
            <w:webHidden/>
          </w:rPr>
          <w:t>157</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58" w:history="1">
        <w:r w:rsidR="00E805DA" w:rsidRPr="00203156">
          <w:rPr>
            <w:rStyle w:val="Hyperlink"/>
            <w:noProof/>
          </w:rPr>
          <w:t>15. Confidential Information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_Toc454885058 \h </w:instrText>
        </w:r>
        <w:r w:rsidR="00E805DA" w:rsidRPr="00203156">
          <w:rPr>
            <w:noProof/>
            <w:webHidden/>
          </w:rPr>
        </w:r>
        <w:r w:rsidR="00E805DA" w:rsidRPr="00203156">
          <w:rPr>
            <w:noProof/>
            <w:webHidden/>
          </w:rPr>
          <w:fldChar w:fldCharType="separate"/>
        </w:r>
        <w:r w:rsidR="00BE1EAA">
          <w:rPr>
            <w:noProof/>
            <w:webHidden/>
          </w:rPr>
          <w:t>157</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059" w:history="1">
        <w:r w:rsidR="00E805DA" w:rsidRPr="00203156">
          <w:rPr>
            <w:rStyle w:val="Hyperlink"/>
            <w:noProof/>
          </w:rPr>
          <w:t>C. Execution of Works and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_Toc454885059 \h </w:instrText>
        </w:r>
        <w:r w:rsidR="00E805DA" w:rsidRPr="00203156">
          <w:rPr>
            <w:noProof/>
            <w:webHidden/>
          </w:rPr>
        </w:r>
        <w:r w:rsidR="00E805DA" w:rsidRPr="00203156">
          <w:rPr>
            <w:noProof/>
            <w:webHidden/>
          </w:rPr>
          <w:fldChar w:fldCharType="separate"/>
        </w:r>
        <w:r w:rsidR="00BE1EAA">
          <w:rPr>
            <w:noProof/>
            <w:webHidden/>
          </w:rPr>
          <w:t>158</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0" w:history="1">
        <w:r w:rsidR="00E805DA" w:rsidRPr="00203156">
          <w:rPr>
            <w:rStyle w:val="Hyperlink"/>
            <w:noProof/>
          </w:rPr>
          <w:t>16. Representatives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_Toc454885060 \h </w:instrText>
        </w:r>
        <w:r w:rsidR="00E805DA" w:rsidRPr="00203156">
          <w:rPr>
            <w:noProof/>
            <w:webHidden/>
          </w:rPr>
        </w:r>
        <w:r w:rsidR="00E805DA" w:rsidRPr="00203156">
          <w:rPr>
            <w:noProof/>
            <w:webHidden/>
          </w:rPr>
          <w:fldChar w:fldCharType="separate"/>
        </w:r>
        <w:r w:rsidR="00BE1EAA">
          <w:rPr>
            <w:noProof/>
            <w:webHidden/>
          </w:rPr>
          <w:t>158</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1" w:history="1">
        <w:r w:rsidR="00E805DA" w:rsidRPr="00203156">
          <w:rPr>
            <w:rStyle w:val="Hyperlink"/>
            <w:noProof/>
          </w:rPr>
          <w:t>17. Work Program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_Toc454885061 \h </w:instrText>
        </w:r>
        <w:r w:rsidR="00E805DA" w:rsidRPr="00203156">
          <w:rPr>
            <w:noProof/>
            <w:webHidden/>
          </w:rPr>
        </w:r>
        <w:r w:rsidR="00E805DA" w:rsidRPr="00203156">
          <w:rPr>
            <w:noProof/>
            <w:webHidden/>
          </w:rPr>
          <w:fldChar w:fldCharType="separate"/>
        </w:r>
        <w:r w:rsidR="00BE1EAA">
          <w:rPr>
            <w:noProof/>
            <w:webHidden/>
          </w:rPr>
          <w:t>161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2" w:history="1">
        <w:r w:rsidR="00E805DA" w:rsidRPr="00203156">
          <w:rPr>
            <w:rStyle w:val="Hyperlink"/>
            <w:noProof/>
          </w:rPr>
          <w:t>18. Execution of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_Toc454885062 \h </w:instrText>
        </w:r>
        <w:r w:rsidR="00E805DA" w:rsidRPr="00203156">
          <w:rPr>
            <w:noProof/>
            <w:webHidden/>
          </w:rPr>
        </w:r>
        <w:r w:rsidR="00E805DA" w:rsidRPr="00203156">
          <w:rPr>
            <w:noProof/>
            <w:webHidden/>
          </w:rPr>
          <w:fldChar w:fldCharType="separate"/>
        </w:r>
        <w:r w:rsidR="00BE1EAA">
          <w:rPr>
            <w:noProof/>
            <w:webHidden/>
          </w:rPr>
          <w:t>162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3" w:history="1">
        <w:r w:rsidR="00E805DA" w:rsidRPr="00203156">
          <w:rPr>
            <w:rStyle w:val="Hyperlink"/>
            <w:noProof/>
          </w:rPr>
          <w:t>19. Staff and Labor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_Toc454885063 \h </w:instrText>
        </w:r>
        <w:r w:rsidR="00E805DA" w:rsidRPr="00203156">
          <w:rPr>
            <w:noProof/>
            <w:webHidden/>
          </w:rPr>
        </w:r>
        <w:r w:rsidR="00E805DA" w:rsidRPr="00203156">
          <w:rPr>
            <w:noProof/>
            <w:webHidden/>
          </w:rPr>
          <w:fldChar w:fldCharType="separate"/>
        </w:r>
        <w:r w:rsidR="00BE1EAA">
          <w:rPr>
            <w:noProof/>
            <w:webHidden/>
          </w:rPr>
          <w:t>165</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4" w:history="1">
        <w:r w:rsidR="00E805DA" w:rsidRPr="00203156">
          <w:rPr>
            <w:rStyle w:val="Hyperlink"/>
            <w:noProof/>
          </w:rPr>
          <w:t>20. Test and Inspection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_Toc454885064 \h </w:instrText>
        </w:r>
        <w:r w:rsidR="00E805DA" w:rsidRPr="00203156">
          <w:rPr>
            <w:noProof/>
            <w:webHidden/>
          </w:rPr>
        </w:r>
        <w:r w:rsidR="00E805DA" w:rsidRPr="00203156">
          <w:rPr>
            <w:noProof/>
            <w:webHidden/>
          </w:rPr>
          <w:fldChar w:fldCharType="separate"/>
        </w:r>
        <w:r w:rsidR="00BE1EAA">
          <w:rPr>
            <w:noProof/>
            <w:webHidden/>
          </w:rPr>
          <w:t>167</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5" w:history="1">
        <w:r w:rsidR="00E805DA" w:rsidRPr="00203156">
          <w:rPr>
            <w:rStyle w:val="Hyperlink"/>
            <w:noProof/>
          </w:rPr>
          <w:t>21. Rehabilitation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_Toc454885065 \h </w:instrText>
        </w:r>
        <w:r w:rsidR="00E805DA" w:rsidRPr="00203156">
          <w:rPr>
            <w:noProof/>
            <w:webHidden/>
          </w:rPr>
        </w:r>
        <w:r w:rsidR="00E805DA" w:rsidRPr="00203156">
          <w:rPr>
            <w:noProof/>
            <w:webHidden/>
          </w:rPr>
          <w:fldChar w:fldCharType="separate"/>
        </w:r>
        <w:r w:rsidR="00BE1EAA">
          <w:rPr>
            <w:noProof/>
            <w:webHidden/>
          </w:rPr>
          <w:t>169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6" w:history="1">
        <w:r w:rsidR="00E805DA" w:rsidRPr="00203156">
          <w:rPr>
            <w:rStyle w:val="Hyperlink"/>
            <w:noProof/>
          </w:rPr>
          <w:t>22. Improvement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_Toc454885066 \h </w:instrText>
        </w:r>
        <w:r w:rsidR="00E805DA" w:rsidRPr="00203156">
          <w:rPr>
            <w:noProof/>
            <w:webHidden/>
          </w:rPr>
        </w:r>
        <w:r w:rsidR="00E805DA" w:rsidRPr="00203156">
          <w:rPr>
            <w:noProof/>
            <w:webHidden/>
          </w:rPr>
          <w:fldChar w:fldCharType="separate"/>
        </w:r>
        <w:r w:rsidR="00BE1EAA">
          <w:rPr>
            <w:noProof/>
            <w:webHidden/>
          </w:rPr>
          <w:t>169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7" w:history="1">
        <w:r w:rsidR="00E805DA" w:rsidRPr="00203156">
          <w:rPr>
            <w:rStyle w:val="Hyperlink"/>
            <w:noProof/>
          </w:rPr>
          <w:t>23. Maintenance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_Toc454885067 \h </w:instrText>
        </w:r>
        <w:r w:rsidR="00E805DA" w:rsidRPr="00203156">
          <w:rPr>
            <w:noProof/>
            <w:webHidden/>
          </w:rPr>
        </w:r>
        <w:r w:rsidR="00E805DA" w:rsidRPr="00203156">
          <w:rPr>
            <w:noProof/>
            <w:webHidden/>
          </w:rPr>
          <w:fldChar w:fldCharType="separate"/>
        </w:r>
        <w:r w:rsidR="00BE1EAA">
          <w:rPr>
            <w:noProof/>
            <w:webHidden/>
          </w:rPr>
          <w:t>169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8" w:history="1">
        <w:r w:rsidR="00E805DA" w:rsidRPr="00203156">
          <w:rPr>
            <w:rStyle w:val="Hyperlink"/>
            <w:noProof/>
          </w:rPr>
          <w:t>24. Performance Standards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_Toc454885068 \h </w:instrText>
        </w:r>
        <w:r w:rsidR="00E805DA" w:rsidRPr="00203156">
          <w:rPr>
            <w:noProof/>
            <w:webHidden/>
          </w:rPr>
        </w:r>
        <w:r w:rsidR="00E805DA" w:rsidRPr="00203156">
          <w:rPr>
            <w:noProof/>
            <w:webHidden/>
          </w:rPr>
          <w:fldChar w:fldCharType="separate"/>
        </w:r>
        <w:r w:rsidR="00BE1EAA">
          <w:rPr>
            <w:noProof/>
            <w:webHidden/>
          </w:rPr>
          <w:t>170</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69" w:history="1">
        <w:r w:rsidR="00E805DA" w:rsidRPr="00203156">
          <w:rPr>
            <w:rStyle w:val="Hyperlink"/>
            <w:noProof/>
          </w:rPr>
          <w:t>25. Contractor’s Self-Control of Quality and Safety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_Toc454885069 \h </w:instrText>
        </w:r>
        <w:r w:rsidR="00E805DA" w:rsidRPr="00203156">
          <w:rPr>
            <w:noProof/>
            <w:webHidden/>
          </w:rPr>
        </w:r>
        <w:r w:rsidR="00E805DA" w:rsidRPr="00203156">
          <w:rPr>
            <w:noProof/>
            <w:webHidden/>
          </w:rPr>
          <w:fldChar w:fldCharType="separate"/>
        </w:r>
        <w:r w:rsidR="00BE1EAA">
          <w:rPr>
            <w:noProof/>
            <w:webHidden/>
          </w:rPr>
          <w:t>170</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0" w:history="1">
        <w:r w:rsidR="00E805DA" w:rsidRPr="00203156">
          <w:rPr>
            <w:rStyle w:val="Hyperlink"/>
            <w:noProof/>
          </w:rPr>
          <w:t>26. Environmental and Safety Requirements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_Toc454885070 \h </w:instrText>
        </w:r>
        <w:r w:rsidR="00E805DA" w:rsidRPr="00203156">
          <w:rPr>
            <w:noProof/>
            <w:webHidden/>
          </w:rPr>
        </w:r>
        <w:r w:rsidR="00E805DA" w:rsidRPr="00203156">
          <w:rPr>
            <w:noProof/>
            <w:webHidden/>
          </w:rPr>
          <w:fldChar w:fldCharType="separate"/>
        </w:r>
        <w:r w:rsidR="00BE1EAA">
          <w:rPr>
            <w:noProof/>
            <w:webHidden/>
          </w:rPr>
          <w:t>170</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1" w:history="1">
        <w:r w:rsidR="00E805DA" w:rsidRPr="00203156">
          <w:rPr>
            <w:rStyle w:val="Hyperlink"/>
            <w:noProof/>
          </w:rPr>
          <w:t>27. Work Orders for Improvement Works and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_Toc454885071 \h </w:instrText>
        </w:r>
        <w:r w:rsidR="00E805DA" w:rsidRPr="00203156">
          <w:rPr>
            <w:noProof/>
            <w:webHidden/>
          </w:rPr>
        </w:r>
        <w:r w:rsidR="00E805DA" w:rsidRPr="00203156">
          <w:rPr>
            <w:noProof/>
            <w:webHidden/>
          </w:rPr>
          <w:fldChar w:fldCharType="separate"/>
        </w:r>
        <w:r w:rsidR="00BE1EAA">
          <w:rPr>
            <w:noProof/>
            <w:webHidden/>
          </w:rPr>
          <w:t>171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2" w:history="1">
        <w:r w:rsidR="00E805DA" w:rsidRPr="00203156">
          <w:rPr>
            <w:rStyle w:val="Hyperlink"/>
            <w:noProof/>
          </w:rPr>
          <w:t>28. Taking Over Procedures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_Toc454885072 \h </w:instrText>
        </w:r>
        <w:r w:rsidR="00E805DA" w:rsidRPr="00203156">
          <w:rPr>
            <w:noProof/>
            <w:webHidden/>
          </w:rPr>
        </w:r>
        <w:r w:rsidR="00E805DA" w:rsidRPr="00203156">
          <w:rPr>
            <w:noProof/>
            <w:webHidden/>
          </w:rPr>
          <w:fldChar w:fldCharType="separate"/>
        </w:r>
        <w:r w:rsidR="00BE1EAA">
          <w:rPr>
            <w:noProof/>
            <w:webHidden/>
          </w:rPr>
          <w:t>171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3" w:history="1">
        <w:r w:rsidR="00E805DA" w:rsidRPr="00203156">
          <w:rPr>
            <w:rStyle w:val="Hyperlink"/>
            <w:noProof/>
          </w:rPr>
          <w:t>29.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_Toc454885073 \h </w:instrText>
        </w:r>
        <w:r w:rsidR="00E805DA" w:rsidRPr="00203156">
          <w:rPr>
            <w:noProof/>
            <w:webHidden/>
          </w:rPr>
        </w:r>
        <w:r w:rsidR="00E805DA" w:rsidRPr="00203156">
          <w:rPr>
            <w:noProof/>
            <w:webHidden/>
          </w:rPr>
          <w:fldChar w:fldCharType="separate"/>
        </w:r>
        <w:r w:rsidR="00BE1EAA">
          <w:rPr>
            <w:noProof/>
            <w:webHidden/>
          </w:rPr>
          <w:t>172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4" w:history="1">
        <w:r w:rsidR="00E805DA" w:rsidRPr="00203156">
          <w:rPr>
            <w:rStyle w:val="Hyperlink"/>
            <w:noProof/>
          </w:rPr>
          <w:t>30. Quality of materials used by Contractor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_Toc454885074 \h </w:instrText>
        </w:r>
        <w:r w:rsidR="00E805DA" w:rsidRPr="00203156">
          <w:rPr>
            <w:noProof/>
            <w:webHidden/>
          </w:rPr>
        </w:r>
        <w:r w:rsidR="00E805DA" w:rsidRPr="00203156">
          <w:rPr>
            <w:noProof/>
            <w:webHidden/>
          </w:rPr>
          <w:fldChar w:fldCharType="separate"/>
        </w:r>
        <w:r w:rsidR="00BE1EAA">
          <w:rPr>
            <w:noProof/>
            <w:webHidden/>
          </w:rPr>
          <w:t>173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5" w:history="1">
        <w:r w:rsidR="00E805DA" w:rsidRPr="00203156">
          <w:rPr>
            <w:rStyle w:val="Hyperlink"/>
            <w:noProof/>
          </w:rPr>
          <w:t>31. Signalling and demarcation of work zones and bypasses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_Toc454885075 \h </w:instrText>
        </w:r>
        <w:r w:rsidR="00E805DA" w:rsidRPr="00203156">
          <w:rPr>
            <w:noProof/>
            <w:webHidden/>
          </w:rPr>
        </w:r>
        <w:r w:rsidR="00E805DA" w:rsidRPr="00203156">
          <w:rPr>
            <w:noProof/>
            <w:webHidden/>
          </w:rPr>
          <w:fldChar w:fldCharType="separate"/>
        </w:r>
        <w:r w:rsidR="00BE1EAA">
          <w:rPr>
            <w:noProof/>
            <w:webHidden/>
          </w:rPr>
          <w:t>173</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076" w:history="1">
        <w:r w:rsidR="00E805DA" w:rsidRPr="00203156">
          <w:rPr>
            <w:rStyle w:val="Hyperlink"/>
            <w:noProof/>
          </w:rPr>
          <w:t>D. Allocation of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_Toc454885076 \h </w:instrText>
        </w:r>
        <w:r w:rsidR="00E805DA" w:rsidRPr="00203156">
          <w:rPr>
            <w:noProof/>
            <w:webHidden/>
          </w:rPr>
        </w:r>
        <w:r w:rsidR="00E805DA" w:rsidRPr="00203156">
          <w:rPr>
            <w:noProof/>
            <w:webHidden/>
          </w:rPr>
          <w:fldChar w:fldCharType="separate"/>
        </w:r>
        <w:r w:rsidR="00BE1EAA">
          <w:rPr>
            <w:noProof/>
            <w:webHidden/>
          </w:rPr>
          <w:t>174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7" w:history="1">
        <w:r w:rsidR="00E805DA" w:rsidRPr="00203156">
          <w:rPr>
            <w:rStyle w:val="Hyperlink"/>
            <w:noProof/>
          </w:rPr>
          <w:t>32. Employer’s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_Toc454885077 \h </w:instrText>
        </w:r>
        <w:r w:rsidR="00E805DA" w:rsidRPr="00203156">
          <w:rPr>
            <w:noProof/>
            <w:webHidden/>
          </w:rPr>
        </w:r>
        <w:r w:rsidR="00E805DA" w:rsidRPr="00203156">
          <w:rPr>
            <w:noProof/>
            <w:webHidden/>
          </w:rPr>
          <w:fldChar w:fldCharType="separate"/>
        </w:r>
        <w:r w:rsidR="00BE1EAA">
          <w:rPr>
            <w:noProof/>
            <w:webHidden/>
          </w:rPr>
          <w:t>174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8" w:history="1">
        <w:r w:rsidR="00E805DA" w:rsidRPr="00203156">
          <w:rPr>
            <w:rStyle w:val="Hyperlink"/>
            <w:noProof/>
          </w:rPr>
          <w:t>33. Contractor’s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_Toc454885078 \h </w:instrText>
        </w:r>
        <w:r w:rsidR="00E805DA" w:rsidRPr="00203156">
          <w:rPr>
            <w:noProof/>
            <w:webHidden/>
          </w:rPr>
        </w:r>
        <w:r w:rsidR="00E805DA" w:rsidRPr="00203156">
          <w:rPr>
            <w:noProof/>
            <w:webHidden/>
          </w:rPr>
          <w:fldChar w:fldCharType="separate"/>
        </w:r>
        <w:r w:rsidR="00BE1EAA">
          <w:rPr>
            <w:noProof/>
            <w:webHidden/>
          </w:rPr>
          <w:t>175</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79" w:history="1">
        <w:r w:rsidR="00E805DA" w:rsidRPr="00203156">
          <w:rPr>
            <w:rStyle w:val="Hyperlink"/>
            <w:noProof/>
          </w:rPr>
          <w:t>34. Loss of or Damage to Property; Accident or Injury to Workers; Indemnification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_Toc454885079 \h </w:instrText>
        </w:r>
        <w:r w:rsidR="00E805DA" w:rsidRPr="00203156">
          <w:rPr>
            <w:noProof/>
            <w:webHidden/>
          </w:rPr>
        </w:r>
        <w:r w:rsidR="00E805DA" w:rsidRPr="00203156">
          <w:rPr>
            <w:noProof/>
            <w:webHidden/>
          </w:rPr>
          <w:fldChar w:fldCharType="separate"/>
        </w:r>
        <w:r w:rsidR="00BE1EAA">
          <w:rPr>
            <w:noProof/>
            <w:webHidden/>
          </w:rPr>
          <w:t>175</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0" w:history="1">
        <w:r w:rsidR="00E805DA" w:rsidRPr="00203156">
          <w:rPr>
            <w:rStyle w:val="Hyperlink"/>
            <w:noProof/>
          </w:rPr>
          <w:t>35. Insurance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_Toc454885080 \h </w:instrText>
        </w:r>
        <w:r w:rsidR="00E805DA" w:rsidRPr="00203156">
          <w:rPr>
            <w:noProof/>
            <w:webHidden/>
          </w:rPr>
        </w:r>
        <w:r w:rsidR="00E805DA" w:rsidRPr="00203156">
          <w:rPr>
            <w:noProof/>
            <w:webHidden/>
          </w:rPr>
          <w:fldChar w:fldCharType="separate"/>
        </w:r>
        <w:r w:rsidR="00BE1EAA">
          <w:rPr>
            <w:noProof/>
            <w:webHidden/>
          </w:rPr>
          <w:t>176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1" w:history="1">
        <w:r w:rsidR="00E805DA" w:rsidRPr="00203156">
          <w:rPr>
            <w:rStyle w:val="Hyperlink"/>
            <w:noProof/>
          </w:rPr>
          <w:t>36. Unforeseen Conditions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_Toc454885081 \h </w:instrText>
        </w:r>
        <w:r w:rsidR="00E805DA" w:rsidRPr="00203156">
          <w:rPr>
            <w:noProof/>
            <w:webHidden/>
          </w:rPr>
        </w:r>
        <w:r w:rsidR="00E805DA" w:rsidRPr="00203156">
          <w:rPr>
            <w:noProof/>
            <w:webHidden/>
          </w:rPr>
          <w:fldChar w:fldCharType="separate"/>
        </w:r>
        <w:r w:rsidR="00BE1EAA">
          <w:rPr>
            <w:noProof/>
            <w:webHidden/>
          </w:rPr>
          <w:t>178</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2" w:history="1">
        <w:r w:rsidR="00E805DA" w:rsidRPr="00203156">
          <w:rPr>
            <w:rStyle w:val="Hyperlink"/>
            <w:noProof/>
          </w:rPr>
          <w:t>37. Change in Laws and Regulations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_Toc454885082 \h </w:instrText>
        </w:r>
        <w:r w:rsidR="00E805DA" w:rsidRPr="00203156">
          <w:rPr>
            <w:noProof/>
            <w:webHidden/>
          </w:rPr>
        </w:r>
        <w:r w:rsidR="00E805DA" w:rsidRPr="00203156">
          <w:rPr>
            <w:noProof/>
            <w:webHidden/>
          </w:rPr>
          <w:fldChar w:fldCharType="separate"/>
        </w:r>
        <w:r w:rsidR="00BE1EAA">
          <w:rPr>
            <w:noProof/>
            <w:webHidden/>
          </w:rPr>
          <w:t>179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3" w:history="1">
        <w:r w:rsidR="00E805DA" w:rsidRPr="00203156">
          <w:rPr>
            <w:rStyle w:val="Hyperlink"/>
            <w:noProof/>
          </w:rPr>
          <w:t>38. Force Majeure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_Toc454885083 \h </w:instrText>
        </w:r>
        <w:r w:rsidR="00E805DA" w:rsidRPr="00203156">
          <w:rPr>
            <w:noProof/>
            <w:webHidden/>
          </w:rPr>
        </w:r>
        <w:r w:rsidR="00E805DA" w:rsidRPr="00203156">
          <w:rPr>
            <w:noProof/>
            <w:webHidden/>
          </w:rPr>
          <w:fldChar w:fldCharType="separate"/>
        </w:r>
        <w:r w:rsidR="00BE1EAA">
          <w:rPr>
            <w:noProof/>
            <w:webHidden/>
          </w:rPr>
          <w:t>179</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084" w:history="1">
        <w:r w:rsidR="00E805DA" w:rsidRPr="00203156">
          <w:rPr>
            <w:rStyle w:val="Hyperlink"/>
            <w:noProof/>
          </w:rPr>
          <w:t>E. Guarantees and Liabilities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_Toc454885084 \h </w:instrText>
        </w:r>
        <w:r w:rsidR="00E805DA" w:rsidRPr="00203156">
          <w:rPr>
            <w:noProof/>
            <w:webHidden/>
          </w:rPr>
        </w:r>
        <w:r w:rsidR="00E805DA" w:rsidRPr="00203156">
          <w:rPr>
            <w:noProof/>
            <w:webHidden/>
          </w:rPr>
          <w:fldChar w:fldCharType="separate"/>
        </w:r>
        <w:r w:rsidR="00BE1EAA">
          <w:rPr>
            <w:noProof/>
            <w:webHidden/>
          </w:rPr>
          <w:t>181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5" w:history="1">
        <w:r w:rsidR="00E805DA" w:rsidRPr="00203156">
          <w:rPr>
            <w:rStyle w:val="Hyperlink"/>
            <w:noProof/>
          </w:rPr>
          <w:t>39. Completion Time Guarantee and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_Toc454885085 \h </w:instrText>
        </w:r>
        <w:r w:rsidR="00E805DA" w:rsidRPr="00203156">
          <w:rPr>
            <w:noProof/>
            <w:webHidden/>
          </w:rPr>
        </w:r>
        <w:r w:rsidR="00E805DA" w:rsidRPr="00203156">
          <w:rPr>
            <w:noProof/>
            <w:webHidden/>
          </w:rPr>
          <w:fldChar w:fldCharType="separate"/>
        </w:r>
        <w:r w:rsidR="00BE1EAA">
          <w:rPr>
            <w:noProof/>
            <w:webHidden/>
          </w:rPr>
          <w:t>181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6" w:history="1">
        <w:r w:rsidR="00E805DA" w:rsidRPr="00203156">
          <w:rPr>
            <w:rStyle w:val="Hyperlink"/>
            <w:noProof/>
          </w:rPr>
          <w:t>40. Performance Guarantee and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_Toc454885086 \h </w:instrText>
        </w:r>
        <w:r w:rsidR="00E805DA" w:rsidRPr="00203156">
          <w:rPr>
            <w:noProof/>
            <w:webHidden/>
          </w:rPr>
        </w:r>
        <w:r w:rsidR="00E805DA" w:rsidRPr="00203156">
          <w:rPr>
            <w:noProof/>
            <w:webHidden/>
          </w:rPr>
          <w:fldChar w:fldCharType="separate"/>
        </w:r>
        <w:r w:rsidR="00BE1EAA">
          <w:rPr>
            <w:noProof/>
            <w:webHidden/>
          </w:rPr>
          <w:t>182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7" w:history="1">
        <w:r w:rsidR="00E805DA" w:rsidRPr="00203156">
          <w:rPr>
            <w:rStyle w:val="Hyperlink"/>
            <w:noProof/>
          </w:rPr>
          <w:t>41. Defect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_Toc454885087 \h </w:instrText>
        </w:r>
        <w:r w:rsidR="00E805DA" w:rsidRPr="00203156">
          <w:rPr>
            <w:noProof/>
            <w:webHidden/>
          </w:rPr>
        </w:r>
        <w:r w:rsidR="00E805DA" w:rsidRPr="00203156">
          <w:rPr>
            <w:noProof/>
            <w:webHidden/>
          </w:rPr>
          <w:fldChar w:fldCharType="separate"/>
        </w:r>
        <w:r w:rsidR="00BE1EAA">
          <w:rPr>
            <w:noProof/>
            <w:webHidden/>
          </w:rPr>
          <w:t>183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8" w:history="1">
        <w:r w:rsidR="00E805DA" w:rsidRPr="00203156">
          <w:rPr>
            <w:rStyle w:val="Hyperlink"/>
            <w:noProof/>
          </w:rPr>
          <w:t>42. Limitation of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_Toc454885088 \h </w:instrText>
        </w:r>
        <w:r w:rsidR="00E805DA" w:rsidRPr="00203156">
          <w:rPr>
            <w:noProof/>
            <w:webHidden/>
          </w:rPr>
        </w:r>
        <w:r w:rsidR="00E805DA" w:rsidRPr="00203156">
          <w:rPr>
            <w:noProof/>
            <w:webHidden/>
          </w:rPr>
          <w:fldChar w:fldCharType="separate"/>
        </w:r>
        <w:r w:rsidR="00BE1EAA">
          <w:rPr>
            <w:noProof/>
            <w:webHidden/>
          </w:rPr>
          <w:t>184</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89" w:history="1">
        <w:r w:rsidR="00E805DA" w:rsidRPr="00203156">
          <w:rPr>
            <w:rStyle w:val="Hyperlink"/>
            <w:noProof/>
          </w:rPr>
          <w:t>43. Liability for Damages through Traffic Accidents and Traffic Interruptions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_Toc454885089 \h </w:instrText>
        </w:r>
        <w:r w:rsidR="00E805DA" w:rsidRPr="00203156">
          <w:rPr>
            <w:noProof/>
            <w:webHidden/>
          </w:rPr>
        </w:r>
        <w:r w:rsidR="00E805DA" w:rsidRPr="00203156">
          <w:rPr>
            <w:noProof/>
            <w:webHidden/>
          </w:rPr>
          <w:fldChar w:fldCharType="separate"/>
        </w:r>
        <w:r w:rsidR="00BE1EAA">
          <w:rPr>
            <w:noProof/>
            <w:webHidden/>
          </w:rPr>
          <w:t>185</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090" w:history="1">
        <w:r w:rsidR="00E805DA" w:rsidRPr="00203156">
          <w:rPr>
            <w:rStyle w:val="Hyperlink"/>
            <w:noProof/>
          </w:rPr>
          <w:t>F. Payment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_Toc454885090 \h </w:instrText>
        </w:r>
        <w:r w:rsidR="00E805DA" w:rsidRPr="00203156">
          <w:rPr>
            <w:noProof/>
            <w:webHidden/>
          </w:rPr>
        </w:r>
        <w:r w:rsidR="00E805DA" w:rsidRPr="00203156">
          <w:rPr>
            <w:noProof/>
            <w:webHidden/>
          </w:rPr>
          <w:fldChar w:fldCharType="separate"/>
        </w:r>
        <w:r w:rsidR="00BE1EAA">
          <w:rPr>
            <w:noProof/>
            <w:webHidden/>
          </w:rPr>
          <w:t>185</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1" w:history="1">
        <w:r w:rsidR="00E805DA" w:rsidRPr="00203156">
          <w:rPr>
            <w:rStyle w:val="Hyperlink"/>
            <w:noProof/>
          </w:rPr>
          <w:t>44. Contract Price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_Toc454885091 \h </w:instrText>
        </w:r>
        <w:r w:rsidR="00E805DA" w:rsidRPr="00203156">
          <w:rPr>
            <w:noProof/>
            <w:webHidden/>
          </w:rPr>
        </w:r>
        <w:r w:rsidR="00E805DA" w:rsidRPr="00203156">
          <w:rPr>
            <w:noProof/>
            <w:webHidden/>
          </w:rPr>
          <w:fldChar w:fldCharType="separate"/>
        </w:r>
        <w:r w:rsidR="00BE1EAA">
          <w:rPr>
            <w:noProof/>
            <w:webHidden/>
          </w:rPr>
          <w:t>185</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2" w:history="1">
        <w:r w:rsidR="00E805DA" w:rsidRPr="00203156">
          <w:rPr>
            <w:rStyle w:val="Hyperlink"/>
            <w:noProof/>
          </w:rPr>
          <w:t>45. Advance Payment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_Toc454885092 \h </w:instrText>
        </w:r>
        <w:r w:rsidR="00E805DA" w:rsidRPr="00203156">
          <w:rPr>
            <w:noProof/>
            <w:webHidden/>
          </w:rPr>
        </w:r>
        <w:r w:rsidR="00E805DA" w:rsidRPr="00203156">
          <w:rPr>
            <w:noProof/>
            <w:webHidden/>
          </w:rPr>
          <w:fldChar w:fldCharType="separate"/>
        </w:r>
        <w:r w:rsidR="00BE1EAA">
          <w:rPr>
            <w:noProof/>
            <w:webHidden/>
          </w:rPr>
          <w:t>186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3" w:history="1">
        <w:r w:rsidR="00E805DA" w:rsidRPr="00203156">
          <w:rPr>
            <w:rStyle w:val="Hyperlink"/>
            <w:noProof/>
          </w:rPr>
          <w:t>46. Bill of Quantities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_Toc454885093 \h </w:instrText>
        </w:r>
        <w:r w:rsidR="00E805DA" w:rsidRPr="00203156">
          <w:rPr>
            <w:noProof/>
            <w:webHidden/>
          </w:rPr>
        </w:r>
        <w:r w:rsidR="00E805DA" w:rsidRPr="00203156">
          <w:rPr>
            <w:noProof/>
            <w:webHidden/>
          </w:rPr>
          <w:fldChar w:fldCharType="separate"/>
        </w:r>
        <w:r w:rsidR="00BE1EAA">
          <w:rPr>
            <w:noProof/>
            <w:webHidden/>
          </w:rPr>
          <w:t>186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4" w:history="1">
        <w:r w:rsidR="00E805DA" w:rsidRPr="00203156">
          <w:rPr>
            <w:rStyle w:val="Hyperlink"/>
            <w:noProof/>
          </w:rPr>
          <w:t>47. Measurement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_Toc454885094 \h </w:instrText>
        </w:r>
        <w:r w:rsidR="00E805DA" w:rsidRPr="00203156">
          <w:rPr>
            <w:noProof/>
            <w:webHidden/>
          </w:rPr>
        </w:r>
        <w:r w:rsidR="00E805DA" w:rsidRPr="00203156">
          <w:rPr>
            <w:noProof/>
            <w:webHidden/>
          </w:rPr>
          <w:fldChar w:fldCharType="separate"/>
        </w:r>
        <w:r w:rsidR="00BE1EAA">
          <w:rPr>
            <w:noProof/>
            <w:webHidden/>
          </w:rPr>
          <w:t>187</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5" w:history="1">
        <w:r w:rsidR="00E805DA" w:rsidRPr="00203156">
          <w:rPr>
            <w:rStyle w:val="Hyperlink"/>
            <w:noProof/>
          </w:rPr>
          <w:t>48. Price Adjustments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_Toc454885095 \h </w:instrText>
        </w:r>
        <w:r w:rsidR="00E805DA" w:rsidRPr="00203156">
          <w:rPr>
            <w:noProof/>
            <w:webHidden/>
          </w:rPr>
        </w:r>
        <w:r w:rsidR="00E805DA" w:rsidRPr="00203156">
          <w:rPr>
            <w:noProof/>
            <w:webHidden/>
          </w:rPr>
          <w:fldChar w:fldCharType="separate"/>
        </w:r>
        <w:r w:rsidR="00BE1EAA">
          <w:rPr>
            <w:noProof/>
            <w:webHidden/>
          </w:rPr>
          <w:t>188</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6" w:history="1">
        <w:r w:rsidR="00E805DA" w:rsidRPr="00203156">
          <w:rPr>
            <w:rStyle w:val="Hyperlink"/>
            <w:noProof/>
          </w:rPr>
          <w:t>49. Monthly Statements and Payments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_Toc454885096 \h </w:instrText>
        </w:r>
        <w:r w:rsidR="00E805DA" w:rsidRPr="00203156">
          <w:rPr>
            <w:noProof/>
            <w:webHidden/>
          </w:rPr>
        </w:r>
        <w:r w:rsidR="00E805DA" w:rsidRPr="00203156">
          <w:rPr>
            <w:noProof/>
            <w:webHidden/>
          </w:rPr>
          <w:fldChar w:fldCharType="separate"/>
        </w:r>
        <w:r w:rsidR="00BE1EAA">
          <w:rPr>
            <w:noProof/>
            <w:webHidden/>
          </w:rPr>
          <w:t>189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7" w:history="1">
        <w:r w:rsidR="00E805DA" w:rsidRPr="00203156">
          <w:rPr>
            <w:rStyle w:val="Hyperlink"/>
            <w:noProof/>
          </w:rPr>
          <w:t>50. Payments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_Toc454885097 \h </w:instrText>
        </w:r>
        <w:r w:rsidR="00E805DA" w:rsidRPr="00203156">
          <w:rPr>
            <w:noProof/>
            <w:webHidden/>
          </w:rPr>
        </w:r>
        <w:r w:rsidR="00E805DA" w:rsidRPr="00203156">
          <w:rPr>
            <w:noProof/>
            <w:webHidden/>
          </w:rPr>
          <w:fldChar w:fldCharType="separate"/>
        </w:r>
        <w:r w:rsidR="00BE1EAA">
          <w:rPr>
            <w:noProof/>
            <w:webHidden/>
          </w:rPr>
          <w:t>189</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8" w:history="1">
        <w:r w:rsidR="00E805DA" w:rsidRPr="00203156">
          <w:rPr>
            <w:rStyle w:val="Hyperlink"/>
            <w:noProof/>
          </w:rPr>
          <w:t>51. Retention and Reductions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_Toc454885098 \h </w:instrText>
        </w:r>
        <w:r w:rsidR="00E805DA" w:rsidRPr="00203156">
          <w:rPr>
            <w:noProof/>
            <w:webHidden/>
          </w:rPr>
        </w:r>
        <w:r w:rsidR="00E805DA" w:rsidRPr="00203156">
          <w:rPr>
            <w:noProof/>
            <w:webHidden/>
          </w:rPr>
          <w:fldChar w:fldCharType="separate"/>
        </w:r>
        <w:r w:rsidR="00BE1EAA">
          <w:rPr>
            <w:noProof/>
            <w:webHidden/>
          </w:rPr>
          <w:t>190</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099" w:history="1">
        <w:r w:rsidR="00E805DA" w:rsidRPr="00203156">
          <w:rPr>
            <w:rStyle w:val="Hyperlink"/>
            <w:noProof/>
          </w:rPr>
          <w:t>52. Taxes and Duties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_Toc454885099 \h </w:instrText>
        </w:r>
        <w:r w:rsidR="00E805DA" w:rsidRPr="00203156">
          <w:rPr>
            <w:noProof/>
            <w:webHidden/>
          </w:rPr>
        </w:r>
        <w:r w:rsidR="00E805DA" w:rsidRPr="00203156">
          <w:rPr>
            <w:noProof/>
            <w:webHidden/>
          </w:rPr>
          <w:fldChar w:fldCharType="separate"/>
        </w:r>
        <w:r w:rsidR="00BE1EAA">
          <w:rPr>
            <w:noProof/>
            <w:webHidden/>
          </w:rPr>
          <w:t>190</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0" w:history="1">
        <w:r w:rsidR="00E805DA" w:rsidRPr="00203156">
          <w:rPr>
            <w:rStyle w:val="Hyperlink"/>
            <w:noProof/>
          </w:rPr>
          <w:t>53.  Securities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_Toc454885100 \h </w:instrText>
        </w:r>
        <w:r w:rsidR="00E805DA" w:rsidRPr="00203156">
          <w:rPr>
            <w:noProof/>
            <w:webHidden/>
          </w:rPr>
        </w:r>
        <w:r w:rsidR="00E805DA" w:rsidRPr="00203156">
          <w:rPr>
            <w:noProof/>
            <w:webHidden/>
          </w:rPr>
          <w:fldChar w:fldCharType="separate"/>
        </w:r>
        <w:r w:rsidR="00BE1EAA">
          <w:rPr>
            <w:noProof/>
            <w:webHidden/>
          </w:rPr>
          <w:t>191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1" w:history="1">
        <w:r w:rsidR="00E805DA" w:rsidRPr="00203156">
          <w:rPr>
            <w:rStyle w:val="Hyperlink"/>
            <w:noProof/>
          </w:rPr>
          <w:t>54. Certificate of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_Toc454885101 \h </w:instrText>
        </w:r>
        <w:r w:rsidR="00E805DA" w:rsidRPr="00203156">
          <w:rPr>
            <w:noProof/>
            <w:webHidden/>
          </w:rPr>
        </w:r>
        <w:r w:rsidR="00E805DA" w:rsidRPr="00203156">
          <w:rPr>
            <w:noProof/>
            <w:webHidden/>
          </w:rPr>
          <w:fldChar w:fldCharType="separate"/>
        </w:r>
        <w:r w:rsidR="00BE1EAA">
          <w:rPr>
            <w:noProof/>
            <w:webHidden/>
          </w:rPr>
          <w:t>192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2" w:history="1">
        <w:r w:rsidR="00E805DA" w:rsidRPr="00203156">
          <w:rPr>
            <w:rStyle w:val="Hyperlink"/>
            <w:noProof/>
          </w:rPr>
          <w:t>55. Final Statement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_Toc454885102 \h </w:instrText>
        </w:r>
        <w:r w:rsidR="00E805DA" w:rsidRPr="00203156">
          <w:rPr>
            <w:noProof/>
            <w:webHidden/>
          </w:rPr>
        </w:r>
        <w:r w:rsidR="00E805DA" w:rsidRPr="00203156">
          <w:rPr>
            <w:noProof/>
            <w:webHidden/>
          </w:rPr>
          <w:fldChar w:fldCharType="separate"/>
        </w:r>
        <w:r w:rsidR="00BE1EAA">
          <w:rPr>
            <w:noProof/>
            <w:webHidden/>
          </w:rPr>
          <w:t>192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3" w:history="1">
        <w:r w:rsidR="00E805DA" w:rsidRPr="00203156">
          <w:rPr>
            <w:rStyle w:val="Hyperlink"/>
            <w:noProof/>
          </w:rPr>
          <w:t>56. Discharge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_Toc454885103 \h </w:instrText>
        </w:r>
        <w:r w:rsidR="00E805DA" w:rsidRPr="00203156">
          <w:rPr>
            <w:noProof/>
            <w:webHidden/>
          </w:rPr>
        </w:r>
        <w:r w:rsidR="00E805DA" w:rsidRPr="00203156">
          <w:rPr>
            <w:noProof/>
            <w:webHidden/>
          </w:rPr>
          <w:fldChar w:fldCharType="separate"/>
        </w:r>
        <w:r w:rsidR="00BE1EAA">
          <w:rPr>
            <w:noProof/>
            <w:webHidden/>
          </w:rPr>
          <w:t>192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4" w:history="1">
        <w:r w:rsidR="00E805DA" w:rsidRPr="00203156">
          <w:rPr>
            <w:rStyle w:val="Hyperlink"/>
            <w:noProof/>
          </w:rPr>
          <w:t>57. As Built Drawings and Manuals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_Toc454885104 \h </w:instrText>
        </w:r>
        <w:r w:rsidR="00E805DA" w:rsidRPr="00203156">
          <w:rPr>
            <w:noProof/>
            <w:webHidden/>
          </w:rPr>
        </w:r>
        <w:r w:rsidR="00E805DA" w:rsidRPr="00203156">
          <w:rPr>
            <w:noProof/>
            <w:webHidden/>
          </w:rPr>
          <w:fldChar w:fldCharType="separate"/>
        </w:r>
        <w:r w:rsidR="00BE1EAA">
          <w:rPr>
            <w:noProof/>
            <w:webHidden/>
          </w:rPr>
          <w:t>193</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105" w:history="1">
        <w:r w:rsidR="00E805DA" w:rsidRPr="00203156">
          <w:rPr>
            <w:rStyle w:val="Hyperlink"/>
            <w:noProof/>
          </w:rPr>
          <w:t>G. Remedies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_Toc454885105 \h </w:instrText>
        </w:r>
        <w:r w:rsidR="00E805DA" w:rsidRPr="00203156">
          <w:rPr>
            <w:noProof/>
            <w:webHidden/>
          </w:rPr>
        </w:r>
        <w:r w:rsidR="00E805DA" w:rsidRPr="00203156">
          <w:rPr>
            <w:noProof/>
            <w:webHidden/>
          </w:rPr>
          <w:fldChar w:fldCharType="separate"/>
        </w:r>
        <w:r w:rsidR="00BE1EAA">
          <w:rPr>
            <w:noProof/>
            <w:webHidden/>
          </w:rPr>
          <w:t>193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6" w:history="1">
        <w:r w:rsidR="00E805DA" w:rsidRPr="00203156">
          <w:rPr>
            <w:rStyle w:val="Hyperlink"/>
            <w:noProof/>
          </w:rPr>
          <w:t>58. Suspension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_Toc454885106 \h </w:instrText>
        </w:r>
        <w:r w:rsidR="00E805DA" w:rsidRPr="00203156">
          <w:rPr>
            <w:noProof/>
            <w:webHidden/>
          </w:rPr>
        </w:r>
        <w:r w:rsidR="00E805DA" w:rsidRPr="00203156">
          <w:rPr>
            <w:noProof/>
            <w:webHidden/>
          </w:rPr>
          <w:fldChar w:fldCharType="separate"/>
        </w:r>
        <w:r w:rsidR="00BE1EAA">
          <w:rPr>
            <w:noProof/>
            <w:webHidden/>
          </w:rPr>
          <w:t>193</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7" w:history="1">
        <w:r w:rsidR="00E805DA" w:rsidRPr="00203156">
          <w:rPr>
            <w:rStyle w:val="Hyperlink"/>
            <w:noProof/>
          </w:rPr>
          <w:t>59. Termination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_Toc454885107 \h </w:instrText>
        </w:r>
        <w:r w:rsidR="00E805DA" w:rsidRPr="00203156">
          <w:rPr>
            <w:noProof/>
            <w:webHidden/>
          </w:rPr>
        </w:r>
        <w:r w:rsidR="00E805DA" w:rsidRPr="00203156">
          <w:rPr>
            <w:noProof/>
            <w:webHidden/>
          </w:rPr>
          <w:fldChar w:fldCharType="separate"/>
        </w:r>
        <w:r w:rsidR="00BE1EAA">
          <w:rPr>
            <w:noProof/>
            <w:webHidden/>
          </w:rPr>
          <w:t>195</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108" w:history="1">
        <w:r w:rsidR="00E805DA" w:rsidRPr="00203156">
          <w:rPr>
            <w:rStyle w:val="Hyperlink"/>
            <w:noProof/>
          </w:rPr>
          <w:t>H. Provisional Sum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_Toc454885108 \h </w:instrText>
        </w:r>
        <w:r w:rsidR="00E805DA" w:rsidRPr="00203156">
          <w:rPr>
            <w:noProof/>
            <w:webHidden/>
          </w:rPr>
        </w:r>
        <w:r w:rsidR="00E805DA" w:rsidRPr="00203156">
          <w:rPr>
            <w:noProof/>
            <w:webHidden/>
          </w:rPr>
          <w:fldChar w:fldCharType="separate"/>
        </w:r>
        <w:r w:rsidR="00BE1EAA">
          <w:rPr>
            <w:noProof/>
            <w:webHidden/>
          </w:rPr>
          <w:t>201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09" w:history="1">
        <w:r w:rsidR="00E805DA" w:rsidRPr="00203156">
          <w:rPr>
            <w:rStyle w:val="Hyperlink"/>
            <w:noProof/>
          </w:rPr>
          <w:t>60. Provisional Sum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_Toc454885109 \h </w:instrText>
        </w:r>
        <w:r w:rsidR="00E805DA" w:rsidRPr="00203156">
          <w:rPr>
            <w:noProof/>
            <w:webHidden/>
          </w:rPr>
        </w:r>
        <w:r w:rsidR="00E805DA" w:rsidRPr="00203156">
          <w:rPr>
            <w:noProof/>
            <w:webHidden/>
          </w:rPr>
          <w:fldChar w:fldCharType="separate"/>
        </w:r>
        <w:r w:rsidR="00BE1EAA">
          <w:rPr>
            <w:noProof/>
            <w:webHidden/>
          </w:rPr>
          <w:t>201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10" w:history="1">
        <w:r w:rsidR="00E805DA" w:rsidRPr="00203156">
          <w:rPr>
            <w:rStyle w:val="Hyperlink"/>
            <w:noProof/>
          </w:rPr>
          <w:t>61. Use of Provisional Sum for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_Toc454885110 \h </w:instrText>
        </w:r>
        <w:r w:rsidR="00E805DA" w:rsidRPr="00203156">
          <w:rPr>
            <w:noProof/>
            <w:webHidden/>
          </w:rPr>
        </w:r>
        <w:r w:rsidR="00E805DA" w:rsidRPr="00203156">
          <w:rPr>
            <w:noProof/>
            <w:webHidden/>
          </w:rPr>
          <w:fldChar w:fldCharType="separate"/>
        </w:r>
        <w:r w:rsidR="00BE1EAA">
          <w:rPr>
            <w:noProof/>
            <w:webHidden/>
          </w:rPr>
          <w:t>201</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11" w:history="1">
        <w:r w:rsidR="00E805DA" w:rsidRPr="00203156">
          <w:rPr>
            <w:rStyle w:val="Hyperlink"/>
            <w:noProof/>
          </w:rPr>
          <w:t>62. Use of Provisional Sum for Contingencies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_Toc454885111 \h </w:instrText>
        </w:r>
        <w:r w:rsidR="00E805DA" w:rsidRPr="00203156">
          <w:rPr>
            <w:noProof/>
            <w:webHidden/>
          </w:rPr>
        </w:r>
        <w:r w:rsidR="00E805DA" w:rsidRPr="00203156">
          <w:rPr>
            <w:noProof/>
            <w:webHidden/>
          </w:rPr>
          <w:fldChar w:fldCharType="separate"/>
        </w:r>
        <w:r w:rsidR="00BE1EAA">
          <w:rPr>
            <w:noProof/>
            <w:webHidden/>
          </w:rPr>
          <w:t>201</w:t>
        </w:r>
        <w:r w:rsidR="00E805DA" w:rsidRPr="00203156">
          <w:rPr>
            <w:noProof/>
            <w:webHidden/>
          </w:rPr>
          <w:fldChar w:fldCharType="end"/>
        </w:r>
      </w:hyperlink>
    </w:p>
    <w:p w:rsidR="00E805DA" w:rsidRPr="00203156" w:rsidRDefault="00551B3E">
      <w:pPr>
        <w:pStyle w:val="TOC1"/>
        <w:rPr>
          <w:rFonts w:asciiTheme="minorHAnsi" w:eastAsiaTheme="minorEastAsia" w:hAnsiTheme="minorHAnsi" w:cstheme="minorBidi"/>
          <w:b w:val="0"/>
          <w:noProof/>
          <w:sz w:val="22"/>
          <w:szCs w:val="22"/>
        </w:rPr>
      </w:pPr>
      <w:hyperlink w:anchor="_Toc454885112" w:history="1">
        <w:r w:rsidR="00E805DA" w:rsidRPr="00203156">
          <w:rPr>
            <w:rStyle w:val="Hyperlink"/>
            <w:noProof/>
          </w:rPr>
          <w:t>I. Change in Contract Elements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_Toc454885112 \h </w:instrText>
        </w:r>
        <w:r w:rsidR="00E805DA" w:rsidRPr="00203156">
          <w:rPr>
            <w:noProof/>
            <w:webHidden/>
          </w:rPr>
        </w:r>
        <w:r w:rsidR="00E805DA" w:rsidRPr="00203156">
          <w:rPr>
            <w:noProof/>
            <w:webHidden/>
          </w:rPr>
          <w:fldChar w:fldCharType="separate"/>
        </w:r>
        <w:r w:rsidR="00BE1EAA">
          <w:rPr>
            <w:noProof/>
            <w:webHidden/>
          </w:rPr>
          <w:t>202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13" w:history="1">
        <w:r w:rsidR="00E805DA" w:rsidRPr="00203156">
          <w:rPr>
            <w:rStyle w:val="Hyperlink"/>
            <w:noProof/>
          </w:rPr>
          <w:t>63. Change in Assignments to Contractor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_Toc454885113 \h </w:instrText>
        </w:r>
        <w:r w:rsidR="00E805DA" w:rsidRPr="00203156">
          <w:rPr>
            <w:noProof/>
            <w:webHidden/>
          </w:rPr>
        </w:r>
        <w:r w:rsidR="00E805DA" w:rsidRPr="00203156">
          <w:rPr>
            <w:noProof/>
            <w:webHidden/>
          </w:rPr>
          <w:fldChar w:fldCharType="separate"/>
        </w:r>
        <w:r w:rsidR="00BE1EAA">
          <w:rPr>
            <w:noProof/>
            <w:webHidden/>
          </w:rPr>
          <w:t>202</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14" w:history="1">
        <w:r w:rsidR="00E805DA" w:rsidRPr="00203156">
          <w:rPr>
            <w:rStyle w:val="Hyperlink"/>
            <w:noProof/>
          </w:rPr>
          <w:t>64. Extension Time for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_Toc454885114 \h </w:instrText>
        </w:r>
        <w:r w:rsidR="00E805DA" w:rsidRPr="00203156">
          <w:rPr>
            <w:noProof/>
            <w:webHidden/>
          </w:rPr>
        </w:r>
        <w:r w:rsidR="00E805DA" w:rsidRPr="00203156">
          <w:rPr>
            <w:noProof/>
            <w:webHidden/>
          </w:rPr>
          <w:fldChar w:fldCharType="separate"/>
        </w:r>
        <w:r w:rsidR="00BE1EAA">
          <w:rPr>
            <w:noProof/>
            <w:webHidden/>
          </w:rPr>
          <w:t>206</w:t>
        </w:r>
        <w:r w:rsidR="00E805DA" w:rsidRPr="00203156">
          <w:rPr>
            <w:noProof/>
            <w:webHidden/>
          </w:rPr>
          <w:fldChar w:fldCharType="end"/>
        </w:r>
      </w:hyperlink>
    </w:p>
    <w:p w:rsidR="00E805DA" w:rsidRPr="00203156" w:rsidRDefault="00551B3E">
      <w:pPr>
        <w:pStyle w:val="TOC2"/>
        <w:rPr>
          <w:rFonts w:asciiTheme="minorHAnsi" w:eastAsiaTheme="minorEastAsia" w:hAnsiTheme="minorHAnsi" w:cstheme="minorBidi"/>
          <w:noProof/>
          <w:sz w:val="22"/>
          <w:szCs w:val="22"/>
        </w:rPr>
      </w:pPr>
      <w:hyperlink w:anchor="_Toc454885115" w:history="1">
        <w:r w:rsidR="00E805DA" w:rsidRPr="00203156">
          <w:rPr>
            <w:rStyle w:val="Hyperlink"/>
            <w:noProof/>
          </w:rPr>
          <w:t>65. Release from Performance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_Toc454885115 \h </w:instrText>
        </w:r>
        <w:r w:rsidR="00E805DA" w:rsidRPr="00203156">
          <w:rPr>
            <w:noProof/>
            <w:webHidden/>
          </w:rPr>
        </w:r>
        <w:r w:rsidR="00E805DA" w:rsidRPr="00203156">
          <w:rPr>
            <w:noProof/>
            <w:webHidden/>
          </w:rPr>
          <w:fldChar w:fldCharType="separate"/>
        </w:r>
        <w:r w:rsidR="00BE1EAA">
          <w:rPr>
            <w:noProof/>
            <w:webHidden/>
          </w:rPr>
          <w:t>207</w:t>
        </w:r>
        <w:r w:rsidR="00E805DA" w:rsidRPr="00203156">
          <w:rPr>
            <w:noProof/>
            <w:webHidden/>
          </w:rPr>
          <w:fldChar w:fldCharType="end"/>
        </w:r>
      </w:hyperlink>
    </w:p>
    <w:p w:rsidR="003B4EC3" w:rsidRPr="00203156" w:rsidRDefault="003B4EC3" w:rsidP="002D48F5">
      <w:pPr>
        <w:pStyle w:val="Head41"/>
        <w:spacing w:before="60" w:after="60"/>
      </w:pPr>
      <w:r w:rsidRPr="00203156">
        <w:rPr>
          <w:rFonts w:ascii="Times New Roman" w:hAnsi="Times New Roman"/>
          <w:b w:val="0"/>
          <w:smallCaps w:val="0"/>
          <w:sz w:val="22"/>
          <w:szCs w:val="24"/>
        </w:rPr>
        <w:fldChar w:fldCharType="end"/>
      </w:r>
      <w:r w:rsidRPr="00203156">
        <w:br w:type="page"/>
      </w:r>
      <w:bookmarkStart w:id="606" w:name="_Toc343309841"/>
      <w:bookmarkStart w:id="607" w:name="_Toc454885041"/>
      <w:r w:rsidRPr="00203156">
        <w:t xml:space="preserve">A. </w:t>
      </w:r>
      <w:bookmarkEnd w:id="606"/>
      <w:r w:rsidRPr="00203156">
        <w:t>Contract and Interpretation</w:t>
      </w:r>
      <w:bookmarkEnd w:id="607"/>
    </w:p>
    <w:tbl>
      <w:tblPr>
        <w:tblW w:w="9108" w:type="dxa"/>
        <w:tblLayout w:type="fixed"/>
        <w:tblLook w:val="0000" w:firstRow="0" w:lastRow="0" w:firstColumn="0" w:lastColumn="0" w:noHBand="0" w:noVBand="0"/>
      </w:tblPr>
      <w:tblGrid>
        <w:gridCol w:w="2430"/>
        <w:gridCol w:w="18"/>
        <w:gridCol w:w="6642"/>
        <w:gridCol w:w="18"/>
      </w:tblGrid>
      <w:tr w:rsidR="003B4EC3" w:rsidRPr="00203156" w:rsidTr="002B0C16">
        <w:trPr>
          <w:gridAfter w:val="1"/>
          <w:wAfter w:w="18" w:type="dxa"/>
        </w:trPr>
        <w:tc>
          <w:tcPr>
            <w:tcW w:w="2430" w:type="dxa"/>
          </w:tcPr>
          <w:p w:rsidR="003B4EC3" w:rsidRPr="00203156" w:rsidRDefault="003B4EC3" w:rsidP="002D48F5">
            <w:pPr>
              <w:pStyle w:val="Head42"/>
              <w:spacing w:before="240"/>
            </w:pPr>
            <w:bookmarkStart w:id="608" w:name="_Hlt1218131"/>
            <w:bookmarkStart w:id="609" w:name="_Hlt1218094"/>
            <w:bookmarkStart w:id="610" w:name="_Toc343309842"/>
            <w:bookmarkStart w:id="611" w:name="_Toc454885042"/>
            <w:bookmarkEnd w:id="608"/>
            <w:bookmarkEnd w:id="609"/>
            <w:r w:rsidRPr="00203156">
              <w:t>1. Definitions</w:t>
            </w:r>
            <w:bookmarkEnd w:id="610"/>
            <w:bookmarkEnd w:id="611"/>
          </w:p>
        </w:tc>
        <w:tc>
          <w:tcPr>
            <w:tcW w:w="6660" w:type="dxa"/>
            <w:gridSpan w:val="2"/>
          </w:tcPr>
          <w:p w:rsidR="003B4EC3" w:rsidRPr="00203156" w:rsidRDefault="003B4EC3" w:rsidP="002D48F5">
            <w:pPr>
              <w:tabs>
                <w:tab w:val="left" w:pos="540"/>
              </w:tabs>
              <w:spacing w:before="240" w:after="240"/>
              <w:ind w:left="540" w:right="-72" w:hanging="540"/>
            </w:pPr>
            <w:r w:rsidRPr="00203156">
              <w:t>1.1</w:t>
            </w:r>
            <w:r w:rsidRPr="00203156">
              <w:tab/>
              <w:t>Boldface type is used to identify defined terms.</w:t>
            </w:r>
          </w:p>
          <w:p w:rsidR="003B4EC3" w:rsidRPr="00203156" w:rsidRDefault="003B4EC3" w:rsidP="002D48F5">
            <w:pPr>
              <w:spacing w:before="240" w:after="240"/>
              <w:ind w:left="540" w:right="-72"/>
            </w:pPr>
            <w:r w:rsidRPr="00203156">
              <w:rPr>
                <w:b/>
              </w:rPr>
              <w:t>Bill of Quantities</w:t>
            </w:r>
            <w:r w:rsidRPr="00203156">
              <w:t xml:space="preserve"> means the priced and completed Bill of Quantities forming part of the Contractor’s Bid.</w:t>
            </w:r>
          </w:p>
          <w:p w:rsidR="003B4EC3" w:rsidRPr="00203156" w:rsidRDefault="003B4EC3" w:rsidP="002D48F5">
            <w:pPr>
              <w:spacing w:before="240" w:after="240"/>
              <w:ind w:left="540" w:right="-72"/>
            </w:pPr>
            <w:r w:rsidRPr="00203156">
              <w:t xml:space="preserve">The </w:t>
            </w:r>
            <w:r w:rsidRPr="00203156">
              <w:rPr>
                <w:b/>
              </w:rPr>
              <w:t>Certificate of Completion</w:t>
            </w:r>
            <w:r w:rsidRPr="00203156">
              <w:t xml:space="preserve"> is a document issued by the Project Manager upon completion of Rehabilitation Works, Improvement Works and Emergency Works, or parts thereof, as applicable, in accordance with </w:t>
            </w:r>
            <w:r w:rsidR="00C31C76" w:rsidRPr="00203156">
              <w:t>GC</w:t>
            </w:r>
            <w:r w:rsidRPr="00203156">
              <w:t xml:space="preserve"> 54.1</w:t>
            </w:r>
          </w:p>
          <w:p w:rsidR="003B4EC3" w:rsidRPr="00203156" w:rsidRDefault="003B4EC3" w:rsidP="002D48F5">
            <w:pPr>
              <w:spacing w:before="240" w:after="240"/>
              <w:ind w:left="540" w:right="-72"/>
            </w:pPr>
            <w:r w:rsidRPr="00203156">
              <w:t xml:space="preserve">The </w:t>
            </w:r>
            <w:r w:rsidRPr="00203156">
              <w:rPr>
                <w:b/>
              </w:rPr>
              <w:t>Completion Date</w:t>
            </w:r>
            <w:r w:rsidRPr="00203156">
              <w:t xml:space="preserve"> is the date of completion of the Services and Works as certified by the Project Manager, in accordance with Sub-Clause 10.2.</w:t>
            </w:r>
          </w:p>
          <w:p w:rsidR="003B4EC3" w:rsidRPr="00203156" w:rsidRDefault="003B4EC3" w:rsidP="002D48F5">
            <w:pPr>
              <w:spacing w:before="240" w:after="240"/>
              <w:ind w:left="540" w:right="-72"/>
            </w:pPr>
            <w:r w:rsidRPr="00203156">
              <w:t xml:space="preserve">The </w:t>
            </w:r>
            <w:r w:rsidRPr="00203156">
              <w:rPr>
                <w:b/>
              </w:rPr>
              <w:t>Contract</w:t>
            </w:r>
            <w:r w:rsidRPr="00203156">
              <w:t xml:space="preserve"> is the Contract between the Employer and the Contractor to perform the services to be provided by the Contractor, and to execute, complete, and maintain the Works. It consists of the documents listed in Clause 3 below.</w:t>
            </w:r>
            <w:bookmarkStart w:id="612" w:name="_Hlt1218009"/>
            <w:bookmarkEnd w:id="612"/>
          </w:p>
          <w:p w:rsidR="003B4EC3" w:rsidRPr="00203156" w:rsidRDefault="003B4EC3" w:rsidP="002D48F5">
            <w:pPr>
              <w:spacing w:before="240" w:after="240"/>
              <w:ind w:left="540" w:right="-72"/>
            </w:pPr>
            <w:r w:rsidRPr="00203156">
              <w:t xml:space="preserve">The </w:t>
            </w:r>
            <w:r w:rsidRPr="00203156">
              <w:rPr>
                <w:b/>
              </w:rPr>
              <w:t>Contractor</w:t>
            </w:r>
            <w:r w:rsidRPr="00203156">
              <w:t xml:space="preserve"> is a person or corporate body whose Bid to carry out the Works and Services has been accepted by the Employer.</w:t>
            </w:r>
          </w:p>
          <w:p w:rsidR="003B4EC3" w:rsidRPr="00203156" w:rsidRDefault="003B4EC3" w:rsidP="002D48F5">
            <w:pPr>
              <w:spacing w:before="240" w:after="240"/>
              <w:ind w:left="540" w:right="-72"/>
            </w:pPr>
            <w:r w:rsidRPr="00203156">
              <w:t xml:space="preserve">The </w:t>
            </w:r>
            <w:r w:rsidRPr="00203156">
              <w:rPr>
                <w:b/>
              </w:rPr>
              <w:t>Contractor’s Bid</w:t>
            </w:r>
            <w:r w:rsidRPr="00203156">
              <w:t xml:space="preserve"> is the completed bidding document submitted by the Contractor to the Employer.</w:t>
            </w:r>
          </w:p>
          <w:p w:rsidR="003B4EC3" w:rsidRPr="00203156" w:rsidRDefault="003B4EC3" w:rsidP="002D48F5">
            <w:pPr>
              <w:spacing w:before="240" w:after="240"/>
              <w:ind w:left="540" w:right="-72"/>
            </w:pPr>
            <w:r w:rsidRPr="00203156">
              <w:t xml:space="preserve">The </w:t>
            </w:r>
            <w:r w:rsidRPr="00203156">
              <w:rPr>
                <w:b/>
              </w:rPr>
              <w:t>Contract Price</w:t>
            </w:r>
            <w:r w:rsidRPr="00203156">
              <w:t xml:space="preserve"> is the price stated in the Letter of Acceptance and thereafter as adjusted in accordance with the provisions of the Contract.</w:t>
            </w:r>
          </w:p>
          <w:p w:rsidR="003B4EC3" w:rsidRPr="00203156" w:rsidRDefault="003B4EC3" w:rsidP="002D48F5">
            <w:pPr>
              <w:spacing w:before="240" w:after="240"/>
              <w:ind w:left="540" w:right="-72"/>
            </w:pPr>
            <w:r w:rsidRPr="00203156">
              <w:rPr>
                <w:b/>
              </w:rPr>
              <w:t>Days</w:t>
            </w:r>
            <w:r w:rsidRPr="00203156">
              <w:t xml:space="preserve"> are calendar days; </w:t>
            </w:r>
            <w:r w:rsidRPr="00203156">
              <w:rPr>
                <w:b/>
                <w:bCs/>
              </w:rPr>
              <w:t>months</w:t>
            </w:r>
            <w:r w:rsidRPr="00203156">
              <w:t xml:space="preserve"> are calendar months.</w:t>
            </w:r>
          </w:p>
          <w:p w:rsidR="003B4EC3" w:rsidRPr="00203156" w:rsidRDefault="003B4EC3" w:rsidP="002D48F5">
            <w:pPr>
              <w:spacing w:before="240" w:after="240"/>
              <w:ind w:left="540" w:right="-72"/>
            </w:pPr>
            <w:r w:rsidRPr="00203156">
              <w:t xml:space="preserve">A </w:t>
            </w:r>
            <w:r w:rsidRPr="00203156">
              <w:rPr>
                <w:b/>
              </w:rPr>
              <w:t>Defect</w:t>
            </w:r>
            <w:r w:rsidRPr="00203156">
              <w:t xml:space="preserve"> is any part of the Works and Services not completed in accordance with the Contract.</w:t>
            </w:r>
          </w:p>
          <w:p w:rsidR="003B4EC3" w:rsidRPr="00203156" w:rsidRDefault="003B4EC3" w:rsidP="002D48F5">
            <w:pPr>
              <w:spacing w:before="240" w:after="240"/>
              <w:ind w:left="540" w:right="-72"/>
            </w:pPr>
            <w:r w:rsidRPr="00203156">
              <w:t xml:space="preserve">The </w:t>
            </w:r>
            <w:r w:rsidRPr="00203156">
              <w:rPr>
                <w:b/>
              </w:rPr>
              <w:t>Defects Liability Certificate</w:t>
            </w:r>
            <w:r w:rsidRPr="00203156">
              <w:t xml:space="preserve"> is the certificate issued by Project Manager upon correction of defects by the Contractor.</w:t>
            </w:r>
          </w:p>
          <w:p w:rsidR="003B4EC3" w:rsidRPr="00203156" w:rsidRDefault="003B4EC3" w:rsidP="002D48F5">
            <w:pPr>
              <w:spacing w:before="240" w:after="240"/>
              <w:ind w:left="540" w:right="-72"/>
            </w:pPr>
            <w:r w:rsidRPr="00203156">
              <w:t xml:space="preserve">The </w:t>
            </w:r>
            <w:r w:rsidRPr="00203156">
              <w:rPr>
                <w:b/>
              </w:rPr>
              <w:t>Defects Liability Period</w:t>
            </w:r>
            <w:r w:rsidRPr="00203156">
              <w:t xml:space="preserve"> is the period specified in the Contract and is applicable for Rehabilitation Works and Improvement Works, with exclusions identified in the </w:t>
            </w:r>
            <w:r w:rsidR="00074160" w:rsidRPr="00203156">
              <w:t>PC</w:t>
            </w:r>
            <w:r w:rsidRPr="00203156">
              <w:t>, if any..</w:t>
            </w:r>
          </w:p>
          <w:p w:rsidR="003B4EC3" w:rsidRPr="00203156" w:rsidRDefault="003B4EC3" w:rsidP="002D48F5">
            <w:pPr>
              <w:spacing w:before="240" w:after="240"/>
              <w:ind w:left="547" w:right="-72"/>
            </w:pPr>
            <w:r w:rsidRPr="00203156">
              <w:rPr>
                <w:b/>
                <w:bCs/>
              </w:rPr>
              <w:t xml:space="preserve">Dispute Review Board (DRB) </w:t>
            </w:r>
            <w:r w:rsidRPr="00203156">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203156" w:rsidRDefault="003B4EC3" w:rsidP="002D48F5">
            <w:pPr>
              <w:spacing w:before="240" w:after="240"/>
              <w:ind w:left="547" w:right="-72"/>
            </w:pPr>
            <w:r w:rsidRPr="00203156">
              <w:rPr>
                <w:b/>
                <w:bCs/>
              </w:rPr>
              <w:t>Dispute Review Expert (DRE)</w:t>
            </w:r>
            <w:r w:rsidRPr="00203156">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203156" w:rsidRDefault="003B4EC3" w:rsidP="002D48F5">
            <w:pPr>
              <w:spacing w:before="240" w:after="240"/>
              <w:ind w:left="540" w:right="-72"/>
            </w:pPr>
            <w:r w:rsidRPr="00203156">
              <w:rPr>
                <w:b/>
              </w:rPr>
              <w:t>Drawings</w:t>
            </w:r>
            <w:r w:rsidRPr="00203156">
              <w:t xml:space="preserve"> include calculations and other information provided by the Contractor for the execution of the Contract.</w:t>
            </w:r>
          </w:p>
          <w:p w:rsidR="003B4EC3" w:rsidRPr="00203156" w:rsidRDefault="003B4EC3" w:rsidP="002D48F5">
            <w:pPr>
              <w:spacing w:before="240" w:after="240"/>
              <w:ind w:left="540" w:right="-72"/>
            </w:pPr>
            <w:r w:rsidRPr="00203156">
              <w:rPr>
                <w:b/>
              </w:rPr>
              <w:t>Emergency Works</w:t>
            </w:r>
            <w:r w:rsidRPr="00203156">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rsidR="003B4EC3" w:rsidRPr="00203156" w:rsidRDefault="003B4EC3" w:rsidP="002D48F5">
            <w:pPr>
              <w:spacing w:before="240" w:after="240"/>
              <w:ind w:left="540" w:right="-72"/>
            </w:pPr>
            <w:r w:rsidRPr="00203156">
              <w:t xml:space="preserve">The </w:t>
            </w:r>
            <w:r w:rsidRPr="00203156">
              <w:rPr>
                <w:b/>
              </w:rPr>
              <w:t>Employer</w:t>
            </w:r>
            <w:r w:rsidRPr="00203156">
              <w:t xml:space="preserve"> is the party who employs the Contractor to carry out the Works and Services.</w:t>
            </w:r>
          </w:p>
          <w:p w:rsidR="003B4EC3" w:rsidRPr="00203156" w:rsidRDefault="003B4EC3" w:rsidP="002D48F5">
            <w:pPr>
              <w:spacing w:before="240" w:after="240"/>
              <w:ind w:left="540" w:right="-72"/>
            </w:pPr>
            <w:r w:rsidRPr="00203156">
              <w:rPr>
                <w:b/>
              </w:rPr>
              <w:t>Equipment</w:t>
            </w:r>
            <w:r w:rsidRPr="00203156">
              <w:t xml:space="preserve"> is the Contractor’s machinery and vehicles brought temporarily to the Site to construct the Works and to carry out the Services.</w:t>
            </w:r>
          </w:p>
          <w:p w:rsidR="003B4EC3" w:rsidRPr="00203156" w:rsidRDefault="003B4EC3" w:rsidP="002D48F5">
            <w:pPr>
              <w:spacing w:before="240" w:after="240"/>
              <w:ind w:left="540" w:right="-72"/>
            </w:pPr>
            <w:r w:rsidRPr="00203156">
              <w:rPr>
                <w:b/>
                <w:bCs/>
              </w:rPr>
              <w:t>Improvement Works</w:t>
            </w:r>
            <w:r w:rsidRPr="00203156">
              <w:t xml:space="preserve"> consists of a set of interventions that add new characteristics to the Road in response to existing or new traffic, safety or other conditions, as defined in the Specifications.</w:t>
            </w:r>
          </w:p>
          <w:p w:rsidR="003B4EC3" w:rsidRPr="00203156" w:rsidRDefault="003B4EC3" w:rsidP="002D48F5">
            <w:pPr>
              <w:spacing w:before="240" w:after="240"/>
              <w:ind w:left="540" w:right="-72"/>
            </w:pPr>
            <w:r w:rsidRPr="00203156">
              <w:rPr>
                <w:b/>
              </w:rPr>
              <w:t>Rehabilitation Works</w:t>
            </w:r>
            <w:r w:rsidRPr="00203156">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rsidR="003B4EC3" w:rsidRPr="00203156" w:rsidRDefault="003B4EC3" w:rsidP="002D48F5">
            <w:pPr>
              <w:spacing w:before="240" w:after="240"/>
              <w:ind w:left="540" w:right="-72"/>
            </w:pPr>
            <w:r w:rsidRPr="00203156">
              <w:t xml:space="preserve">The </w:t>
            </w:r>
            <w:r w:rsidRPr="00203156">
              <w:rPr>
                <w:b/>
              </w:rPr>
              <w:t>Intended Completion Date</w:t>
            </w:r>
            <w:r w:rsidRPr="00203156">
              <w:t xml:space="preserve"> is the date on which it is intended that the Contractor shall complete the Works and Services. The Intended Completion Date is specified in the </w:t>
            </w:r>
            <w:r w:rsidR="00074160" w:rsidRPr="00203156">
              <w:t>Particular Conditions</w:t>
            </w:r>
            <w:r w:rsidRPr="00203156">
              <w:t xml:space="preserve"> (</w:t>
            </w:r>
            <w:r w:rsidR="00074160" w:rsidRPr="00203156">
              <w:t>PC</w:t>
            </w:r>
            <w:r w:rsidRPr="00203156">
              <w:t>). The Intended Completion Date may be revised only by the Project Manager by issuing an extension of time.</w:t>
            </w:r>
          </w:p>
          <w:p w:rsidR="003B4EC3" w:rsidRPr="00203156" w:rsidRDefault="003B4EC3" w:rsidP="002D48F5">
            <w:pPr>
              <w:spacing w:before="240" w:after="240"/>
              <w:ind w:left="540" w:right="-72"/>
            </w:pPr>
            <w:r w:rsidRPr="00203156">
              <w:rPr>
                <w:b/>
              </w:rPr>
              <w:t>Materials</w:t>
            </w:r>
            <w:r w:rsidRPr="00203156">
              <w:t xml:space="preserve"> are all supplies, including consumables, used by the Contractor for incorporation in the Works and for provision of Services.</w:t>
            </w:r>
          </w:p>
          <w:p w:rsidR="003B4EC3" w:rsidRPr="00203156" w:rsidRDefault="003B4EC3" w:rsidP="002D48F5">
            <w:pPr>
              <w:spacing w:before="240" w:after="240"/>
              <w:ind w:left="540" w:right="-72"/>
            </w:pPr>
            <w:r w:rsidRPr="00203156">
              <w:t xml:space="preserve">The </w:t>
            </w:r>
            <w:r w:rsidRPr="00203156">
              <w:rPr>
                <w:b/>
              </w:rPr>
              <w:t>Project Manager</w:t>
            </w:r>
            <w:r w:rsidRPr="00203156">
              <w:t xml:space="preserve"> is the person named in the </w:t>
            </w:r>
            <w:r w:rsidR="00074160" w:rsidRPr="00203156">
              <w:t>PC</w:t>
            </w:r>
            <w:r w:rsidRPr="00203156">
              <w:t xml:space="preserve">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rsidR="003B4EC3" w:rsidRPr="00203156" w:rsidRDefault="003B4EC3" w:rsidP="002D48F5">
            <w:pPr>
              <w:spacing w:before="240" w:after="240"/>
              <w:ind w:left="540" w:right="-72"/>
            </w:pPr>
            <w:r w:rsidRPr="00203156">
              <w:rPr>
                <w:b/>
              </w:rPr>
              <w:t>Road</w:t>
            </w:r>
            <w:r w:rsidRPr="00203156">
              <w:t xml:space="preserve"> means the road or network of roads for which the Works and Services are contracted under the Contract.</w:t>
            </w:r>
          </w:p>
          <w:p w:rsidR="003B4EC3" w:rsidRPr="00203156" w:rsidRDefault="003B4EC3" w:rsidP="002D48F5">
            <w:pPr>
              <w:spacing w:before="240" w:after="240"/>
              <w:ind w:left="540" w:right="-72"/>
            </w:pPr>
            <w:r w:rsidRPr="00203156">
              <w:t xml:space="preserve">The </w:t>
            </w:r>
            <w:r w:rsidRPr="00203156">
              <w:rPr>
                <w:b/>
              </w:rPr>
              <w:t>Road Management Office</w:t>
            </w:r>
            <w:r w:rsidRPr="00203156">
              <w:t xml:space="preserve"> is the location indicated by the Contractor from which the Road Manager operates, and where the Contractor shall receive notifications. </w:t>
            </w:r>
          </w:p>
          <w:p w:rsidR="003B4EC3" w:rsidRPr="00203156" w:rsidRDefault="003B4EC3" w:rsidP="002D48F5">
            <w:pPr>
              <w:spacing w:before="240" w:after="240"/>
              <w:ind w:left="540" w:right="-72"/>
            </w:pPr>
            <w:r w:rsidRPr="00203156">
              <w:t xml:space="preserve">The </w:t>
            </w:r>
            <w:r w:rsidRPr="00203156">
              <w:rPr>
                <w:b/>
                <w:bCs/>
              </w:rPr>
              <w:t>Road Manager</w:t>
            </w:r>
            <w:r w:rsidRPr="00203156">
              <w:t xml:space="preserve"> is a person appointed by the Contractor who is in charge of managing all activities of the Contractor under the Contract.  He is also the Contractor’s Representative for the purposes of this contract.</w:t>
            </w:r>
          </w:p>
          <w:p w:rsidR="003B4EC3" w:rsidRPr="00203156" w:rsidRDefault="003B4EC3" w:rsidP="002D48F5">
            <w:pPr>
              <w:spacing w:before="240" w:after="240"/>
              <w:ind w:left="540" w:right="-72"/>
            </w:pPr>
            <w:r w:rsidRPr="00203156">
              <w:rPr>
                <w:b/>
              </w:rPr>
              <w:t>Services</w:t>
            </w:r>
            <w:r w:rsidRPr="00203156">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rsidR="003B4EC3" w:rsidRPr="00203156" w:rsidRDefault="003B4EC3" w:rsidP="002D48F5">
            <w:pPr>
              <w:spacing w:before="240" w:after="240"/>
              <w:ind w:left="540" w:right="-72"/>
            </w:pPr>
            <w:r w:rsidRPr="00203156">
              <w:rPr>
                <w:b/>
              </w:rPr>
              <w:t>Service Levels</w:t>
            </w:r>
            <w:r w:rsidRPr="00203156">
              <w:t xml:space="preserve"> are the minimum performance standards for the level of quality of conditions of the Road defined in the Specifications which the Contractor shall comply with. </w:t>
            </w:r>
          </w:p>
          <w:p w:rsidR="003B4EC3" w:rsidRPr="00203156" w:rsidRDefault="003B4EC3" w:rsidP="002D48F5">
            <w:pPr>
              <w:spacing w:before="240" w:after="240"/>
              <w:ind w:left="540" w:right="-72"/>
            </w:pPr>
            <w:r w:rsidRPr="00203156">
              <w:t xml:space="preserve">The </w:t>
            </w:r>
            <w:r w:rsidRPr="00203156">
              <w:rPr>
                <w:b/>
              </w:rPr>
              <w:t>Site</w:t>
            </w:r>
            <w:r w:rsidRPr="00203156">
              <w:t xml:space="preserve"> is the area defined as such in the </w:t>
            </w:r>
            <w:r w:rsidR="00074160" w:rsidRPr="00203156">
              <w:t>PC</w:t>
            </w:r>
            <w:r w:rsidRPr="00203156">
              <w:t>.</w:t>
            </w:r>
          </w:p>
          <w:p w:rsidR="003B4EC3" w:rsidRPr="00203156" w:rsidRDefault="003B4EC3" w:rsidP="002D48F5">
            <w:pPr>
              <w:spacing w:before="240" w:after="240"/>
              <w:ind w:left="540" w:right="-72"/>
            </w:pPr>
            <w:r w:rsidRPr="00203156">
              <w:rPr>
                <w:b/>
              </w:rPr>
              <w:t>Site Investigation Reports</w:t>
            </w:r>
            <w:r w:rsidRPr="00203156">
              <w:t xml:space="preserve"> are those that were included in the </w:t>
            </w:r>
            <w:r w:rsidR="009260AF" w:rsidRPr="00203156">
              <w:t>bidding document</w:t>
            </w:r>
            <w:r w:rsidRPr="00203156">
              <w:t xml:space="preserve"> and are factual and interpretative reports about the surface and subsurface conditions at the Site.</w:t>
            </w:r>
          </w:p>
          <w:p w:rsidR="003B4EC3" w:rsidRPr="00203156" w:rsidRDefault="003B4EC3" w:rsidP="002D48F5">
            <w:pPr>
              <w:spacing w:before="240" w:after="240"/>
              <w:ind w:left="540" w:right="-72"/>
            </w:pPr>
            <w:r w:rsidRPr="00203156">
              <w:t xml:space="preserve">The </w:t>
            </w:r>
            <w:r w:rsidRPr="00203156">
              <w:rPr>
                <w:b/>
              </w:rPr>
              <w:t>Start Date</w:t>
            </w:r>
            <w:r w:rsidRPr="00203156">
              <w:t xml:space="preserve"> is the date when the Contractor has started the physical execution of the Works and Services on the site. It does not necessarily coincide with any of the Site Possession Dates.</w:t>
            </w:r>
          </w:p>
          <w:p w:rsidR="003B4EC3" w:rsidRPr="00203156" w:rsidRDefault="003B4EC3" w:rsidP="002D48F5">
            <w:pPr>
              <w:spacing w:before="240" w:after="240"/>
              <w:ind w:left="540" w:right="-72"/>
            </w:pPr>
            <w:r w:rsidRPr="00203156">
              <w:t xml:space="preserve">A </w:t>
            </w:r>
            <w:r w:rsidRPr="00203156">
              <w:rPr>
                <w:b/>
              </w:rPr>
              <w:t>Subcontractor</w:t>
            </w:r>
            <w:r w:rsidRPr="00203156">
              <w:t xml:space="preserve"> is a person or corporate body who has a contractual agreement with the Contractor to carry out certain activities related to the services to be provided under the contract, which may include work on the Site.</w:t>
            </w:r>
          </w:p>
          <w:p w:rsidR="003B4EC3" w:rsidRPr="00203156" w:rsidRDefault="003B4EC3" w:rsidP="002D48F5">
            <w:pPr>
              <w:spacing w:before="240" w:after="240"/>
              <w:ind w:left="547" w:right="-72"/>
            </w:pPr>
            <w:r w:rsidRPr="00203156">
              <w:rPr>
                <w:b/>
              </w:rPr>
              <w:t>Specifications</w:t>
            </w:r>
            <w:r w:rsidRPr="00203156">
              <w:t xml:space="preserve"> means the Specifications of the Works and Services included in the Contract and any modification or addition made or approved by the Project Manager.</w:t>
            </w:r>
          </w:p>
          <w:p w:rsidR="003B4EC3" w:rsidRPr="00203156" w:rsidRDefault="003B4EC3" w:rsidP="002D48F5">
            <w:pPr>
              <w:spacing w:before="240" w:after="240"/>
              <w:ind w:left="547" w:right="-72"/>
            </w:pPr>
            <w:r w:rsidRPr="00203156">
              <w:t xml:space="preserve">A </w:t>
            </w:r>
            <w:r w:rsidRPr="00203156">
              <w:rPr>
                <w:b/>
              </w:rPr>
              <w:t>Variation</w:t>
            </w:r>
            <w:r w:rsidRPr="00203156">
              <w:t xml:space="preserve"> is an instruction given by the Project Manager which varies the Works or Services.</w:t>
            </w:r>
          </w:p>
          <w:p w:rsidR="003B4EC3" w:rsidRPr="00203156" w:rsidRDefault="003B4EC3" w:rsidP="002D48F5">
            <w:pPr>
              <w:spacing w:before="240" w:after="240"/>
              <w:ind w:left="540" w:right="-72"/>
            </w:pPr>
            <w:r w:rsidRPr="00203156">
              <w:t xml:space="preserve">The </w:t>
            </w:r>
            <w:r w:rsidRPr="00203156">
              <w:rPr>
                <w:b/>
              </w:rPr>
              <w:t>Works</w:t>
            </w:r>
            <w:r w:rsidRPr="00203156">
              <w:t xml:space="preserve"> are what the Contract requires the Contractor to construct, install, and turn over to the Employer, as covered under Rehabilitation Works, Improvement Works and Emergency Works.</w:t>
            </w:r>
          </w:p>
          <w:p w:rsidR="003B4EC3" w:rsidRPr="00203156" w:rsidRDefault="003B4EC3" w:rsidP="002D48F5">
            <w:pPr>
              <w:spacing w:before="240" w:after="240"/>
              <w:ind w:left="540" w:right="-72"/>
            </w:pPr>
            <w:r w:rsidRPr="00203156">
              <w:rPr>
                <w:b/>
                <w:bCs/>
              </w:rPr>
              <w:t>Work Order</w:t>
            </w:r>
            <w:r w:rsidRPr="00203156">
              <w:t xml:space="preserve"> is an order issued by the Project Manager to the Contractor authorizing the execution of Improvement Works and Emergency Works, as provided for in Clause 27 hereunder. </w:t>
            </w:r>
          </w:p>
        </w:tc>
      </w:tr>
      <w:tr w:rsidR="003B4EC3" w:rsidRPr="00203156" w:rsidTr="002B0C16">
        <w:trPr>
          <w:gridAfter w:val="1"/>
          <w:wAfter w:w="18" w:type="dxa"/>
        </w:trPr>
        <w:tc>
          <w:tcPr>
            <w:tcW w:w="2430" w:type="dxa"/>
          </w:tcPr>
          <w:p w:rsidR="003B4EC3" w:rsidRPr="00203156" w:rsidRDefault="003B4EC3" w:rsidP="002D48F5">
            <w:pPr>
              <w:pStyle w:val="Head42"/>
            </w:pPr>
            <w:bookmarkStart w:id="613" w:name="_Toc343309843"/>
            <w:bookmarkStart w:id="614" w:name="_Toc454885043"/>
            <w:r w:rsidRPr="00203156">
              <w:t>2. Interpretation</w:t>
            </w:r>
            <w:bookmarkEnd w:id="613"/>
            <w:bookmarkEnd w:id="614"/>
          </w:p>
        </w:tc>
        <w:tc>
          <w:tcPr>
            <w:tcW w:w="6660" w:type="dxa"/>
            <w:gridSpan w:val="2"/>
          </w:tcPr>
          <w:p w:rsidR="003B4EC3" w:rsidRPr="00203156" w:rsidRDefault="003B4EC3" w:rsidP="002D48F5">
            <w:pPr>
              <w:tabs>
                <w:tab w:val="left" w:pos="540"/>
                <w:tab w:val="left" w:pos="2862"/>
              </w:tabs>
              <w:spacing w:after="240"/>
              <w:ind w:left="540" w:right="-72" w:hanging="540"/>
            </w:pPr>
            <w:r w:rsidRPr="00203156">
              <w:t>2.1</w:t>
            </w:r>
            <w:r w:rsidRPr="00203156">
              <w:tab/>
              <w:t xml:space="preserve">In interpreting these </w:t>
            </w:r>
            <w:r w:rsidR="00C31C76" w:rsidRPr="00203156">
              <w:t>General Conditions</w:t>
            </w:r>
            <w:r w:rsidRPr="00203156">
              <w:t xml:space="preserve"> (</w:t>
            </w:r>
            <w:r w:rsidR="00C31C76" w:rsidRPr="00203156">
              <w:t>GC</w:t>
            </w:r>
            <w:r w:rsidRPr="00203156">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203156">
              <w:t>General Conditions</w:t>
            </w:r>
            <w:r w:rsidRPr="00203156">
              <w:t xml:space="preserve"> (</w:t>
            </w:r>
            <w:r w:rsidR="00C31C76" w:rsidRPr="00203156">
              <w:t>GC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15" w:name="_Toc454885044"/>
            <w:r w:rsidRPr="00203156">
              <w:t>3. Documents Forming the Contract</w:t>
            </w:r>
            <w:bookmarkEnd w:id="615"/>
          </w:p>
        </w:tc>
        <w:tc>
          <w:tcPr>
            <w:tcW w:w="6660" w:type="dxa"/>
            <w:gridSpan w:val="2"/>
          </w:tcPr>
          <w:p w:rsidR="003B4EC3" w:rsidRPr="00203156" w:rsidRDefault="003B4EC3" w:rsidP="002D48F5">
            <w:pPr>
              <w:pStyle w:val="BlockText"/>
              <w:tabs>
                <w:tab w:val="clear" w:pos="1080"/>
                <w:tab w:val="left" w:pos="540"/>
              </w:tabs>
              <w:suppressAutoHyphens w:val="0"/>
              <w:spacing w:after="240"/>
            </w:pPr>
            <w:r w:rsidRPr="00203156">
              <w:t>3.1</w:t>
            </w:r>
            <w:r w:rsidRPr="00203156">
              <w:tab/>
              <w:t>The documents forming the Contract shall be interpreted in the following order of priority:</w:t>
            </w:r>
          </w:p>
          <w:p w:rsidR="003B4EC3" w:rsidRPr="00203156" w:rsidRDefault="003B4EC3" w:rsidP="002D48F5">
            <w:pPr>
              <w:tabs>
                <w:tab w:val="left" w:pos="1080"/>
              </w:tabs>
              <w:spacing w:after="240"/>
              <w:ind w:left="1094" w:right="-72" w:hanging="547"/>
            </w:pPr>
            <w:r w:rsidRPr="00203156">
              <w:t>(1)</w:t>
            </w:r>
            <w:r w:rsidRPr="00203156">
              <w:tab/>
              <w:t>Agreement,</w:t>
            </w:r>
          </w:p>
          <w:p w:rsidR="003B4EC3" w:rsidRPr="00203156" w:rsidRDefault="003B4EC3" w:rsidP="002D48F5">
            <w:pPr>
              <w:tabs>
                <w:tab w:val="left" w:pos="1080"/>
              </w:tabs>
              <w:spacing w:after="240"/>
              <w:ind w:left="1094" w:right="-72" w:hanging="547"/>
            </w:pPr>
            <w:r w:rsidRPr="00203156">
              <w:t>(2)</w:t>
            </w:r>
            <w:r w:rsidRPr="00203156">
              <w:tab/>
              <w:t>Letter of Acceptance,</w:t>
            </w:r>
          </w:p>
          <w:p w:rsidR="003B4EC3" w:rsidRPr="00203156" w:rsidRDefault="003B4EC3" w:rsidP="002D48F5">
            <w:pPr>
              <w:tabs>
                <w:tab w:val="left" w:pos="1080"/>
              </w:tabs>
              <w:spacing w:after="240"/>
              <w:ind w:left="1094" w:right="-72" w:hanging="547"/>
            </w:pPr>
            <w:r w:rsidRPr="00203156">
              <w:t>(3)</w:t>
            </w:r>
            <w:r w:rsidRPr="00203156">
              <w:tab/>
              <w:t>Contractor’s Bid,</w:t>
            </w:r>
          </w:p>
          <w:p w:rsidR="003B4EC3" w:rsidRPr="00203156" w:rsidRDefault="003B4EC3" w:rsidP="002D48F5">
            <w:pPr>
              <w:tabs>
                <w:tab w:val="left" w:pos="1080"/>
              </w:tabs>
              <w:spacing w:after="240"/>
              <w:ind w:left="1094" w:right="-72" w:hanging="547"/>
            </w:pPr>
            <w:r w:rsidRPr="00203156">
              <w:t>(4)</w:t>
            </w:r>
            <w:r w:rsidRPr="00203156">
              <w:tab/>
            </w:r>
            <w:r w:rsidR="00074160" w:rsidRPr="00203156">
              <w:t>Particular Conditions</w:t>
            </w:r>
            <w:r w:rsidRPr="00203156">
              <w:t xml:space="preserve"> (</w:t>
            </w:r>
            <w:r w:rsidR="00074160" w:rsidRPr="00203156">
              <w:t>PC</w:t>
            </w:r>
            <w:r w:rsidRPr="00203156">
              <w:t>),</w:t>
            </w:r>
          </w:p>
          <w:p w:rsidR="003B4EC3" w:rsidRPr="00203156" w:rsidRDefault="003B4EC3" w:rsidP="002D48F5">
            <w:pPr>
              <w:tabs>
                <w:tab w:val="left" w:pos="1080"/>
              </w:tabs>
              <w:spacing w:after="240"/>
              <w:ind w:left="1094" w:right="-72" w:hanging="547"/>
            </w:pPr>
            <w:r w:rsidRPr="00203156">
              <w:t>(5)</w:t>
            </w:r>
            <w:r w:rsidRPr="00203156">
              <w:tab/>
            </w:r>
            <w:r w:rsidR="00C31C76" w:rsidRPr="00203156">
              <w:t>General Conditions</w:t>
            </w:r>
            <w:r w:rsidRPr="00203156">
              <w:t xml:space="preserve"> (</w:t>
            </w:r>
            <w:r w:rsidR="00C31C76" w:rsidRPr="00203156">
              <w:t>GC</w:t>
            </w:r>
            <w:r w:rsidRPr="00203156">
              <w:t>),</w:t>
            </w:r>
          </w:p>
          <w:p w:rsidR="003B4EC3" w:rsidRPr="00203156" w:rsidRDefault="003B4EC3" w:rsidP="002D48F5">
            <w:pPr>
              <w:tabs>
                <w:tab w:val="left" w:pos="1080"/>
              </w:tabs>
              <w:spacing w:after="240"/>
              <w:ind w:left="1094" w:right="-72" w:hanging="547"/>
            </w:pPr>
            <w:r w:rsidRPr="00203156">
              <w:t>(6)</w:t>
            </w:r>
            <w:r w:rsidRPr="00203156">
              <w:tab/>
              <w:t>Specifications,</w:t>
            </w:r>
          </w:p>
          <w:p w:rsidR="003B4EC3" w:rsidRPr="00203156" w:rsidRDefault="003B4EC3" w:rsidP="002D48F5">
            <w:pPr>
              <w:tabs>
                <w:tab w:val="left" w:pos="1080"/>
              </w:tabs>
              <w:spacing w:after="240"/>
              <w:ind w:left="1094" w:right="-72" w:hanging="547"/>
            </w:pPr>
            <w:r w:rsidRPr="00203156">
              <w:t>(7)</w:t>
            </w:r>
            <w:r w:rsidRPr="00203156">
              <w:tab/>
              <w:t>Drawings,</w:t>
            </w:r>
          </w:p>
          <w:p w:rsidR="003B4EC3" w:rsidRPr="00203156" w:rsidRDefault="003B4EC3" w:rsidP="002D48F5">
            <w:pPr>
              <w:tabs>
                <w:tab w:val="left" w:pos="1080"/>
              </w:tabs>
              <w:spacing w:after="240"/>
              <w:ind w:left="1094" w:right="-72" w:hanging="547"/>
            </w:pPr>
            <w:r w:rsidRPr="00203156">
              <w:t>(8)</w:t>
            </w:r>
            <w:r w:rsidRPr="00203156">
              <w:tab/>
              <w:t>Bill of Quantities, and</w:t>
            </w:r>
          </w:p>
          <w:p w:rsidR="003B4EC3" w:rsidRPr="00203156" w:rsidRDefault="003B4EC3" w:rsidP="002D48F5">
            <w:pPr>
              <w:tabs>
                <w:tab w:val="left" w:pos="1080"/>
              </w:tabs>
              <w:spacing w:after="240"/>
              <w:ind w:left="1080" w:right="-72" w:hanging="540"/>
            </w:pPr>
            <w:r w:rsidRPr="00203156">
              <w:t>(9)</w:t>
            </w:r>
            <w:r w:rsidRPr="00203156">
              <w:tab/>
              <w:t xml:space="preserve">any other document listed in the </w:t>
            </w:r>
            <w:r w:rsidR="00074160" w:rsidRPr="00203156">
              <w:t>PC</w:t>
            </w:r>
            <w:r w:rsidRPr="00203156">
              <w:t xml:space="preserve"> as forming part of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16" w:name="_Toc343309844"/>
            <w:bookmarkStart w:id="617" w:name="_Toc454885045"/>
            <w:r w:rsidRPr="00203156">
              <w:t>4. Language and Law</w:t>
            </w:r>
            <w:bookmarkEnd w:id="616"/>
            <w:bookmarkEnd w:id="617"/>
          </w:p>
        </w:tc>
        <w:tc>
          <w:tcPr>
            <w:tcW w:w="6660" w:type="dxa"/>
            <w:gridSpan w:val="2"/>
          </w:tcPr>
          <w:p w:rsidR="003B4EC3" w:rsidRPr="00203156" w:rsidRDefault="003B4EC3" w:rsidP="002D48F5">
            <w:pPr>
              <w:tabs>
                <w:tab w:val="left" w:pos="540"/>
              </w:tabs>
              <w:spacing w:after="240"/>
              <w:ind w:left="540" w:right="-72" w:hanging="540"/>
            </w:pPr>
            <w:r w:rsidRPr="00203156">
              <w:t>4.1</w:t>
            </w:r>
            <w:r w:rsidRPr="00203156">
              <w:tab/>
              <w:t xml:space="preserve">The language of the Contract and the law governing the Contract are stated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18" w:name="_Toc343309847"/>
            <w:bookmarkStart w:id="619" w:name="_Toc454885046"/>
            <w:r w:rsidRPr="00203156">
              <w:t>5.</w:t>
            </w:r>
            <w:bookmarkEnd w:id="618"/>
            <w:r w:rsidRPr="00203156">
              <w:t xml:space="preserve"> Notices</w:t>
            </w:r>
            <w:bookmarkEnd w:id="619"/>
          </w:p>
        </w:tc>
        <w:tc>
          <w:tcPr>
            <w:tcW w:w="6660" w:type="dxa"/>
            <w:gridSpan w:val="2"/>
          </w:tcPr>
          <w:p w:rsidR="003B4EC3" w:rsidRPr="00203156" w:rsidRDefault="003B4EC3" w:rsidP="002D48F5">
            <w:pPr>
              <w:tabs>
                <w:tab w:val="left" w:pos="522"/>
              </w:tabs>
              <w:spacing w:after="240"/>
              <w:ind w:left="522" w:right="-72" w:hanging="522"/>
            </w:pPr>
            <w:r w:rsidRPr="00203156">
              <w:t>5.1</w:t>
            </w:r>
            <w:r w:rsidRPr="00203156">
              <w:tab/>
              <w:t xml:space="preserve">Unless otherwise stated in the Contract, all notices to be given under the Contract shall be in writing, and shall be sent by personal delivery, airmail post, special courier, fax or E-mail to the address of the relevant party set out in the </w:t>
            </w:r>
            <w:r w:rsidR="00074160" w:rsidRPr="00203156">
              <w:t>PC</w:t>
            </w:r>
            <w:r w:rsidRPr="00203156">
              <w:t>, with the following provisions:</w:t>
            </w:r>
          </w:p>
          <w:p w:rsidR="003B4EC3" w:rsidRPr="00203156" w:rsidRDefault="003B4EC3" w:rsidP="002D48F5">
            <w:pPr>
              <w:tabs>
                <w:tab w:val="left" w:pos="1062"/>
              </w:tabs>
              <w:spacing w:after="240"/>
              <w:ind w:left="1080" w:right="-72" w:hanging="540"/>
            </w:pPr>
            <w:r w:rsidRPr="00203156">
              <w:t>5.1.1</w:t>
            </w:r>
            <w:r w:rsidRPr="00203156">
              <w:tab/>
              <w:t>Any notice sent by fax or E-mail shall be confirmed within two (2) days after dispatch by notice sent by airmail post or special courier, except as otherwise specified in the Contract.</w:t>
            </w:r>
          </w:p>
          <w:p w:rsidR="003B4EC3" w:rsidRPr="00203156" w:rsidRDefault="003B4EC3" w:rsidP="002D48F5">
            <w:pPr>
              <w:tabs>
                <w:tab w:val="left" w:pos="1062"/>
              </w:tabs>
              <w:spacing w:after="240"/>
              <w:ind w:left="1080" w:right="-72" w:hanging="540"/>
            </w:pPr>
            <w:r w:rsidRPr="00203156">
              <w:t>5.1.2</w:t>
            </w:r>
            <w:r w:rsidRPr="00203156">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rsidR="003B4EC3" w:rsidRPr="00203156" w:rsidRDefault="003B4EC3" w:rsidP="002D48F5">
            <w:pPr>
              <w:tabs>
                <w:tab w:val="left" w:pos="1062"/>
              </w:tabs>
              <w:spacing w:after="240"/>
              <w:ind w:left="1080" w:right="-72" w:hanging="540"/>
            </w:pPr>
            <w:r w:rsidRPr="00203156">
              <w:t>5.1.3</w:t>
            </w:r>
            <w:r w:rsidRPr="00203156">
              <w:tab/>
              <w:t>Any notice delivered personally or sent by fax or E-mail shall be deemed to have been delivered on date of its dispatch.</w:t>
            </w:r>
          </w:p>
          <w:p w:rsidR="003B4EC3" w:rsidRPr="00203156" w:rsidRDefault="003B4EC3" w:rsidP="002D48F5">
            <w:pPr>
              <w:tabs>
                <w:tab w:val="left" w:pos="1062"/>
              </w:tabs>
              <w:spacing w:after="240"/>
              <w:ind w:left="1080" w:right="-72" w:hanging="540"/>
            </w:pPr>
            <w:r w:rsidRPr="00203156">
              <w:t>5.1.4</w:t>
            </w:r>
            <w:r w:rsidRPr="00203156">
              <w:tab/>
              <w:t>Either party may change its postal, fax or E-mail address or addressee for receipt of such notices by ten (10) days’ notice to the other party in writing.</w:t>
            </w:r>
          </w:p>
          <w:p w:rsidR="003B4EC3" w:rsidRPr="00203156" w:rsidRDefault="003B4EC3" w:rsidP="009D477B">
            <w:pPr>
              <w:numPr>
                <w:ilvl w:val="1"/>
                <w:numId w:val="26"/>
              </w:numPr>
              <w:tabs>
                <w:tab w:val="clear" w:pos="360"/>
                <w:tab w:val="num" w:pos="522"/>
              </w:tabs>
              <w:spacing w:after="240"/>
              <w:ind w:left="522" w:right="-72" w:hanging="522"/>
            </w:pPr>
            <w:r w:rsidRPr="00203156">
              <w:t>Notices shall be deemed to include any approvals, consents, instructions, orders and certificates to be given under the Contract.</w:t>
            </w:r>
          </w:p>
          <w:p w:rsidR="003B4EC3" w:rsidRPr="00203156" w:rsidRDefault="003B4EC3" w:rsidP="002D48F5">
            <w:pPr>
              <w:tabs>
                <w:tab w:val="left" w:pos="522"/>
              </w:tabs>
              <w:spacing w:after="240"/>
              <w:ind w:left="518" w:hanging="518"/>
            </w:pPr>
            <w:r w:rsidRPr="00203156">
              <w:t>5.3</w:t>
            </w:r>
            <w:r w:rsidRPr="00203156">
              <w:tab/>
              <w:t>The Contractor shall provide at its own cost, and maintain in operation permanently during the duration of the Contract, such communications equipment which ensures that both written (fax or E-mail) and oral (voice) communications can be established at all times</w:t>
            </w:r>
          </w:p>
          <w:p w:rsidR="003B4EC3" w:rsidRPr="00203156" w:rsidRDefault="003B4EC3" w:rsidP="002D48F5">
            <w:pPr>
              <w:tabs>
                <w:tab w:val="left" w:pos="1062"/>
              </w:tabs>
              <w:spacing w:after="240"/>
              <w:ind w:left="1062" w:hanging="540"/>
            </w:pPr>
            <w:r w:rsidRPr="00203156">
              <w:t xml:space="preserve">(a) </w:t>
            </w:r>
            <w:r w:rsidR="00B17311" w:rsidRPr="00203156">
              <w:tab/>
            </w:r>
            <w:r w:rsidRPr="00203156">
              <w:t>between the Road Manager and his senior field staff;</w:t>
            </w:r>
          </w:p>
          <w:p w:rsidR="003B4EC3" w:rsidRPr="00203156" w:rsidRDefault="003B4EC3" w:rsidP="002D48F5">
            <w:pPr>
              <w:tabs>
                <w:tab w:val="left" w:pos="1062"/>
              </w:tabs>
              <w:spacing w:after="240"/>
              <w:ind w:left="1062" w:hanging="540"/>
            </w:pPr>
            <w:r w:rsidRPr="00203156">
              <w:t xml:space="preserve">(b) </w:t>
            </w:r>
            <w:r w:rsidR="00B17311" w:rsidRPr="00203156">
              <w:tab/>
            </w:r>
            <w:r w:rsidRPr="00203156">
              <w:t>between the Project Manager and the Road Manager;</w:t>
            </w:r>
          </w:p>
          <w:p w:rsidR="003B4EC3" w:rsidRPr="00203156" w:rsidRDefault="003B4EC3" w:rsidP="002D48F5">
            <w:pPr>
              <w:tabs>
                <w:tab w:val="left" w:pos="1062"/>
              </w:tabs>
              <w:spacing w:after="240"/>
              <w:ind w:left="1062" w:hanging="540"/>
            </w:pPr>
            <w:r w:rsidRPr="00203156">
              <w:t xml:space="preserve">(c) </w:t>
            </w:r>
            <w:r w:rsidR="00B17311" w:rsidRPr="00203156">
              <w:tab/>
            </w:r>
            <w:r w:rsidRPr="00203156">
              <w:t>between the public telephone system and the Road Manager;</w:t>
            </w:r>
          </w:p>
          <w:p w:rsidR="003B4EC3" w:rsidRPr="00203156" w:rsidRDefault="00B17311" w:rsidP="002D48F5">
            <w:pPr>
              <w:pStyle w:val="BodyText"/>
              <w:tabs>
                <w:tab w:val="left" w:pos="1062"/>
              </w:tabs>
              <w:spacing w:after="240"/>
              <w:ind w:left="1062" w:hanging="540"/>
            </w:pPr>
            <w:r w:rsidRPr="00203156">
              <w:t>(d)</w:t>
            </w:r>
            <w:r w:rsidRPr="00203156">
              <w:tab/>
            </w:r>
            <w:r w:rsidR="003B4EC3" w:rsidRPr="00203156">
              <w:t>The equipment to be provided and maintained includes the equipment located at the Project Manager’s office.</w:t>
            </w:r>
          </w:p>
          <w:p w:rsidR="003B4EC3" w:rsidRPr="00203156" w:rsidRDefault="003B4EC3" w:rsidP="002D48F5">
            <w:pPr>
              <w:pStyle w:val="BodyText"/>
              <w:tabs>
                <w:tab w:val="left" w:pos="522"/>
              </w:tabs>
              <w:spacing w:after="240"/>
              <w:ind w:left="522" w:hanging="522"/>
            </w:pPr>
            <w:r w:rsidRPr="00203156">
              <w:t>5.4</w:t>
            </w:r>
            <w:r w:rsidRPr="00203156">
              <w:tab/>
              <w:t>At the Start Date of the Contract, the Contractor must communicate to the Employer the address of his office, including the postal, fax and E-mail address, which for the purposes of this cont</w:t>
            </w:r>
            <w:r w:rsidR="007D789B" w:rsidRPr="00203156">
              <w:t>r</w:t>
            </w:r>
            <w:r w:rsidRPr="00203156">
              <w:t>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203156" w:rsidTr="002B0C16">
        <w:trPr>
          <w:gridAfter w:val="1"/>
          <w:wAfter w:w="18" w:type="dxa"/>
        </w:trPr>
        <w:tc>
          <w:tcPr>
            <w:tcW w:w="2430" w:type="dxa"/>
          </w:tcPr>
          <w:p w:rsidR="003B4EC3" w:rsidRPr="00203156" w:rsidRDefault="003B4EC3" w:rsidP="002D48F5">
            <w:pPr>
              <w:pStyle w:val="Head42"/>
            </w:pPr>
            <w:bookmarkStart w:id="620" w:name="_Toc454885047"/>
            <w:r w:rsidRPr="00203156">
              <w:t>6. Settlement of Disputes (Alternative when using a Dispute Review Board)</w:t>
            </w:r>
            <w:bookmarkEnd w:id="620"/>
          </w:p>
        </w:tc>
        <w:tc>
          <w:tcPr>
            <w:tcW w:w="6660" w:type="dxa"/>
            <w:gridSpan w:val="2"/>
          </w:tcPr>
          <w:p w:rsidR="003B4EC3" w:rsidRPr="00203156" w:rsidRDefault="003B4EC3" w:rsidP="002D48F5">
            <w:pPr>
              <w:tabs>
                <w:tab w:val="left" w:pos="522"/>
              </w:tabs>
              <w:spacing w:after="240"/>
              <w:ind w:left="540" w:right="-72" w:hanging="540"/>
            </w:pPr>
            <w:r w:rsidRPr="00203156">
              <w:t>6.1</w:t>
            </w:r>
            <w:r w:rsidRPr="00203156">
              <w:tab/>
              <w:t>Dispute Review Board</w:t>
            </w:r>
          </w:p>
          <w:p w:rsidR="003B4EC3" w:rsidRPr="00203156" w:rsidRDefault="003B4EC3" w:rsidP="002D48F5">
            <w:pPr>
              <w:tabs>
                <w:tab w:val="left" w:pos="1062"/>
              </w:tabs>
              <w:spacing w:after="240"/>
              <w:ind w:left="1080" w:right="-72" w:hanging="540"/>
            </w:pPr>
            <w:r w:rsidRPr="00203156">
              <w:t>6.1.1</w:t>
            </w:r>
            <w:r w:rsidRPr="00203156">
              <w:tab/>
              <w:t xml:space="preserve">If </w:t>
            </w:r>
            <w:r w:rsidRPr="00203156">
              <w:rPr>
                <w:spacing w:val="-4"/>
              </w:rPr>
              <w:t xml:space="preserve">any </w:t>
            </w:r>
            <w:r w:rsidRPr="00203156">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03156">
              <w:rPr>
                <w:spacing w:val="-4"/>
              </w:rPr>
              <w:t xml:space="preserve"> matter in dispute shall, in the first place, be referred </w:t>
            </w:r>
            <w:r w:rsidRPr="00203156">
              <w:t xml:space="preserve">in writing by either party </w:t>
            </w:r>
            <w:r w:rsidRPr="00203156">
              <w:rPr>
                <w:spacing w:val="-4"/>
              </w:rPr>
              <w:t>to the Disputes Review Board (‘the Board’)</w:t>
            </w:r>
            <w:r w:rsidRPr="00203156">
              <w:t>, with a copy to the other party.</w:t>
            </w:r>
          </w:p>
          <w:p w:rsidR="003B4EC3" w:rsidRPr="00203156" w:rsidRDefault="003B4EC3" w:rsidP="002D48F5">
            <w:pPr>
              <w:tabs>
                <w:tab w:val="left" w:pos="1062"/>
              </w:tabs>
              <w:spacing w:after="240"/>
              <w:ind w:left="1080" w:right="-72" w:hanging="540"/>
              <w:rPr>
                <w:spacing w:val="-4"/>
              </w:rPr>
            </w:pPr>
            <w:r w:rsidRPr="00203156">
              <w:t>6.1.2</w:t>
            </w:r>
            <w:r w:rsidRPr="00203156">
              <w:tab/>
              <w:t>The</w:t>
            </w:r>
            <w:r w:rsidRPr="00203156">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Board shall comprise three Members experienced with the type of construction and services involved in the Contract and with the interpreta</w:t>
            </w:r>
            <w:r w:rsidRPr="00203156">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203156">
              <w:rPr>
                <w:spacing w:val="-4"/>
              </w:rPr>
              <w:t>PC</w:t>
            </w:r>
            <w:r w:rsidRPr="00203156">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203156">
              <w:rPr>
                <w:spacing w:val="-4"/>
              </w:rPr>
              <w:t>PC</w:t>
            </w:r>
            <w:r w:rsidRPr="00203156">
              <w:rPr>
                <w:spacing w:val="-4"/>
              </w:rPr>
              <w:t xml:space="preserve"> who shall seek the approval of the proposed third Member by the parties before selection but, failing such approval, nevertheless shall select the third Member. The third Member shall serve as Chairman of the Board.</w:t>
            </w:r>
          </w:p>
          <w:p w:rsidR="003B4EC3" w:rsidRPr="00203156" w:rsidRDefault="003B4EC3" w:rsidP="002D48F5">
            <w:pPr>
              <w:tabs>
                <w:tab w:val="left" w:pos="1062"/>
              </w:tabs>
              <w:spacing w:after="240"/>
              <w:ind w:left="1080" w:right="-72" w:hanging="540"/>
            </w:pPr>
            <w:r w:rsidRPr="00203156">
              <w:t>6.1.3</w:t>
            </w:r>
            <w:r w:rsidRPr="00203156">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203156">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rsidR="003B4EC3" w:rsidRPr="00203156" w:rsidRDefault="003B4EC3" w:rsidP="002D48F5">
            <w:pPr>
              <w:tabs>
                <w:tab w:val="left" w:pos="1062"/>
              </w:tabs>
              <w:spacing w:after="240"/>
              <w:ind w:left="1080" w:right="-72" w:hanging="540"/>
            </w:pPr>
            <w:r w:rsidRPr="00203156">
              <w:t>6.1.4</w:t>
            </w:r>
            <w:r w:rsidRPr="00203156">
              <w:tab/>
              <w:t xml:space="preserve">Either the Employer or the Contractor may refer a dispute to the Board in accordance with the provisions of the DRB’s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03156" w:rsidRDefault="003B4EC3" w:rsidP="002D48F5">
            <w:pPr>
              <w:tabs>
                <w:tab w:val="left" w:pos="1062"/>
              </w:tabs>
              <w:spacing w:after="240"/>
              <w:ind w:left="1080" w:right="-72" w:hanging="540"/>
            </w:pPr>
            <w:r w:rsidRPr="00203156">
              <w:t>6.1.5</w:t>
            </w:r>
            <w:r w:rsidRPr="00203156">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rsidR="003B4EC3" w:rsidRPr="00203156" w:rsidRDefault="003B4EC3" w:rsidP="002D48F5">
            <w:pPr>
              <w:tabs>
                <w:tab w:val="left" w:pos="1062"/>
              </w:tabs>
              <w:spacing w:after="240"/>
              <w:ind w:left="1080" w:right="-72" w:hanging="540"/>
            </w:pPr>
            <w:r w:rsidRPr="00203156">
              <w:t>6.1.6</w:t>
            </w:r>
            <w:r w:rsidRPr="00203156">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rsidR="003B4EC3" w:rsidRPr="00203156" w:rsidRDefault="003B4EC3" w:rsidP="002D48F5">
            <w:pPr>
              <w:tabs>
                <w:tab w:val="left" w:pos="1062"/>
              </w:tabs>
              <w:spacing w:after="240"/>
              <w:ind w:left="1080" w:right="-72" w:hanging="540"/>
            </w:pPr>
            <w:r w:rsidRPr="00203156">
              <w:t>6.1.7</w:t>
            </w:r>
            <w:r w:rsidRPr="00203156">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03156" w:rsidRDefault="003B4EC3" w:rsidP="002D48F5">
            <w:pPr>
              <w:tabs>
                <w:tab w:val="left" w:pos="1062"/>
              </w:tabs>
              <w:spacing w:after="240"/>
              <w:ind w:left="1080" w:right="-72" w:hanging="540"/>
            </w:pPr>
            <w:r w:rsidRPr="00203156">
              <w:t>6.1.8</w:t>
            </w:r>
            <w:r w:rsidRPr="00203156">
              <w:tab/>
              <w:t>All Recommendations that have become final and binding shall be implemented by the parties forthwith.</w:t>
            </w:r>
          </w:p>
          <w:p w:rsidR="003B4EC3" w:rsidRPr="00203156" w:rsidRDefault="003B4EC3" w:rsidP="002D48F5">
            <w:pPr>
              <w:keepNext/>
              <w:keepLines/>
              <w:spacing w:after="240"/>
              <w:ind w:left="540" w:right="-72" w:hanging="540"/>
            </w:pPr>
            <w:r w:rsidRPr="00203156">
              <w:t>6.2</w:t>
            </w:r>
            <w:r w:rsidRPr="00203156">
              <w:tab/>
              <w:t>Arbitration</w:t>
            </w:r>
          </w:p>
          <w:p w:rsidR="003B4EC3" w:rsidRPr="00203156" w:rsidRDefault="003B4EC3" w:rsidP="002D48F5">
            <w:pPr>
              <w:keepNext/>
              <w:keepLines/>
              <w:tabs>
                <w:tab w:val="left" w:pos="1062"/>
              </w:tabs>
              <w:spacing w:after="240"/>
              <w:ind w:left="1080" w:right="-72" w:hanging="540"/>
            </w:pPr>
            <w:r w:rsidRPr="00203156">
              <w:t>6.2.1</w:t>
            </w:r>
            <w:r w:rsidRPr="00203156">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rsidR="003B4EC3" w:rsidRPr="00203156" w:rsidRDefault="003B4EC3" w:rsidP="002D48F5">
            <w:pPr>
              <w:keepNext/>
              <w:keepLines/>
              <w:tabs>
                <w:tab w:val="left" w:pos="1062"/>
              </w:tabs>
              <w:spacing w:after="240"/>
              <w:ind w:left="1080" w:right="-72" w:hanging="540"/>
            </w:pPr>
            <w:r w:rsidRPr="00203156">
              <w:t>6.2.2</w:t>
            </w:r>
            <w:r w:rsidRPr="00203156">
              <w:tab/>
              <w:t xml:space="preserve">Any dispute in respect of which a notice of intention to commence arbitration has been given, in accordance with </w:t>
            </w:r>
            <w:r w:rsidR="00C31C76" w:rsidRPr="00203156">
              <w:t>GC</w:t>
            </w:r>
            <w:r w:rsidRPr="00203156">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rsidR="003B4EC3" w:rsidRPr="00203156" w:rsidRDefault="003B4EC3" w:rsidP="002D48F5">
            <w:pPr>
              <w:keepNext/>
              <w:keepLines/>
              <w:spacing w:after="240"/>
              <w:ind w:left="1080" w:right="-72" w:hanging="540"/>
            </w:pPr>
            <w:r w:rsidRPr="00203156">
              <w:t xml:space="preserve">6.2.3 Arbitration proceedings shall be conducted in accordance with the rules of procedure designated in the </w:t>
            </w:r>
            <w:r w:rsidR="00074160" w:rsidRPr="00203156">
              <w:t>PC</w:t>
            </w:r>
            <w:r w:rsidRPr="00203156">
              <w:t>.</w:t>
            </w:r>
          </w:p>
          <w:p w:rsidR="003B4EC3" w:rsidRPr="00203156" w:rsidRDefault="003B4EC3" w:rsidP="009D477B">
            <w:pPr>
              <w:keepNext/>
              <w:keepLines/>
              <w:numPr>
                <w:ilvl w:val="1"/>
                <w:numId w:val="35"/>
              </w:numPr>
              <w:spacing w:after="240"/>
              <w:ind w:right="-72"/>
            </w:pPr>
            <w:r w:rsidRPr="00203156">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rsidR="003B4EC3" w:rsidRPr="00203156" w:rsidRDefault="003B4EC3" w:rsidP="002D48F5">
            <w:pPr>
              <w:keepNext/>
              <w:keepLines/>
              <w:spacing w:after="240"/>
              <w:ind w:left="547" w:right="-72" w:hanging="547"/>
            </w:pPr>
            <w:r w:rsidRPr="00203156">
              <w:t>6.4</w:t>
            </w:r>
            <w:r w:rsidRPr="00203156">
              <w:tab/>
              <w:t>Notwithstanding any reference to the Board or Arbitration herein,</w:t>
            </w:r>
          </w:p>
          <w:p w:rsidR="003B4EC3" w:rsidRPr="00203156" w:rsidRDefault="003B4EC3" w:rsidP="002D48F5">
            <w:pPr>
              <w:keepNext/>
              <w:keepLines/>
              <w:tabs>
                <w:tab w:val="left" w:pos="1062"/>
              </w:tabs>
              <w:spacing w:after="240"/>
              <w:ind w:left="1080" w:right="-72" w:hanging="540"/>
            </w:pPr>
            <w:r w:rsidRPr="00203156">
              <w:t>(a)</w:t>
            </w:r>
            <w:r w:rsidRPr="00203156">
              <w:tab/>
              <w:t>the parties shall continue to perform their respective obligations under the Contract unless they otherwise agree</w:t>
            </w:r>
          </w:p>
          <w:p w:rsidR="003B4EC3" w:rsidRPr="00203156" w:rsidRDefault="003B4EC3" w:rsidP="009D477B">
            <w:pPr>
              <w:numPr>
                <w:ilvl w:val="0"/>
                <w:numId w:val="36"/>
              </w:numPr>
              <w:tabs>
                <w:tab w:val="clear" w:pos="900"/>
                <w:tab w:val="num" w:pos="1062"/>
              </w:tabs>
              <w:spacing w:after="240"/>
              <w:ind w:left="1062" w:right="-72" w:hanging="522"/>
            </w:pPr>
            <w:r w:rsidRPr="00203156">
              <w:t>the Employer shall pay the Contractor any monies due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21" w:name="_Hlt113861984"/>
            <w:bookmarkStart w:id="622" w:name="_Toc454885048"/>
            <w:bookmarkEnd w:id="621"/>
            <w:r w:rsidRPr="00203156">
              <w:t>6. Settlement of Disputes (Alternative when using a Dispute Review Expert)</w:t>
            </w:r>
            <w:bookmarkEnd w:id="622"/>
          </w:p>
        </w:tc>
        <w:tc>
          <w:tcPr>
            <w:tcW w:w="6660" w:type="dxa"/>
            <w:gridSpan w:val="2"/>
          </w:tcPr>
          <w:p w:rsidR="003B4EC3" w:rsidRPr="00203156" w:rsidRDefault="003B4EC3" w:rsidP="002D48F5">
            <w:pPr>
              <w:spacing w:after="240"/>
              <w:ind w:left="540" w:right="-72" w:hanging="540"/>
            </w:pPr>
            <w:r w:rsidRPr="00203156">
              <w:t>6.1</w:t>
            </w:r>
            <w:r w:rsidRPr="00203156">
              <w:tab/>
              <w:t>Dispute Review Expert</w:t>
            </w:r>
          </w:p>
          <w:p w:rsidR="003B4EC3" w:rsidRPr="00203156" w:rsidRDefault="003B4EC3" w:rsidP="002D48F5">
            <w:pPr>
              <w:tabs>
                <w:tab w:val="left" w:pos="1062"/>
              </w:tabs>
              <w:spacing w:after="240"/>
              <w:ind w:left="1080" w:right="-72" w:hanging="540"/>
            </w:pPr>
            <w:r w:rsidRPr="00203156">
              <w:t>6.1.1</w:t>
            </w:r>
            <w:r w:rsidRPr="00203156">
              <w:tab/>
              <w:t xml:space="preserve">If </w:t>
            </w:r>
            <w:r w:rsidRPr="00203156">
              <w:rPr>
                <w:spacing w:val="-4"/>
              </w:rPr>
              <w:t xml:space="preserve">any </w:t>
            </w:r>
            <w:r w:rsidRPr="00203156">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03156">
              <w:rPr>
                <w:spacing w:val="-4"/>
              </w:rPr>
              <w:t xml:space="preserve"> matter in dispute shall, in the first place, be referred </w:t>
            </w:r>
            <w:r w:rsidRPr="00203156">
              <w:t xml:space="preserve">in writing by either party </w:t>
            </w:r>
            <w:r w:rsidRPr="00203156">
              <w:rPr>
                <w:spacing w:val="-4"/>
              </w:rPr>
              <w:t>to the Disputes Review Expert (‘DRE’)</w:t>
            </w:r>
            <w:r w:rsidRPr="00203156">
              <w:t xml:space="preserve">, with a copy to the other party. </w:t>
            </w:r>
          </w:p>
          <w:p w:rsidR="003B4EC3" w:rsidRPr="00203156" w:rsidRDefault="003B4EC3" w:rsidP="002D48F5">
            <w:pPr>
              <w:tabs>
                <w:tab w:val="left" w:pos="1062"/>
              </w:tabs>
              <w:spacing w:after="240"/>
              <w:ind w:left="1080" w:right="-72" w:hanging="540"/>
              <w:rPr>
                <w:spacing w:val="-4"/>
              </w:rPr>
            </w:pPr>
            <w:r w:rsidRPr="00203156">
              <w:t>6.1.2</w:t>
            </w:r>
            <w:r w:rsidRPr="00203156">
              <w:tab/>
              <w:t>The</w:t>
            </w:r>
            <w:r w:rsidRPr="00203156">
              <w:rPr>
                <w:spacing w:val="-4"/>
              </w:rPr>
              <w:t xml:space="preserve"> DRE shall </w:t>
            </w:r>
            <w:r w:rsidRPr="00203156">
              <w:t>take up his functions after having signed a DRE’s Declaration of Acceptance as required by the DRE’s Rules and Procedures</w:t>
            </w:r>
            <w:r w:rsidRPr="00203156">
              <w:rPr>
                <w:spacing w:val="-4"/>
              </w:rPr>
              <w:t xml:space="preserve"> (which, along with the Declaration of Acceptance form, are attached to the Contract). </w:t>
            </w:r>
            <w:r w:rsidRPr="00203156">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203156">
              <w:rPr>
                <w:spacing w:val="-4"/>
              </w:rPr>
              <w:t xml:space="preserve"> </w:t>
            </w:r>
            <w:r w:rsidR="00074160" w:rsidRPr="00203156">
              <w:rPr>
                <w:spacing w:val="-4"/>
              </w:rPr>
              <w:t>PC</w:t>
            </w:r>
            <w:r w:rsidRPr="00203156">
              <w:rPr>
                <w:spacing w:val="-4"/>
              </w:rPr>
              <w:t>.</w:t>
            </w:r>
          </w:p>
          <w:p w:rsidR="003B4EC3" w:rsidRPr="00203156" w:rsidRDefault="003B4EC3" w:rsidP="002D48F5">
            <w:pPr>
              <w:tabs>
                <w:tab w:val="left" w:pos="1062"/>
              </w:tabs>
              <w:spacing w:after="240"/>
              <w:ind w:left="1080" w:right="-72" w:hanging="540"/>
            </w:pPr>
            <w:r w:rsidRPr="00203156">
              <w:t>6.1.3</w:t>
            </w:r>
            <w:r w:rsidRPr="00203156">
              <w:tab/>
              <w:t xml:space="preserve">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w:t>
            </w:r>
            <w:r w:rsidR="007D789B" w:rsidRPr="00203156">
              <w:t>A</w:t>
            </w:r>
            <w:r w:rsidRPr="00203156">
              <w:t xml:space="preserve">ppointing </w:t>
            </w:r>
            <w:r w:rsidR="007D789B" w:rsidRPr="00203156">
              <w:t xml:space="preserve">Authority </w:t>
            </w:r>
            <w:r w:rsidRPr="00203156">
              <w:t>as above.</w:t>
            </w:r>
          </w:p>
          <w:p w:rsidR="003B4EC3" w:rsidRPr="00203156" w:rsidRDefault="003B4EC3" w:rsidP="002D48F5">
            <w:pPr>
              <w:tabs>
                <w:tab w:val="left" w:pos="1062"/>
              </w:tabs>
              <w:spacing w:after="240"/>
              <w:ind w:left="1080" w:right="-72" w:hanging="540"/>
            </w:pPr>
            <w:r w:rsidRPr="00203156">
              <w:t>6.1.4</w:t>
            </w:r>
            <w:r w:rsidRPr="00203156">
              <w:tab/>
              <w:t xml:space="preserve">Either the Employer or the Contractor may refer a dispute to the DRE in accordance with the provisions of the DRE’s Rules and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03156" w:rsidRDefault="003B4EC3" w:rsidP="002D48F5">
            <w:pPr>
              <w:tabs>
                <w:tab w:val="left" w:pos="1062"/>
              </w:tabs>
              <w:spacing w:after="240"/>
              <w:ind w:left="1080" w:right="-72" w:hanging="540"/>
            </w:pPr>
            <w:r w:rsidRPr="00203156">
              <w:t>6.1.5</w:t>
            </w:r>
            <w:r w:rsidRPr="00203156">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rsidR="003B4EC3" w:rsidRPr="00203156" w:rsidRDefault="003B4EC3" w:rsidP="002D48F5">
            <w:pPr>
              <w:tabs>
                <w:tab w:val="left" w:pos="1062"/>
              </w:tabs>
              <w:spacing w:after="240"/>
              <w:ind w:left="1080" w:right="-72" w:hanging="540"/>
            </w:pPr>
            <w:r w:rsidRPr="00203156">
              <w:t>6.1.6</w:t>
            </w:r>
            <w:r w:rsidRPr="00203156">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rsidR="003B4EC3" w:rsidRPr="00203156" w:rsidRDefault="003B4EC3" w:rsidP="002D48F5">
            <w:pPr>
              <w:tabs>
                <w:tab w:val="left" w:pos="1062"/>
              </w:tabs>
              <w:spacing w:after="240"/>
              <w:ind w:left="1080" w:right="-72" w:hanging="540"/>
            </w:pPr>
            <w:r w:rsidRPr="00203156">
              <w:t>6.1.7</w:t>
            </w:r>
            <w:r w:rsidRPr="00203156">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03156" w:rsidRDefault="003B4EC3" w:rsidP="002D48F5">
            <w:pPr>
              <w:tabs>
                <w:tab w:val="left" w:pos="1062"/>
              </w:tabs>
              <w:spacing w:after="240"/>
              <w:ind w:left="1094" w:right="-72" w:hanging="547"/>
            </w:pPr>
            <w:r w:rsidRPr="00203156">
              <w:t>6.1.8</w:t>
            </w:r>
            <w:r w:rsidRPr="00203156">
              <w:tab/>
              <w:t xml:space="preserve">All Recommendations that have become final and binding shall be implemented by the parties forthwith. </w:t>
            </w:r>
          </w:p>
          <w:p w:rsidR="003B4EC3" w:rsidRPr="00203156" w:rsidRDefault="003B4EC3" w:rsidP="002D48F5">
            <w:pPr>
              <w:spacing w:after="240"/>
              <w:ind w:left="540" w:right="-72" w:hanging="540"/>
            </w:pPr>
            <w:r w:rsidRPr="00203156">
              <w:t>6.2</w:t>
            </w:r>
            <w:r w:rsidRPr="00203156">
              <w:tab/>
              <w:t>Arbitration</w:t>
            </w:r>
          </w:p>
          <w:p w:rsidR="003B4EC3" w:rsidRPr="00203156" w:rsidRDefault="003B4EC3" w:rsidP="002D48F5">
            <w:pPr>
              <w:tabs>
                <w:tab w:val="left" w:pos="1062"/>
              </w:tabs>
              <w:spacing w:after="240"/>
              <w:ind w:left="1080" w:right="-72" w:hanging="540"/>
            </w:pPr>
            <w:r w:rsidRPr="00203156">
              <w:t>6.2.1</w:t>
            </w:r>
            <w:r w:rsidRPr="00203156">
              <w:tab/>
            </w:r>
            <w:r w:rsidRPr="00203156">
              <w:rPr>
                <w:spacing w:val="-4"/>
                <w:szCs w:val="2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203156">
              <w:t>.</w:t>
            </w:r>
          </w:p>
          <w:p w:rsidR="003B4EC3" w:rsidRPr="00203156" w:rsidRDefault="003B4EC3" w:rsidP="002D48F5">
            <w:pPr>
              <w:tabs>
                <w:tab w:val="left" w:pos="1062"/>
              </w:tabs>
              <w:spacing w:after="240"/>
              <w:ind w:left="1080" w:right="-72" w:hanging="540"/>
            </w:pPr>
            <w:r w:rsidRPr="00203156">
              <w:t>6.2.2</w:t>
            </w:r>
            <w:r w:rsidRPr="00203156">
              <w:tab/>
              <w:t xml:space="preserve">Any dispute in respect of which a notice of intention to commence arbitration has been given, in accordance with </w:t>
            </w:r>
            <w:r w:rsidR="00C31C76" w:rsidRPr="00203156">
              <w:t>GC</w:t>
            </w:r>
            <w:r w:rsidRPr="00203156">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rsidR="003B4EC3" w:rsidRPr="00203156" w:rsidRDefault="003B4EC3" w:rsidP="002D48F5">
            <w:pPr>
              <w:spacing w:after="240"/>
              <w:ind w:left="1080" w:right="-72" w:hanging="540"/>
            </w:pPr>
            <w:r w:rsidRPr="00203156">
              <w:t xml:space="preserve">6.2.3 Arbitration proceedings shall be conducted in accordance with the rules of procedure designated in the </w:t>
            </w:r>
            <w:r w:rsidR="00074160" w:rsidRPr="00203156">
              <w:t>PC</w:t>
            </w:r>
            <w:r w:rsidRPr="00203156">
              <w:t>.</w:t>
            </w:r>
          </w:p>
          <w:p w:rsidR="003B4EC3" w:rsidRPr="00203156" w:rsidRDefault="003B4EC3" w:rsidP="002D48F5">
            <w:pPr>
              <w:tabs>
                <w:tab w:val="left" w:pos="612"/>
              </w:tabs>
              <w:spacing w:after="240"/>
              <w:ind w:left="612" w:right="-72" w:hanging="612"/>
            </w:pPr>
            <w:r w:rsidRPr="00203156">
              <w:t>6.3</w:t>
            </w:r>
            <w:r w:rsidRPr="00203156">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r w:rsidR="005846AA" w:rsidRPr="00203156">
              <w:t>.</w:t>
            </w:r>
          </w:p>
          <w:p w:rsidR="003B4EC3" w:rsidRPr="00203156" w:rsidRDefault="003B4EC3" w:rsidP="002D48F5">
            <w:pPr>
              <w:tabs>
                <w:tab w:val="left" w:pos="522"/>
              </w:tabs>
              <w:spacing w:after="240"/>
              <w:ind w:left="540" w:right="-72" w:hanging="540"/>
            </w:pPr>
            <w:r w:rsidRPr="00203156">
              <w:t>6.4</w:t>
            </w:r>
            <w:r w:rsidRPr="00203156">
              <w:tab/>
              <w:t>Notwithstanding any reference to the DRE or Arbitration herein,</w:t>
            </w:r>
          </w:p>
          <w:p w:rsidR="003B4EC3" w:rsidRPr="00203156" w:rsidRDefault="003B4EC3" w:rsidP="009D477B">
            <w:pPr>
              <w:numPr>
                <w:ilvl w:val="0"/>
                <w:numId w:val="37"/>
              </w:numPr>
              <w:spacing w:after="240"/>
              <w:ind w:right="-72"/>
            </w:pPr>
            <w:r w:rsidRPr="00203156">
              <w:t>the parties shall continue to perform their respective obligations under the Contract unless they otherwise agree</w:t>
            </w:r>
          </w:p>
          <w:p w:rsidR="005846AA" w:rsidRPr="00203156" w:rsidRDefault="003B4EC3" w:rsidP="009D477B">
            <w:pPr>
              <w:numPr>
                <w:ilvl w:val="0"/>
                <w:numId w:val="37"/>
              </w:numPr>
              <w:spacing w:after="240"/>
              <w:ind w:right="-72"/>
            </w:pPr>
            <w:r w:rsidRPr="00203156">
              <w:t>the Employer shall pay the Contractor any monies due the Contractor.</w:t>
            </w:r>
            <w:r w:rsidR="00485BB7" w:rsidRPr="00203156">
              <w:t xml:space="preserve"> </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23" w:name="_Hlt1217935"/>
            <w:bookmarkStart w:id="624" w:name="_Hlt1217976"/>
            <w:bookmarkStart w:id="625" w:name="_Hlt1218098"/>
            <w:bookmarkStart w:id="626" w:name="_Toc454885049"/>
            <w:bookmarkEnd w:id="623"/>
            <w:bookmarkEnd w:id="624"/>
            <w:bookmarkEnd w:id="625"/>
            <w:r w:rsidRPr="00203156">
              <w:t>B. Assignment of Responsibilities</w:t>
            </w:r>
            <w:bookmarkEnd w:id="626"/>
          </w:p>
        </w:tc>
      </w:tr>
      <w:tr w:rsidR="003B4EC3" w:rsidRPr="00203156" w:rsidTr="002B0C16">
        <w:trPr>
          <w:gridAfter w:val="1"/>
          <w:wAfter w:w="18" w:type="dxa"/>
        </w:trPr>
        <w:tc>
          <w:tcPr>
            <w:tcW w:w="2430" w:type="dxa"/>
          </w:tcPr>
          <w:p w:rsidR="003B4EC3" w:rsidRPr="00203156" w:rsidRDefault="003B4EC3" w:rsidP="002D48F5">
            <w:pPr>
              <w:pStyle w:val="Head42"/>
            </w:pPr>
            <w:bookmarkStart w:id="627" w:name="_Toc454885050"/>
            <w:r w:rsidRPr="00203156">
              <w:t>7. Scope of Works and Services</w:t>
            </w:r>
            <w:bookmarkEnd w:id="627"/>
          </w:p>
        </w:tc>
        <w:tc>
          <w:tcPr>
            <w:tcW w:w="6660" w:type="dxa"/>
            <w:gridSpan w:val="2"/>
          </w:tcPr>
          <w:p w:rsidR="003B4EC3" w:rsidRPr="00203156" w:rsidRDefault="003B4EC3" w:rsidP="002D48F5">
            <w:pPr>
              <w:tabs>
                <w:tab w:val="left" w:pos="522"/>
              </w:tabs>
              <w:spacing w:after="240"/>
              <w:ind w:left="540" w:right="-72" w:hanging="540"/>
            </w:pPr>
            <w:r w:rsidRPr="00203156">
              <w:t>7.1</w:t>
            </w:r>
            <w:r w:rsidRPr="00203156">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rsidR="003B4EC3" w:rsidRPr="00203156" w:rsidRDefault="003B4EC3" w:rsidP="002D48F5">
            <w:pPr>
              <w:tabs>
                <w:tab w:val="left" w:pos="522"/>
              </w:tabs>
              <w:spacing w:after="240"/>
              <w:ind w:left="540" w:right="-72" w:hanging="540"/>
            </w:pPr>
            <w:r w:rsidRPr="00203156">
              <w:t>7.2</w:t>
            </w:r>
            <w:r w:rsidRPr="00203156">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203156">
              <w:t>GC</w:t>
            </w:r>
            <w:r w:rsidRPr="00203156">
              <w:t>) as if such work, services and/or items and materials were expressly mentioned in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28" w:name="_Toc454885051"/>
            <w:r w:rsidRPr="00203156">
              <w:t>8. Design Responsibility</w:t>
            </w:r>
            <w:bookmarkEnd w:id="628"/>
          </w:p>
        </w:tc>
        <w:tc>
          <w:tcPr>
            <w:tcW w:w="6660" w:type="dxa"/>
            <w:gridSpan w:val="2"/>
          </w:tcPr>
          <w:p w:rsidR="003B4EC3" w:rsidRPr="00203156" w:rsidRDefault="003B4EC3" w:rsidP="002D48F5">
            <w:pPr>
              <w:tabs>
                <w:tab w:val="left" w:pos="540"/>
              </w:tabs>
              <w:spacing w:after="240"/>
              <w:ind w:left="540" w:right="-72" w:hanging="540"/>
            </w:pPr>
            <w:r w:rsidRPr="00203156">
              <w:t>8.1</w:t>
            </w:r>
            <w:r w:rsidRPr="00203156">
              <w:tab/>
              <w:t>The Contractor shall be responsible for the design and programming of the Works and Services, and for the accuracy and completeness of the information used for that design and programming in accordance with the requirements established in the Specifications.</w:t>
            </w:r>
          </w:p>
          <w:p w:rsidR="003B4EC3" w:rsidRPr="00203156" w:rsidRDefault="003B4EC3" w:rsidP="002D48F5">
            <w:pPr>
              <w:tabs>
                <w:tab w:val="left" w:pos="522"/>
              </w:tabs>
              <w:spacing w:after="240"/>
              <w:ind w:left="540" w:right="-72" w:hanging="540"/>
            </w:pPr>
            <w:r w:rsidRPr="00203156">
              <w:t>8.2</w:t>
            </w:r>
            <w:r w:rsidRPr="00203156">
              <w:tab/>
              <w:t>Specifications and Drawings</w:t>
            </w:r>
          </w:p>
          <w:p w:rsidR="003B4EC3" w:rsidRPr="00203156" w:rsidRDefault="003B4EC3" w:rsidP="002D48F5">
            <w:pPr>
              <w:tabs>
                <w:tab w:val="left" w:pos="1152"/>
              </w:tabs>
              <w:spacing w:after="240"/>
              <w:ind w:left="1170" w:right="-72" w:hanging="630"/>
            </w:pPr>
            <w:r w:rsidRPr="00203156">
              <w:t>8.2.1</w:t>
            </w:r>
            <w:r w:rsidRPr="00203156">
              <w:tab/>
              <w:t>The Contractor shall execute the basic and detailed design and the engineering work in compliance with the provisions of the Contract and the Specifications, or where not so specified, in accordance with good engineering practice.</w:t>
            </w:r>
          </w:p>
          <w:p w:rsidR="003B4EC3" w:rsidRPr="00203156" w:rsidRDefault="003B4EC3" w:rsidP="002D48F5">
            <w:pPr>
              <w:spacing w:after="240"/>
              <w:ind w:left="1170" w:right="-72"/>
            </w:pPr>
            <w:r w:rsidRPr="00203156">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rsidR="003B4EC3" w:rsidRPr="00203156" w:rsidRDefault="003B4EC3" w:rsidP="002D48F5">
            <w:pPr>
              <w:tabs>
                <w:tab w:val="left" w:pos="1152"/>
              </w:tabs>
              <w:spacing w:after="240"/>
              <w:ind w:left="1170" w:right="-72" w:hanging="630"/>
            </w:pPr>
            <w:r w:rsidRPr="00203156">
              <w:t>8.2.2</w:t>
            </w:r>
            <w:r w:rsidRPr="00203156">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rsidR="003B4EC3" w:rsidRPr="00203156" w:rsidRDefault="003B4EC3" w:rsidP="002D48F5">
            <w:pPr>
              <w:tabs>
                <w:tab w:val="left" w:pos="522"/>
              </w:tabs>
              <w:spacing w:after="240"/>
              <w:ind w:left="540" w:right="-72" w:hanging="540"/>
            </w:pPr>
            <w:r w:rsidRPr="00203156">
              <w:t>8.3</w:t>
            </w:r>
            <w:r w:rsidR="00B17311" w:rsidRPr="00203156">
              <w:tab/>
            </w:r>
            <w:r w:rsidRPr="00203156">
              <w:t>Codes and Standards</w:t>
            </w:r>
          </w:p>
          <w:p w:rsidR="003B4EC3" w:rsidRPr="00203156" w:rsidRDefault="003B4EC3" w:rsidP="002D48F5">
            <w:pPr>
              <w:spacing w:after="240"/>
              <w:ind w:left="540" w:right="-72"/>
            </w:pPr>
            <w:r w:rsidRPr="00203156">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282E8E" w:rsidRPr="00203156">
              <w:t>Bid</w:t>
            </w:r>
            <w:r w:rsidRPr="00203156">
              <w:t xml:space="preserve"> submission shall apply unless otherwise specified. During Contract execution, any changes in such codes and standards shall be applied after approval by the Employer and shall be treated in accordance with </w:t>
            </w:r>
            <w:r w:rsidR="00C31C76" w:rsidRPr="00203156">
              <w:t>GC</w:t>
            </w:r>
            <w:r w:rsidRPr="00203156">
              <w:t xml:space="preserve"> Clause 63.</w:t>
            </w:r>
          </w:p>
          <w:p w:rsidR="003B4EC3" w:rsidRPr="00203156" w:rsidRDefault="003B4EC3" w:rsidP="002D48F5">
            <w:pPr>
              <w:spacing w:after="240"/>
              <w:ind w:left="540" w:right="-72" w:hanging="540"/>
            </w:pPr>
            <w:r w:rsidRPr="00203156">
              <w:t>8.4</w:t>
            </w:r>
            <w:r w:rsidRPr="00203156">
              <w:tab/>
              <w:t>Approval/Review of Technical Documents by Project Manager</w:t>
            </w:r>
          </w:p>
          <w:p w:rsidR="003B4EC3" w:rsidRPr="00203156" w:rsidRDefault="003B4EC3" w:rsidP="002D48F5">
            <w:pPr>
              <w:tabs>
                <w:tab w:val="left" w:pos="1152"/>
              </w:tabs>
              <w:spacing w:after="240"/>
              <w:ind w:left="1170" w:right="-72" w:hanging="630"/>
            </w:pPr>
            <w:r w:rsidRPr="00203156">
              <w:t>8.4.1</w:t>
            </w:r>
            <w:r w:rsidRPr="00203156">
              <w:tab/>
              <w:t xml:space="preserve">For those Works specified in the </w:t>
            </w:r>
            <w:r w:rsidR="00074160" w:rsidRPr="00203156">
              <w:t>PC</w:t>
            </w:r>
            <w:r w:rsidRPr="00203156">
              <w:t>, the Contractor shall prepare (or cause its Subcontractors to prepare) and furnish to the Project Manager the documents listed in the Specifications (List of Documents for Approval or Review) for its approval or review.</w:t>
            </w:r>
          </w:p>
          <w:p w:rsidR="003B4EC3" w:rsidRPr="00203156" w:rsidRDefault="003B4EC3" w:rsidP="002D48F5">
            <w:pPr>
              <w:spacing w:after="240"/>
              <w:ind w:left="1170" w:right="-72"/>
            </w:pPr>
            <w:r w:rsidRPr="00203156">
              <w:t xml:space="preserve">Unless otherwise specified in the </w:t>
            </w:r>
            <w:r w:rsidR="00074160" w:rsidRPr="00203156">
              <w:t>PC</w:t>
            </w:r>
            <w:r w:rsidRPr="00203156">
              <w:t>, the Contractor shall not be required to submit for the Employer’s approval the Design or other technical documents concerning the Maintenance Services remunerated through monthly lump-sum payments.</w:t>
            </w:r>
          </w:p>
          <w:p w:rsidR="003B4EC3" w:rsidRPr="00203156" w:rsidRDefault="003B4EC3" w:rsidP="002D48F5">
            <w:pPr>
              <w:spacing w:after="240"/>
              <w:ind w:left="1170" w:right="-72"/>
            </w:pPr>
            <w:r w:rsidRPr="00203156">
              <w:t>Any part of the Works covered by or related to the documents to be approved by the Project Manager shall be executed only after the Project Manager’s approval thereof.</w:t>
            </w:r>
          </w:p>
          <w:p w:rsidR="003B4EC3" w:rsidRPr="00203156" w:rsidRDefault="00C31C76" w:rsidP="002D48F5">
            <w:pPr>
              <w:spacing w:after="240"/>
              <w:ind w:left="1166" w:right="-72"/>
            </w:pPr>
            <w:r w:rsidRPr="00203156">
              <w:t>GC</w:t>
            </w:r>
            <w:r w:rsidR="003B4EC3" w:rsidRPr="00203156">
              <w:t xml:space="preserve"> Sub-Clauses 8.4.2 through 8.4.7 shall apply only to those documents requiring the Project Manager’s approval, but not to those furnished to the Project Manager for his information or review only.</w:t>
            </w:r>
          </w:p>
          <w:p w:rsidR="003B4EC3" w:rsidRPr="00203156" w:rsidRDefault="003B4EC3" w:rsidP="002D48F5">
            <w:pPr>
              <w:tabs>
                <w:tab w:val="left" w:pos="1152"/>
              </w:tabs>
              <w:spacing w:after="240"/>
              <w:ind w:left="1170" w:right="-72" w:hanging="630"/>
            </w:pPr>
            <w:r w:rsidRPr="00203156">
              <w:t>8.4.2</w:t>
            </w:r>
            <w:r w:rsidRPr="00203156">
              <w:tab/>
              <w:t xml:space="preserve">Within fourteen (14) days after receipt by the Project Manager of any document requiring the Project Manager’s approval in accordance with </w:t>
            </w:r>
            <w:r w:rsidR="00C31C76" w:rsidRPr="00203156">
              <w:t>GC</w:t>
            </w:r>
            <w:r w:rsidRPr="00203156">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rsidR="003B4EC3" w:rsidRPr="00203156" w:rsidRDefault="003B4EC3" w:rsidP="002D48F5">
            <w:pPr>
              <w:spacing w:after="240"/>
              <w:ind w:left="1170" w:right="-72"/>
            </w:pPr>
            <w:r w:rsidRPr="00203156">
              <w:t>If the Project Manager fails to take such action within the said fourteen (14) days, then the said document shall be deemed to have been approved by the Project Manager.</w:t>
            </w:r>
          </w:p>
          <w:p w:rsidR="003B4EC3" w:rsidRPr="00203156" w:rsidRDefault="003B4EC3" w:rsidP="002D48F5">
            <w:pPr>
              <w:tabs>
                <w:tab w:val="left" w:pos="1152"/>
              </w:tabs>
              <w:spacing w:after="240"/>
              <w:ind w:left="1170" w:right="-72" w:hanging="630"/>
            </w:pPr>
            <w:r w:rsidRPr="00203156">
              <w:t>8.4.3</w:t>
            </w:r>
            <w:r w:rsidRPr="00203156">
              <w:tab/>
              <w:t>The Project Manager shall not disapprove any document, except on the grounds that the document does not comply with some specified provision of the Contract or that it is contrary to good engineering practice.</w:t>
            </w:r>
          </w:p>
          <w:p w:rsidR="003B4EC3" w:rsidRPr="00203156" w:rsidRDefault="003B4EC3" w:rsidP="002D48F5">
            <w:pPr>
              <w:tabs>
                <w:tab w:val="left" w:pos="1152"/>
              </w:tabs>
              <w:spacing w:after="240"/>
              <w:ind w:left="1170" w:right="-72" w:hanging="630"/>
            </w:pPr>
            <w:r w:rsidRPr="00203156">
              <w:t>8.4.4</w:t>
            </w:r>
            <w:r w:rsidRPr="00203156">
              <w:tab/>
              <w:t xml:space="preserve">If the Project Manager disapproves the document, the Contractor shall modify the document and resubmit it for the Project Manager’s approval in accordance with </w:t>
            </w:r>
            <w:r w:rsidR="00C31C76" w:rsidRPr="00203156">
              <w:t>GC</w:t>
            </w:r>
            <w:r w:rsidRPr="00203156">
              <w:t xml:space="preserve"> Sub-Clause 8.4.2. If the Project Manager approves the document subject to modification(s), the Contractor shall make the required modification(s), whereupon the document shall be deemed to have been approved.</w:t>
            </w:r>
          </w:p>
          <w:p w:rsidR="003B4EC3" w:rsidRPr="00203156" w:rsidRDefault="003B4EC3" w:rsidP="002D48F5">
            <w:pPr>
              <w:tabs>
                <w:tab w:val="left" w:pos="1152"/>
              </w:tabs>
              <w:spacing w:after="240"/>
              <w:ind w:left="1170" w:right="-72" w:hanging="630"/>
            </w:pPr>
            <w:r w:rsidRPr="00203156">
              <w:t>8.4.5</w:t>
            </w:r>
            <w:r w:rsidRPr="00203156">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203156">
              <w:t>GC</w:t>
            </w:r>
            <w:r w:rsidRPr="00203156">
              <w:t xml:space="preserve">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w:t>
            </w:r>
            <w:r w:rsidR="00C31C76" w:rsidRPr="00203156">
              <w:t>GC</w:t>
            </w:r>
            <w:r w:rsidRPr="00203156">
              <w:t xml:space="preserve">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rsidR="003B4EC3" w:rsidRPr="00203156" w:rsidRDefault="003B4EC3" w:rsidP="002D48F5">
            <w:pPr>
              <w:tabs>
                <w:tab w:val="left" w:pos="1152"/>
              </w:tabs>
              <w:spacing w:after="240"/>
              <w:ind w:left="1181" w:right="-72" w:hanging="634"/>
            </w:pPr>
            <w:r w:rsidRPr="00203156">
              <w:t>8.4.6</w:t>
            </w:r>
            <w:r w:rsidRPr="00203156">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rsidR="003B4EC3" w:rsidRPr="00203156" w:rsidRDefault="003B4EC3" w:rsidP="002D48F5">
            <w:pPr>
              <w:tabs>
                <w:tab w:val="left" w:pos="1152"/>
              </w:tabs>
              <w:spacing w:after="240"/>
              <w:ind w:left="1170" w:right="-72" w:hanging="630"/>
            </w:pPr>
            <w:r w:rsidRPr="00203156">
              <w:t>8.4.7</w:t>
            </w:r>
            <w:r w:rsidRPr="00203156">
              <w:tab/>
              <w:t>The Contractor shall not depart from any approved document unless the Contractor has first submitted to the Project Manager</w:t>
            </w:r>
            <w:r w:rsidRPr="00203156">
              <w:rPr>
                <w:i/>
              </w:rPr>
              <w:t xml:space="preserve"> </w:t>
            </w:r>
            <w:r w:rsidRPr="00203156">
              <w:t xml:space="preserve">an amended document and obtained the Project Manager’s approval thereof, pursuant to the provisions of this </w:t>
            </w:r>
            <w:r w:rsidR="00C31C76" w:rsidRPr="00203156">
              <w:t>GC</w:t>
            </w:r>
            <w:r w:rsidRPr="00203156">
              <w:t xml:space="preserve"> Sub-Clause 8.4.</w:t>
            </w:r>
          </w:p>
          <w:p w:rsidR="003B4EC3" w:rsidRPr="00203156" w:rsidRDefault="003B4EC3" w:rsidP="002D48F5">
            <w:pPr>
              <w:spacing w:after="240"/>
              <w:ind w:left="1170" w:right="-72" w:hanging="18"/>
            </w:pPr>
            <w:r w:rsidRPr="00203156">
              <w:t xml:space="preserve">If the Project Manager requests any change in any already approved document and/or in any document based thereon, the provisions of </w:t>
            </w:r>
            <w:r w:rsidR="00C31C76" w:rsidRPr="00203156">
              <w:t>GC</w:t>
            </w:r>
            <w:r w:rsidRPr="00203156">
              <w:t xml:space="preserve"> Clause 63.2 shall apply to such request.</w:t>
            </w:r>
          </w:p>
        </w:tc>
      </w:tr>
      <w:tr w:rsidR="003B4EC3" w:rsidRPr="00203156" w:rsidTr="002B0C16">
        <w:trPr>
          <w:gridAfter w:val="1"/>
          <w:wAfter w:w="18" w:type="dxa"/>
        </w:trPr>
        <w:tc>
          <w:tcPr>
            <w:tcW w:w="2430" w:type="dxa"/>
          </w:tcPr>
          <w:p w:rsidR="003B4EC3" w:rsidRPr="00203156" w:rsidRDefault="003B4EC3" w:rsidP="002D48F5">
            <w:pPr>
              <w:pStyle w:val="Head42"/>
            </w:pPr>
            <w:bookmarkStart w:id="629" w:name="_Toc454885052"/>
            <w:r w:rsidRPr="00203156">
              <w:t>9. Copyright</w:t>
            </w:r>
            <w:bookmarkEnd w:id="629"/>
          </w:p>
        </w:tc>
        <w:tc>
          <w:tcPr>
            <w:tcW w:w="6660" w:type="dxa"/>
            <w:gridSpan w:val="2"/>
          </w:tcPr>
          <w:p w:rsidR="003B4EC3" w:rsidRPr="00203156" w:rsidRDefault="003B4EC3" w:rsidP="002D48F5">
            <w:pPr>
              <w:tabs>
                <w:tab w:val="left" w:pos="522"/>
              </w:tabs>
              <w:spacing w:after="240"/>
              <w:ind w:left="540" w:right="-72" w:hanging="540"/>
            </w:pPr>
            <w:r w:rsidRPr="00203156">
              <w:t>9.1</w:t>
            </w:r>
            <w:r w:rsidRPr="00203156">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203156" w:rsidTr="002B0C16">
        <w:trPr>
          <w:gridAfter w:val="1"/>
          <w:wAfter w:w="18" w:type="dxa"/>
        </w:trPr>
        <w:tc>
          <w:tcPr>
            <w:tcW w:w="2430" w:type="dxa"/>
          </w:tcPr>
          <w:p w:rsidR="003B4EC3" w:rsidRPr="00203156" w:rsidRDefault="003B4EC3" w:rsidP="002D48F5">
            <w:pPr>
              <w:pStyle w:val="Head42"/>
            </w:pPr>
            <w:bookmarkStart w:id="630" w:name="_Toc454885053"/>
            <w:r w:rsidRPr="00203156">
              <w:t>10. Start Date and Completion</w:t>
            </w:r>
            <w:bookmarkEnd w:id="630"/>
          </w:p>
        </w:tc>
        <w:tc>
          <w:tcPr>
            <w:tcW w:w="6660" w:type="dxa"/>
            <w:gridSpan w:val="2"/>
          </w:tcPr>
          <w:p w:rsidR="003B4EC3" w:rsidRPr="00203156" w:rsidRDefault="003B4EC3" w:rsidP="002D48F5">
            <w:pPr>
              <w:tabs>
                <w:tab w:val="left" w:pos="522"/>
              </w:tabs>
              <w:spacing w:after="240"/>
              <w:ind w:left="540" w:right="-72" w:hanging="540"/>
            </w:pPr>
            <w:r w:rsidRPr="00203156">
              <w:t>10.1</w:t>
            </w:r>
            <w:r w:rsidRPr="00203156">
              <w:tab/>
              <w:t xml:space="preserve">The Contractor shall start the Works and Services within the period specified in the </w:t>
            </w:r>
            <w:r w:rsidR="00074160" w:rsidRPr="00203156">
              <w:t>PC</w:t>
            </w:r>
            <w:r w:rsidRPr="00203156">
              <w:t xml:space="preserve">.  Upon request from the Contractor, the Employer shall confirm in writing the Start Date, after verifying that works and services have started on the Site. </w:t>
            </w:r>
          </w:p>
          <w:p w:rsidR="003B4EC3" w:rsidRPr="00203156" w:rsidRDefault="003B4EC3" w:rsidP="002D48F5">
            <w:pPr>
              <w:tabs>
                <w:tab w:val="left" w:pos="522"/>
              </w:tabs>
              <w:spacing w:after="240"/>
              <w:ind w:left="540" w:right="-72" w:hanging="540"/>
            </w:pPr>
            <w:r w:rsidRPr="00203156">
              <w:t>10.2</w:t>
            </w:r>
            <w:r w:rsidRPr="00203156">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203156">
              <w:t>PC</w:t>
            </w:r>
            <w:r w:rsidRPr="00203156">
              <w:t xml:space="preserve"> and the Specifications, or within such extended time to which the Contractor shall be entitled under </w:t>
            </w:r>
            <w:r w:rsidR="00C31C76" w:rsidRPr="00203156">
              <w:t>GC</w:t>
            </w:r>
            <w:r w:rsidRPr="00203156">
              <w:t xml:space="preserve"> Clause 64 hereof.</w:t>
            </w:r>
          </w:p>
        </w:tc>
      </w:tr>
      <w:tr w:rsidR="003B4EC3" w:rsidRPr="00203156" w:rsidTr="002B0C16">
        <w:trPr>
          <w:gridAfter w:val="1"/>
          <w:wAfter w:w="18" w:type="dxa"/>
        </w:trPr>
        <w:tc>
          <w:tcPr>
            <w:tcW w:w="2430" w:type="dxa"/>
          </w:tcPr>
          <w:p w:rsidR="003B4EC3" w:rsidRPr="00203156" w:rsidRDefault="003B4EC3" w:rsidP="002D48F5">
            <w:pPr>
              <w:pStyle w:val="Head42"/>
            </w:pPr>
            <w:bookmarkStart w:id="631" w:name="_Toc454885054"/>
            <w:r w:rsidRPr="00203156">
              <w:t>11. Contractor’s Responsibilities</w:t>
            </w:r>
            <w:bookmarkEnd w:id="631"/>
          </w:p>
        </w:tc>
        <w:tc>
          <w:tcPr>
            <w:tcW w:w="6660" w:type="dxa"/>
            <w:gridSpan w:val="2"/>
          </w:tcPr>
          <w:p w:rsidR="003B4EC3" w:rsidRPr="00203156" w:rsidRDefault="003B4EC3" w:rsidP="002D48F5">
            <w:pPr>
              <w:tabs>
                <w:tab w:val="left" w:pos="522"/>
              </w:tabs>
              <w:spacing w:after="240"/>
              <w:ind w:left="540" w:right="-72" w:hanging="540"/>
            </w:pPr>
            <w:r w:rsidRPr="00203156">
              <w:t>11.1</w:t>
            </w:r>
            <w:r w:rsidRPr="00203156">
              <w:tab/>
              <w:t>The Contractor shall design and carry out the Works and Services (including associated purchases and/or subcontracting) necessary to comply with the requirements established in the Specifications with due care and diligence in accordance with the Contract.</w:t>
            </w:r>
          </w:p>
          <w:p w:rsidR="003B4EC3" w:rsidRPr="00203156" w:rsidRDefault="003B4EC3" w:rsidP="002D48F5">
            <w:pPr>
              <w:tabs>
                <w:tab w:val="left" w:pos="522"/>
              </w:tabs>
              <w:spacing w:after="240"/>
              <w:ind w:left="540" w:right="-72" w:hanging="540"/>
            </w:pPr>
            <w:r w:rsidRPr="00203156">
              <w:t>11.2</w:t>
            </w:r>
            <w:r w:rsidRPr="00203156">
              <w:tab/>
              <w:t xml:space="preserve">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w:t>
            </w:r>
            <w:r w:rsidR="00282E8E" w:rsidRPr="00203156">
              <w:t>Bid</w:t>
            </w:r>
            <w:r w:rsidRPr="00203156">
              <w:t xml:space="preserve"> submission. The Contractor acknowledges that any failure to acquaint itself with all such data and information shall not relieve its responsibility for properly estimating the difficulty or cost of successfully performing the Works and Services.</w:t>
            </w:r>
          </w:p>
          <w:p w:rsidR="003B4EC3" w:rsidRPr="00203156" w:rsidRDefault="003B4EC3" w:rsidP="002D48F5">
            <w:pPr>
              <w:tabs>
                <w:tab w:val="left" w:pos="522"/>
              </w:tabs>
              <w:spacing w:after="240"/>
              <w:ind w:left="540" w:right="-72" w:hanging="540"/>
            </w:pPr>
            <w:r w:rsidRPr="00203156">
              <w:t>11.3</w:t>
            </w:r>
            <w:r w:rsidRPr="00203156">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203156">
              <w:t>GC</w:t>
            </w:r>
            <w:r w:rsidRPr="00203156">
              <w:t xml:space="preserve"> Sub-Clause 14.3 hereof and that are necessary for the performance of the Contract.</w:t>
            </w:r>
          </w:p>
          <w:p w:rsidR="003B4EC3" w:rsidRPr="00203156" w:rsidRDefault="003B4EC3" w:rsidP="009D477B">
            <w:pPr>
              <w:numPr>
                <w:ilvl w:val="1"/>
                <w:numId w:val="38"/>
              </w:numPr>
              <w:tabs>
                <w:tab w:val="clear" w:pos="360"/>
                <w:tab w:val="num" w:pos="522"/>
              </w:tabs>
              <w:spacing w:after="240"/>
              <w:ind w:left="522" w:right="-72" w:hanging="522"/>
            </w:pPr>
            <w:r w:rsidRPr="00203156">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203156">
              <w:t>GC</w:t>
            </w:r>
            <w:r w:rsidRPr="00203156">
              <w:t xml:space="preserve"> Sub-Clause 14.1 hereof.</w:t>
            </w:r>
          </w:p>
          <w:p w:rsidR="003B4EC3" w:rsidRPr="00203156" w:rsidRDefault="003B4EC3" w:rsidP="009D477B">
            <w:pPr>
              <w:numPr>
                <w:ilvl w:val="1"/>
                <w:numId w:val="38"/>
              </w:numPr>
              <w:tabs>
                <w:tab w:val="clear" w:pos="360"/>
                <w:tab w:val="num" w:pos="522"/>
              </w:tabs>
              <w:spacing w:after="240"/>
              <w:ind w:left="522" w:right="-72" w:hanging="522"/>
            </w:pPr>
            <w:r w:rsidRPr="00203156">
              <w:t>Any Plant, Material and Services that will be incorporated in or be required for the Works and Services and other supplies shall have their origin in an eligible Country as defined under the Bank’s procurement guidelines.</w:t>
            </w:r>
          </w:p>
          <w:p w:rsidR="00F816C7" w:rsidRPr="00203156" w:rsidRDefault="00F816C7" w:rsidP="009D477B">
            <w:pPr>
              <w:numPr>
                <w:ilvl w:val="1"/>
                <w:numId w:val="38"/>
              </w:numPr>
              <w:tabs>
                <w:tab w:val="clear" w:pos="360"/>
                <w:tab w:val="num" w:pos="522"/>
              </w:tabs>
              <w:spacing w:after="240"/>
              <w:ind w:left="522" w:right="-72" w:hanging="522"/>
            </w:pPr>
            <w:bookmarkStart w:id="632" w:name="OLE_LINK1"/>
            <w:bookmarkStart w:id="633" w:name="OLE_LINK2"/>
            <w:r w:rsidRPr="00203156">
              <w:t xml:space="preserve">The </w:t>
            </w:r>
            <w:r w:rsidR="009C5382" w:rsidRPr="00203156">
              <w:t>Contractor</w:t>
            </w:r>
            <w:r w:rsidRPr="00203156">
              <w:t xml:space="preserve"> shall keep, and shall make all reasonable efforts to cause its Subcontractors</w:t>
            </w:r>
            <w:r w:rsidR="00386E8F" w:rsidRPr="00203156">
              <w:t xml:space="preserve"> and subconsultants</w:t>
            </w:r>
            <w:r w:rsidRPr="00203156">
              <w:t xml:space="preserve"> to keep, accurate and systematic accounts and records in respect of the Goods in such form and details as will clearly identify relevant time changes and costs.</w:t>
            </w:r>
          </w:p>
          <w:p w:rsidR="00D9310A" w:rsidRPr="00203156" w:rsidRDefault="00F816C7" w:rsidP="00897D8A">
            <w:pPr>
              <w:numPr>
                <w:ilvl w:val="1"/>
                <w:numId w:val="38"/>
              </w:numPr>
              <w:tabs>
                <w:tab w:val="clear" w:pos="360"/>
                <w:tab w:val="num" w:pos="522"/>
              </w:tabs>
              <w:spacing w:after="240"/>
              <w:ind w:left="522" w:right="-72" w:hanging="522"/>
            </w:pPr>
            <w:r w:rsidRPr="00203156">
              <w:t>Pursuant to paragraph 2.2 e. of Appendix</w:t>
            </w:r>
            <w:r w:rsidR="00A023DF" w:rsidRPr="00203156">
              <w:t xml:space="preserve"> A</w:t>
            </w:r>
            <w:r w:rsidRPr="00203156">
              <w:t xml:space="preserve"> to the General Conditions</w:t>
            </w:r>
            <w:r w:rsidR="009C5382" w:rsidRPr="00203156">
              <w:t>,</w:t>
            </w:r>
            <w:r w:rsidRPr="00203156">
              <w:t xml:space="preserve"> the </w:t>
            </w:r>
            <w:r w:rsidR="009C5382" w:rsidRPr="00203156">
              <w:t>Contractor</w:t>
            </w:r>
            <w:r w:rsidRPr="00203156">
              <w:t xml:space="preserve"> shall permit and shall cause its subcontractors and subconsultants to permit, the Bank and/or persons appointed by the Bank to inspect the Site and/or the accounts and records relating to </w:t>
            </w:r>
            <w:r w:rsidR="005829E8" w:rsidRPr="00203156">
              <w:t xml:space="preserve">the </w:t>
            </w:r>
            <w:r w:rsidR="002C21FB" w:rsidRPr="00203156">
              <w:t>procurement process, selection and/or contract execution,</w:t>
            </w:r>
            <w:r w:rsidRPr="00203156">
              <w:t xml:space="preserve"> and to have such accounts and records audited by auditors appointed by the Bank if requested by the Bank. The </w:t>
            </w:r>
            <w:r w:rsidR="009C5382" w:rsidRPr="00203156">
              <w:t>Contractor</w:t>
            </w:r>
            <w:r w:rsidRPr="00203156">
              <w:t xml:space="preserve">’s and its Subcontractors’ and subconsultants’ attention is drawn to Sub-Clause </w:t>
            </w:r>
            <w:r w:rsidR="002B0C16" w:rsidRPr="00203156">
              <w:t>66.1</w:t>
            </w:r>
            <w:r w:rsidRPr="00203156">
              <w:t xml:space="preserve"> which provides, inter alia, that </w:t>
            </w:r>
            <w:r w:rsidRPr="00203156">
              <w:rPr>
                <w:bCs/>
                <w:color w:val="000000"/>
              </w:rPr>
              <w:t xml:space="preserve">acts intended to materially impede the exercise of the Bank’s inspection and audit rights constitute a prohibited practice subject to contract termination (as well as to a determination of ineligibility </w:t>
            </w:r>
            <w:r w:rsidRPr="00203156">
              <w:t>pursuant to the Bank’s prevailing sanctions procedures</w:t>
            </w:r>
            <w:r w:rsidRPr="00203156">
              <w:rPr>
                <w:bCs/>
                <w:color w:val="000000"/>
              </w:rPr>
              <w:t>)</w:t>
            </w:r>
            <w:r w:rsidRPr="00203156">
              <w:t>.</w:t>
            </w:r>
            <w:bookmarkEnd w:id="632"/>
            <w:bookmarkEnd w:id="633"/>
          </w:p>
        </w:tc>
      </w:tr>
      <w:tr w:rsidR="003B4EC3" w:rsidRPr="00203156" w:rsidTr="002B0C16">
        <w:trPr>
          <w:gridAfter w:val="1"/>
          <w:wAfter w:w="18" w:type="dxa"/>
        </w:trPr>
        <w:tc>
          <w:tcPr>
            <w:tcW w:w="2430" w:type="dxa"/>
          </w:tcPr>
          <w:p w:rsidR="003B4EC3" w:rsidRPr="00203156" w:rsidRDefault="003B4EC3" w:rsidP="002D48F5">
            <w:pPr>
              <w:pStyle w:val="Head42"/>
            </w:pPr>
            <w:bookmarkStart w:id="634" w:name="_Hlt1365159"/>
            <w:bookmarkStart w:id="635" w:name="_Toc454885055"/>
            <w:bookmarkEnd w:id="634"/>
            <w:r w:rsidRPr="00203156">
              <w:t>12. Subcontracting</w:t>
            </w:r>
            <w:bookmarkEnd w:id="635"/>
          </w:p>
        </w:tc>
        <w:tc>
          <w:tcPr>
            <w:tcW w:w="6660" w:type="dxa"/>
            <w:gridSpan w:val="2"/>
          </w:tcPr>
          <w:p w:rsidR="003B4EC3" w:rsidRPr="00203156" w:rsidRDefault="003B4EC3" w:rsidP="009D477B">
            <w:pPr>
              <w:numPr>
                <w:ilvl w:val="1"/>
                <w:numId w:val="32"/>
              </w:numPr>
              <w:tabs>
                <w:tab w:val="clear" w:pos="360"/>
                <w:tab w:val="left" w:pos="522"/>
              </w:tabs>
              <w:spacing w:after="240"/>
              <w:ind w:left="522" w:right="-72" w:hanging="522"/>
            </w:pPr>
            <w:r w:rsidRPr="00203156">
              <w:t xml:space="preserve">The Contractor may subcontract activities listed in the </w:t>
            </w:r>
            <w:r w:rsidR="00074160" w:rsidRPr="00203156">
              <w:t>PC</w:t>
            </w:r>
            <w:r w:rsidRPr="00203156">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rsidR="003B4EC3" w:rsidRPr="00203156" w:rsidRDefault="003B4EC3" w:rsidP="009D477B">
            <w:pPr>
              <w:numPr>
                <w:ilvl w:val="1"/>
                <w:numId w:val="32"/>
              </w:numPr>
              <w:tabs>
                <w:tab w:val="clear" w:pos="360"/>
                <w:tab w:val="num" w:pos="522"/>
              </w:tabs>
              <w:spacing w:after="240"/>
              <w:ind w:left="522" w:right="-72" w:hanging="522"/>
            </w:pPr>
            <w:r w:rsidRPr="00203156">
              <w:t xml:space="preserve">Notwithstanding </w:t>
            </w:r>
            <w:r w:rsidR="00C31C76" w:rsidRPr="00203156">
              <w:t>GC</w:t>
            </w:r>
            <w:r w:rsidRPr="00203156">
              <w:t xml:space="preserve"> Sub-Clause 12.1, the Contractor may subcontract under his own responsibility and without prior approval of the Employer the small Works and Services also </w:t>
            </w:r>
            <w:bookmarkStart w:id="636" w:name="_Hlt1214954"/>
            <w:bookmarkEnd w:id="636"/>
            <w:r w:rsidRPr="00203156">
              <w:t xml:space="preserve">listed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37" w:name="_Toc454885056"/>
            <w:r w:rsidRPr="00203156">
              <w:t>13. Assignment of Contract</w:t>
            </w:r>
            <w:bookmarkEnd w:id="637"/>
          </w:p>
        </w:tc>
        <w:tc>
          <w:tcPr>
            <w:tcW w:w="6660" w:type="dxa"/>
            <w:gridSpan w:val="2"/>
          </w:tcPr>
          <w:p w:rsidR="00B80D34" w:rsidRPr="00203156" w:rsidRDefault="003B4EC3" w:rsidP="002D48F5">
            <w:pPr>
              <w:tabs>
                <w:tab w:val="left" w:pos="522"/>
              </w:tabs>
              <w:spacing w:after="240"/>
              <w:ind w:left="540" w:right="-72" w:hanging="540"/>
            </w:pPr>
            <w:r w:rsidRPr="00203156">
              <w:t>13.1</w:t>
            </w:r>
            <w:r w:rsidRPr="00203156">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38" w:name="_Toc454885057"/>
            <w:r w:rsidRPr="00203156">
              <w:t>14. Employer’s Responsibilities</w:t>
            </w:r>
            <w:bookmarkEnd w:id="638"/>
          </w:p>
        </w:tc>
        <w:tc>
          <w:tcPr>
            <w:tcW w:w="6660" w:type="dxa"/>
            <w:gridSpan w:val="2"/>
          </w:tcPr>
          <w:p w:rsidR="003B4EC3" w:rsidRPr="00203156" w:rsidRDefault="003B4EC3" w:rsidP="002D48F5">
            <w:pPr>
              <w:tabs>
                <w:tab w:val="left" w:pos="522"/>
              </w:tabs>
              <w:spacing w:after="240"/>
              <w:ind w:left="540" w:right="-72" w:hanging="540"/>
            </w:pPr>
            <w:r w:rsidRPr="00203156">
              <w:t>14.1</w:t>
            </w:r>
            <w:r w:rsidRPr="00203156">
              <w:tab/>
              <w:t>The Employer shall apply due diligence to ensure the accuracy of all information and/or data to be supplied to the Contractor as described in the Specifications, except when otherwise expressly stated in the Contract.</w:t>
            </w:r>
          </w:p>
          <w:p w:rsidR="003B4EC3" w:rsidRPr="00203156" w:rsidRDefault="003B4EC3" w:rsidP="002D48F5">
            <w:pPr>
              <w:tabs>
                <w:tab w:val="left" w:pos="522"/>
              </w:tabs>
              <w:spacing w:after="240"/>
              <w:ind w:left="540" w:right="-72" w:hanging="540"/>
            </w:pPr>
            <w:r w:rsidRPr="00203156">
              <w:t>14.2</w:t>
            </w:r>
            <w:r w:rsidRPr="00203156">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w:t>
            </w:r>
            <w:r w:rsidR="00074160" w:rsidRPr="00203156">
              <w:t>PC</w:t>
            </w:r>
            <w:r w:rsidRPr="00203156">
              <w:t>.</w:t>
            </w:r>
          </w:p>
          <w:p w:rsidR="003B4EC3" w:rsidRPr="00203156" w:rsidRDefault="003B4EC3" w:rsidP="002D48F5">
            <w:pPr>
              <w:tabs>
                <w:tab w:val="left" w:pos="522"/>
              </w:tabs>
              <w:spacing w:after="240"/>
              <w:ind w:left="540" w:right="-72" w:hanging="540"/>
            </w:pPr>
            <w:r w:rsidRPr="00203156">
              <w:t>14.3</w:t>
            </w:r>
            <w:r w:rsidRPr="00203156">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rsidR="003B4EC3" w:rsidRPr="00203156" w:rsidRDefault="003B4EC3" w:rsidP="002D48F5">
            <w:pPr>
              <w:pStyle w:val="BlockText"/>
              <w:tabs>
                <w:tab w:val="clear" w:pos="1080"/>
                <w:tab w:val="left" w:pos="522"/>
              </w:tabs>
              <w:suppressAutoHyphens w:val="0"/>
              <w:spacing w:after="240"/>
            </w:pPr>
            <w:r w:rsidRPr="00203156">
              <w:t>14.4</w:t>
            </w:r>
            <w:r w:rsidRPr="00203156">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rsidR="003B4EC3" w:rsidRPr="00203156" w:rsidRDefault="003B4EC3" w:rsidP="002D48F5">
            <w:pPr>
              <w:tabs>
                <w:tab w:val="left" w:pos="522"/>
              </w:tabs>
              <w:spacing w:after="240"/>
              <w:ind w:left="540" w:right="-72" w:hanging="540"/>
            </w:pPr>
            <w:r w:rsidRPr="00203156">
              <w:t>14.5</w:t>
            </w:r>
            <w:r w:rsidRPr="00203156">
              <w:tab/>
              <w:t xml:space="preserve">The Employer shall be responsible for the continued operation of the Road after Completion, in accordance with </w:t>
            </w:r>
            <w:r w:rsidR="00C31C76" w:rsidRPr="00203156">
              <w:t>GC</w:t>
            </w:r>
            <w:r w:rsidRPr="00203156">
              <w:t xml:space="preserve"> Sub-Clause 28, and shall be responsible for facilitating the Guarantee Test(s) for the Road, in accordance with </w:t>
            </w:r>
            <w:r w:rsidR="00C31C76" w:rsidRPr="00203156">
              <w:t>GC</w:t>
            </w:r>
            <w:r w:rsidRPr="00203156">
              <w:t xml:space="preserve"> Sub-Clause 20.</w:t>
            </w:r>
          </w:p>
          <w:p w:rsidR="003B4EC3" w:rsidRPr="00203156" w:rsidRDefault="003B4EC3" w:rsidP="002D48F5">
            <w:pPr>
              <w:tabs>
                <w:tab w:val="left" w:pos="522"/>
              </w:tabs>
              <w:spacing w:after="240"/>
              <w:ind w:left="547" w:right="-72" w:hanging="547"/>
            </w:pPr>
            <w:r w:rsidRPr="00203156">
              <w:t>14.6</w:t>
            </w:r>
            <w:r w:rsidRPr="00203156">
              <w:tab/>
              <w:t xml:space="preserve">All costs and expenses involved in the performance of the obligations under this </w:t>
            </w:r>
            <w:r w:rsidR="00C31C76" w:rsidRPr="00203156">
              <w:t>GC</w:t>
            </w:r>
            <w:r w:rsidRPr="00203156">
              <w:t xml:space="preserve"> Clause 14 shall be the responsibility of the Employer, save those to be incurred by the Contractor with respect to the performance of Guarantee Tests, in accordance with </w:t>
            </w:r>
            <w:r w:rsidR="00C31C76" w:rsidRPr="00203156">
              <w:t>GC</w:t>
            </w:r>
            <w:r w:rsidRPr="00203156">
              <w:t xml:space="preserve"> Sub-Clause 20.</w:t>
            </w:r>
          </w:p>
        </w:tc>
      </w:tr>
      <w:tr w:rsidR="003B4EC3" w:rsidRPr="00203156" w:rsidTr="002B0C16">
        <w:trPr>
          <w:gridAfter w:val="1"/>
          <w:wAfter w:w="18" w:type="dxa"/>
        </w:trPr>
        <w:tc>
          <w:tcPr>
            <w:tcW w:w="2430" w:type="dxa"/>
          </w:tcPr>
          <w:p w:rsidR="003B4EC3" w:rsidRPr="00203156" w:rsidRDefault="003B4EC3" w:rsidP="002D48F5">
            <w:pPr>
              <w:pStyle w:val="Head42"/>
            </w:pPr>
            <w:bookmarkStart w:id="639" w:name="_Toc347824646"/>
            <w:bookmarkStart w:id="640" w:name="_Toc454885058"/>
            <w:r w:rsidRPr="00203156">
              <w:t>15. Confidential Information</w:t>
            </w:r>
            <w:bookmarkEnd w:id="639"/>
            <w:bookmarkEnd w:id="640"/>
          </w:p>
        </w:tc>
        <w:tc>
          <w:tcPr>
            <w:tcW w:w="6660" w:type="dxa"/>
            <w:gridSpan w:val="2"/>
          </w:tcPr>
          <w:p w:rsidR="003B4EC3" w:rsidRPr="00203156" w:rsidRDefault="003B4EC3" w:rsidP="002D48F5">
            <w:pPr>
              <w:tabs>
                <w:tab w:val="left" w:pos="522"/>
              </w:tabs>
              <w:spacing w:after="240"/>
              <w:ind w:left="540" w:right="-72" w:hanging="540"/>
            </w:pPr>
            <w:r w:rsidRPr="00203156">
              <w:t>15.1</w:t>
            </w:r>
            <w:r w:rsidRPr="00203156">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203156">
              <w:t>GC</w:t>
            </w:r>
            <w:r w:rsidRPr="00203156">
              <w:t xml:space="preserve"> Clause 15.</w:t>
            </w:r>
          </w:p>
          <w:p w:rsidR="003B4EC3" w:rsidRPr="00203156" w:rsidRDefault="003B4EC3" w:rsidP="002D48F5">
            <w:pPr>
              <w:tabs>
                <w:tab w:val="left" w:pos="522"/>
              </w:tabs>
              <w:spacing w:after="240"/>
              <w:ind w:left="540" w:right="-72" w:hanging="540"/>
            </w:pPr>
            <w:r w:rsidRPr="00203156">
              <w:t>15.2</w:t>
            </w:r>
            <w:r w:rsidRPr="00203156">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rsidR="003B4EC3" w:rsidRPr="00203156" w:rsidRDefault="003B4EC3" w:rsidP="002D48F5">
            <w:pPr>
              <w:pStyle w:val="BlockText"/>
              <w:tabs>
                <w:tab w:val="clear" w:pos="1080"/>
                <w:tab w:val="left" w:pos="522"/>
              </w:tabs>
              <w:suppressAutoHyphens w:val="0"/>
              <w:spacing w:after="240"/>
            </w:pPr>
            <w:r w:rsidRPr="00203156">
              <w:t>15.3</w:t>
            </w:r>
            <w:r w:rsidRPr="00203156">
              <w:tab/>
              <w:t xml:space="preserve">The obligation of a party under </w:t>
            </w:r>
            <w:r w:rsidR="00C31C76" w:rsidRPr="00203156">
              <w:t>GC</w:t>
            </w:r>
            <w:r w:rsidRPr="00203156">
              <w:t xml:space="preserve"> Sub-Clauses 15.1 and 15.2 above, however, shall not apply to that information which</w:t>
            </w:r>
          </w:p>
          <w:p w:rsidR="003B4EC3" w:rsidRPr="00203156" w:rsidRDefault="003B4EC3" w:rsidP="002D48F5">
            <w:pPr>
              <w:tabs>
                <w:tab w:val="left" w:pos="1062"/>
              </w:tabs>
              <w:spacing w:after="240"/>
              <w:ind w:left="1094" w:right="-72" w:hanging="547"/>
            </w:pPr>
            <w:r w:rsidRPr="00203156">
              <w:t>(a)</w:t>
            </w:r>
            <w:r w:rsidRPr="00203156">
              <w:tab/>
              <w:t>now or hereafter enters the public domain through no fault of that party;</w:t>
            </w:r>
          </w:p>
          <w:p w:rsidR="003B4EC3" w:rsidRPr="00203156" w:rsidRDefault="003B4EC3" w:rsidP="002D48F5">
            <w:pPr>
              <w:tabs>
                <w:tab w:val="left" w:pos="1062"/>
              </w:tabs>
              <w:spacing w:after="240"/>
              <w:ind w:left="1094" w:right="-72" w:hanging="547"/>
            </w:pPr>
            <w:r w:rsidRPr="00203156">
              <w:t>(b)</w:t>
            </w:r>
            <w:r w:rsidRPr="00203156">
              <w:tab/>
              <w:t>can be proven to have been possessed by that party at the time of disclosure and which was not previously obtained, directly or indirectly, from the other party hereto;</w:t>
            </w:r>
          </w:p>
          <w:p w:rsidR="003B4EC3" w:rsidRPr="00203156" w:rsidRDefault="003B4EC3" w:rsidP="002D48F5">
            <w:pPr>
              <w:tabs>
                <w:tab w:val="left" w:pos="1062"/>
              </w:tabs>
              <w:spacing w:after="240"/>
              <w:ind w:left="1094" w:right="-72" w:hanging="547"/>
            </w:pPr>
            <w:r w:rsidRPr="00203156">
              <w:t>(c)</w:t>
            </w:r>
            <w:r w:rsidRPr="00203156">
              <w:tab/>
              <w:t>otherwise lawfully becomes available to that party from a third party that has no obligation of confidentiality.</w:t>
            </w:r>
          </w:p>
          <w:p w:rsidR="003B4EC3" w:rsidRPr="00203156" w:rsidRDefault="003B4EC3" w:rsidP="002D48F5">
            <w:pPr>
              <w:tabs>
                <w:tab w:val="left" w:pos="522"/>
              </w:tabs>
              <w:spacing w:after="240"/>
              <w:ind w:left="540" w:right="-72" w:hanging="540"/>
            </w:pPr>
            <w:r w:rsidRPr="00203156">
              <w:t>15.4</w:t>
            </w:r>
            <w:r w:rsidRPr="00203156">
              <w:tab/>
              <w:t xml:space="preserve">The above provisions of this </w:t>
            </w:r>
            <w:r w:rsidR="00C31C76" w:rsidRPr="00203156">
              <w:t>GC</w:t>
            </w:r>
            <w:r w:rsidRPr="00203156">
              <w:t xml:space="preserve"> Clause 15 shall not in any way modify any undertaking of confidentiality given by either of the parties hereto prior to the date of the Contract in respect of the Works and Services or any part thereof.</w:t>
            </w:r>
          </w:p>
          <w:p w:rsidR="00F23A92" w:rsidRPr="00203156" w:rsidRDefault="003B4EC3" w:rsidP="002D48F5">
            <w:pPr>
              <w:tabs>
                <w:tab w:val="left" w:pos="522"/>
              </w:tabs>
              <w:spacing w:after="240"/>
              <w:ind w:left="540" w:right="-72" w:hanging="540"/>
            </w:pPr>
            <w:r w:rsidRPr="00203156">
              <w:t>15.5</w:t>
            </w:r>
            <w:r w:rsidRPr="00203156">
              <w:tab/>
              <w:t xml:space="preserve">The provisions of this </w:t>
            </w:r>
            <w:r w:rsidR="00C31C76" w:rsidRPr="00203156">
              <w:t>GC</w:t>
            </w:r>
            <w:r w:rsidRPr="00203156">
              <w:t xml:space="preserve"> Clause 15 shall survive termination, for whatever reason, of the Contract.</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keepLines/>
              <w:spacing w:before="0"/>
            </w:pPr>
            <w:bookmarkStart w:id="641" w:name="_Toc454885059"/>
            <w:r w:rsidRPr="00203156">
              <w:t>C. Execution of Works and Services</w:t>
            </w:r>
            <w:bookmarkEnd w:id="641"/>
          </w:p>
        </w:tc>
      </w:tr>
      <w:tr w:rsidR="003B4EC3" w:rsidRPr="00203156" w:rsidTr="002B0C16">
        <w:trPr>
          <w:gridAfter w:val="1"/>
          <w:wAfter w:w="18" w:type="dxa"/>
        </w:trPr>
        <w:tc>
          <w:tcPr>
            <w:tcW w:w="2430" w:type="dxa"/>
          </w:tcPr>
          <w:p w:rsidR="003B4EC3" w:rsidRPr="00203156" w:rsidRDefault="003B4EC3" w:rsidP="002D48F5">
            <w:pPr>
              <w:pStyle w:val="Head42"/>
            </w:pPr>
            <w:bookmarkStart w:id="642" w:name="_Toc454885060"/>
            <w:r w:rsidRPr="00203156">
              <w:t>16.</w:t>
            </w:r>
            <w:r w:rsidR="004D0A31" w:rsidRPr="00203156">
              <w:t xml:space="preserve"> </w:t>
            </w:r>
            <w:r w:rsidRPr="00203156">
              <w:t>Representa</w:t>
            </w:r>
            <w:r w:rsidR="004D0A31" w:rsidRPr="00203156">
              <w:softHyphen/>
            </w:r>
            <w:r w:rsidRPr="00203156">
              <w:t>tives</w:t>
            </w:r>
            <w:bookmarkEnd w:id="642"/>
          </w:p>
        </w:tc>
        <w:tc>
          <w:tcPr>
            <w:tcW w:w="6660" w:type="dxa"/>
            <w:gridSpan w:val="2"/>
          </w:tcPr>
          <w:p w:rsidR="003B4EC3" w:rsidRPr="00203156" w:rsidRDefault="003B4EC3" w:rsidP="002D48F5">
            <w:pPr>
              <w:tabs>
                <w:tab w:val="left" w:pos="522"/>
              </w:tabs>
              <w:spacing w:after="240"/>
              <w:ind w:left="540" w:right="-72" w:hanging="540"/>
            </w:pPr>
            <w:r w:rsidRPr="00203156">
              <w:t>16.1</w:t>
            </w:r>
            <w:r w:rsidRPr="00203156">
              <w:tab/>
              <w:t>Project Manager</w:t>
            </w:r>
          </w:p>
          <w:p w:rsidR="003B4EC3" w:rsidRPr="00203156" w:rsidRDefault="003B4EC3" w:rsidP="002D48F5">
            <w:pPr>
              <w:spacing w:after="240"/>
              <w:ind w:left="540" w:right="-72"/>
            </w:pPr>
            <w:r w:rsidRPr="00203156">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rsidR="003B4EC3" w:rsidRPr="00203156" w:rsidRDefault="003B4EC3" w:rsidP="002D48F5">
            <w:pPr>
              <w:spacing w:after="240"/>
              <w:ind w:left="540" w:right="-72"/>
            </w:pPr>
            <w:r w:rsidRPr="00203156">
              <w:t>All notices, instructions, information and other communications given by the Contractor to the Employer under the Contract shall be given to the Project Manager, except as herein otherwise provided.</w:t>
            </w:r>
          </w:p>
          <w:p w:rsidR="003B4EC3" w:rsidRPr="00203156" w:rsidRDefault="003B4EC3" w:rsidP="002D48F5">
            <w:pPr>
              <w:spacing w:after="240"/>
              <w:ind w:left="540" w:right="-72"/>
            </w:pPr>
            <w:r w:rsidRPr="00203156">
              <w:t>The Project Manager may delegate any of his duties and responsibilities to other people, except to the Adjudicator, after notifying the Contractor, and may cancel any delegation after notifying the Contractor.</w:t>
            </w:r>
          </w:p>
          <w:p w:rsidR="003B4EC3" w:rsidRPr="00203156" w:rsidRDefault="003B4EC3" w:rsidP="002D48F5">
            <w:pPr>
              <w:tabs>
                <w:tab w:val="left" w:pos="522"/>
              </w:tabs>
              <w:spacing w:after="240"/>
              <w:ind w:left="540" w:right="-72" w:hanging="540"/>
            </w:pPr>
            <w:r w:rsidRPr="00203156">
              <w:t>16.2</w:t>
            </w:r>
            <w:r w:rsidRPr="00203156">
              <w:tab/>
              <w:t>Road Manager</w:t>
            </w:r>
          </w:p>
          <w:p w:rsidR="003B4EC3" w:rsidRPr="00203156" w:rsidRDefault="003B4EC3" w:rsidP="002D48F5">
            <w:pPr>
              <w:tabs>
                <w:tab w:val="left" w:pos="1152"/>
              </w:tabs>
              <w:spacing w:after="240"/>
              <w:ind w:left="1170" w:right="-72" w:hanging="630"/>
            </w:pPr>
            <w:r w:rsidRPr="00203156">
              <w:t>16.2.1</w:t>
            </w:r>
            <w:r w:rsidRPr="00203156">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203156">
              <w:t>GC</w:t>
            </w:r>
            <w:r w:rsidRPr="00203156">
              <w:t xml:space="preserve"> Sub-Clause 16.2.1 shall apply thereto.</w:t>
            </w:r>
          </w:p>
          <w:p w:rsidR="003B4EC3" w:rsidRPr="00203156" w:rsidRDefault="003B4EC3" w:rsidP="002D48F5">
            <w:pPr>
              <w:tabs>
                <w:tab w:val="left" w:pos="1152"/>
              </w:tabs>
              <w:spacing w:after="240"/>
              <w:ind w:left="1170" w:right="-72" w:hanging="630"/>
            </w:pPr>
            <w:r w:rsidRPr="00203156">
              <w:t>16.2.2</w:t>
            </w:r>
            <w:r w:rsidRPr="00203156">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rsidR="003B4EC3" w:rsidRPr="00203156" w:rsidRDefault="003B4EC3" w:rsidP="002D48F5">
            <w:pPr>
              <w:spacing w:after="240"/>
              <w:ind w:left="1170" w:right="-72"/>
            </w:pPr>
            <w:r w:rsidRPr="00203156">
              <w:t>All notices, instructions, information and all other communications given by the Employer or the Project Manager to the Contractor under the Contract shall be given to the Road Manager or, in its absence, its deputy, except as herein otherwise provided.</w:t>
            </w:r>
          </w:p>
          <w:p w:rsidR="003B4EC3" w:rsidRPr="00203156" w:rsidRDefault="003B4EC3" w:rsidP="002D48F5">
            <w:pPr>
              <w:spacing w:after="240"/>
              <w:ind w:left="1166" w:right="-72"/>
            </w:pPr>
            <w:r w:rsidRPr="00203156">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203156">
              <w:t>GC</w:t>
            </w:r>
            <w:r w:rsidRPr="00203156">
              <w:t xml:space="preserve"> Sub-Clause 16.2.1.</w:t>
            </w:r>
          </w:p>
          <w:p w:rsidR="003B4EC3" w:rsidRPr="00203156" w:rsidRDefault="003B4EC3" w:rsidP="002D48F5">
            <w:pPr>
              <w:tabs>
                <w:tab w:val="left" w:pos="1152"/>
              </w:tabs>
              <w:spacing w:after="240"/>
              <w:ind w:left="1166" w:right="-72" w:hanging="630"/>
            </w:pPr>
            <w:r w:rsidRPr="00203156">
              <w:t>16.2.3</w:t>
            </w:r>
            <w:r w:rsidRPr="00203156">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rsidR="003B4EC3" w:rsidRPr="00203156" w:rsidRDefault="003B4EC3" w:rsidP="002D48F5">
            <w:pPr>
              <w:spacing w:after="240"/>
              <w:ind w:left="1166" w:right="-72"/>
            </w:pPr>
            <w:r w:rsidRPr="00203156">
              <w:t xml:space="preserve">Any act or exercise by any person of powers, functions and authorities so delegated to him or her in accordance with this </w:t>
            </w:r>
            <w:r w:rsidR="00C31C76" w:rsidRPr="00203156">
              <w:t>GC</w:t>
            </w:r>
            <w:r w:rsidRPr="00203156">
              <w:t xml:space="preserve"> Sub-Clause 16.2.3 shall be deemed to be an act or exercise by the Road Manager.</w:t>
            </w:r>
          </w:p>
          <w:p w:rsidR="003B4EC3" w:rsidRPr="00203156" w:rsidRDefault="003B4EC3" w:rsidP="002D48F5">
            <w:pPr>
              <w:tabs>
                <w:tab w:val="left" w:pos="1152"/>
              </w:tabs>
              <w:spacing w:after="240"/>
              <w:ind w:left="1166" w:right="-72" w:hanging="630"/>
            </w:pPr>
            <w:r w:rsidRPr="00203156">
              <w:t>16.2.4</w:t>
            </w:r>
            <w:r w:rsidRPr="00203156">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rsidR="003B4EC3" w:rsidRPr="00203156" w:rsidRDefault="003B4EC3" w:rsidP="002D48F5">
            <w:pPr>
              <w:tabs>
                <w:tab w:val="left" w:pos="1152"/>
              </w:tabs>
              <w:spacing w:after="240"/>
              <w:ind w:left="1170" w:right="-72" w:hanging="630"/>
            </w:pPr>
            <w:r w:rsidRPr="00203156">
              <w:t>16.2.5</w:t>
            </w:r>
            <w:r w:rsidRPr="00203156">
              <w:tab/>
            </w:r>
            <w:r w:rsidRPr="00203156">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203156">
              <w:t xml:space="preserve"> </w:t>
            </w:r>
          </w:p>
          <w:p w:rsidR="00F23A92" w:rsidRPr="00203156" w:rsidRDefault="003B4EC3" w:rsidP="002D48F5">
            <w:pPr>
              <w:tabs>
                <w:tab w:val="left" w:pos="1152"/>
              </w:tabs>
              <w:spacing w:after="240"/>
              <w:ind w:left="1170" w:right="-72" w:hanging="630"/>
            </w:pPr>
            <w:r w:rsidRPr="00203156">
              <w:t>16.2.6</w:t>
            </w:r>
            <w:r w:rsidRPr="00203156">
              <w:tab/>
              <w:t xml:space="preserve">If any representative or person employed by the Contractor is removed in accordance with </w:t>
            </w:r>
            <w:r w:rsidR="00C31C76" w:rsidRPr="00203156">
              <w:t>GC</w:t>
            </w:r>
            <w:r w:rsidRPr="00203156">
              <w:t xml:space="preserve"> Sub-Clause 16.2.5, the Contractor shall, where required, promptly appoint a replacement.</w:t>
            </w:r>
          </w:p>
        </w:tc>
      </w:tr>
      <w:tr w:rsidR="003B4EC3" w:rsidRPr="00203156" w:rsidTr="002B0C16">
        <w:trPr>
          <w:gridAfter w:val="1"/>
          <w:wAfter w:w="18" w:type="dxa"/>
        </w:trPr>
        <w:tc>
          <w:tcPr>
            <w:tcW w:w="2430" w:type="dxa"/>
          </w:tcPr>
          <w:p w:rsidR="003B4EC3" w:rsidRPr="00203156" w:rsidRDefault="003B4EC3" w:rsidP="002D48F5">
            <w:pPr>
              <w:pStyle w:val="Head42"/>
            </w:pPr>
            <w:bookmarkStart w:id="643" w:name="_Toc454885061"/>
            <w:r w:rsidRPr="00203156">
              <w:t>17. Work Program</w:t>
            </w:r>
            <w:bookmarkEnd w:id="643"/>
          </w:p>
        </w:tc>
        <w:tc>
          <w:tcPr>
            <w:tcW w:w="6660" w:type="dxa"/>
            <w:gridSpan w:val="2"/>
          </w:tcPr>
          <w:p w:rsidR="003B4EC3" w:rsidRPr="00203156" w:rsidRDefault="003B4EC3" w:rsidP="002D48F5">
            <w:pPr>
              <w:tabs>
                <w:tab w:val="left" w:pos="522"/>
              </w:tabs>
              <w:spacing w:after="240"/>
              <w:ind w:left="540" w:right="-72" w:hanging="540"/>
            </w:pPr>
            <w:r w:rsidRPr="00203156">
              <w:t>17.1</w:t>
            </w:r>
            <w:r w:rsidR="00B17311" w:rsidRPr="00203156">
              <w:tab/>
            </w:r>
            <w:r w:rsidRPr="00203156">
              <w:t>Contractor’s Organization</w:t>
            </w:r>
          </w:p>
          <w:p w:rsidR="003B4EC3" w:rsidRPr="00203156" w:rsidRDefault="003B4EC3" w:rsidP="002D48F5">
            <w:pPr>
              <w:spacing w:after="240"/>
              <w:ind w:left="540" w:right="-72"/>
            </w:pPr>
            <w:r w:rsidRPr="00203156">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rsidR="003B4EC3" w:rsidRPr="00203156" w:rsidRDefault="003B4EC3" w:rsidP="002D48F5">
            <w:pPr>
              <w:tabs>
                <w:tab w:val="left" w:pos="522"/>
              </w:tabs>
              <w:spacing w:after="240"/>
              <w:ind w:left="540" w:right="-72" w:hanging="540"/>
            </w:pPr>
            <w:r w:rsidRPr="00203156">
              <w:t>17.2</w:t>
            </w:r>
            <w:r w:rsidR="00B17311" w:rsidRPr="00203156">
              <w:tab/>
            </w:r>
            <w:r w:rsidRPr="00203156">
              <w:t>Program of Performance</w:t>
            </w:r>
          </w:p>
          <w:p w:rsidR="003B4EC3" w:rsidRPr="00203156" w:rsidRDefault="003B4EC3" w:rsidP="002D48F5">
            <w:pPr>
              <w:spacing w:after="240"/>
              <w:ind w:left="540" w:right="-72"/>
            </w:pPr>
            <w:r w:rsidRPr="00203156">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644" w:name="_Hlt1272400"/>
            <w:bookmarkEnd w:id="644"/>
            <w:r w:rsidRPr="00203156">
              <w:t xml:space="preserve">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203156">
              <w:t>PC</w:t>
            </w:r>
            <w:r w:rsidRPr="00203156">
              <w:t xml:space="preserve"> and any extension granted in accordance with </w:t>
            </w:r>
            <w:r w:rsidR="00C31C76" w:rsidRPr="00203156">
              <w:t>GC</w:t>
            </w:r>
            <w:r w:rsidRPr="00203156">
              <w:t xml:space="preserve"> Clause 64, and shall supply all such revisions to the Project Manager.</w:t>
            </w:r>
          </w:p>
          <w:p w:rsidR="003B4EC3" w:rsidRPr="00203156" w:rsidRDefault="003B4EC3" w:rsidP="002D48F5">
            <w:pPr>
              <w:tabs>
                <w:tab w:val="left" w:pos="522"/>
              </w:tabs>
              <w:spacing w:after="240"/>
              <w:ind w:left="540" w:right="-72" w:hanging="540"/>
            </w:pPr>
            <w:r w:rsidRPr="00203156">
              <w:t>17.3</w:t>
            </w:r>
            <w:r w:rsidR="00B17311" w:rsidRPr="00203156">
              <w:tab/>
            </w:r>
            <w:r w:rsidRPr="00203156">
              <w:t>Progress Report</w:t>
            </w:r>
          </w:p>
          <w:p w:rsidR="003B4EC3" w:rsidRPr="00203156" w:rsidRDefault="003B4EC3" w:rsidP="002D48F5">
            <w:pPr>
              <w:spacing w:after="240"/>
              <w:ind w:left="540" w:right="-72"/>
            </w:pPr>
            <w:r w:rsidRPr="00203156">
              <w:t xml:space="preserve">The Contractor shall monitor progress of all the activities specified in the program referred to in </w:t>
            </w:r>
            <w:r w:rsidR="00C31C76" w:rsidRPr="00203156">
              <w:t>GC</w:t>
            </w:r>
            <w:r w:rsidRPr="00203156">
              <w:t xml:space="preserve"> Sub-Clause 17.2 above, and supply a progress report to the Project Manager every month together with his Monthly Statement. The progress report shall be in a form acceptable to the Project Manager in accordance with the Specifications.</w:t>
            </w:r>
          </w:p>
          <w:p w:rsidR="003B4EC3" w:rsidRPr="00203156" w:rsidRDefault="003B4EC3" w:rsidP="002D48F5">
            <w:pPr>
              <w:tabs>
                <w:tab w:val="left" w:pos="522"/>
              </w:tabs>
              <w:spacing w:after="240"/>
              <w:ind w:left="540" w:right="-72" w:hanging="540"/>
            </w:pPr>
            <w:r w:rsidRPr="00203156">
              <w:t>17.4</w:t>
            </w:r>
            <w:r w:rsidR="00B17311" w:rsidRPr="00203156">
              <w:tab/>
            </w:r>
            <w:r w:rsidRPr="00203156">
              <w:t>Progress of Execution</w:t>
            </w:r>
          </w:p>
          <w:p w:rsidR="003B4EC3" w:rsidRPr="00203156" w:rsidRDefault="003B4EC3" w:rsidP="002D48F5">
            <w:pPr>
              <w:spacing w:after="240"/>
              <w:ind w:left="540" w:right="-72"/>
            </w:pPr>
            <w:r w:rsidRPr="00203156">
              <w:t xml:space="preserve">If at any time the Contractor’s actual progress falls behind the program referred to in </w:t>
            </w:r>
            <w:r w:rsidR="00C31C76" w:rsidRPr="00203156">
              <w:t>GC</w:t>
            </w:r>
            <w:r w:rsidRPr="00203156">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203156">
              <w:t>GC</w:t>
            </w:r>
            <w:r w:rsidRPr="00203156">
              <w:t xml:space="preserve"> Sub-Clause 10.2, any extension thereof entitled under </w:t>
            </w:r>
            <w:r w:rsidR="00C31C76" w:rsidRPr="00203156">
              <w:t>GC</w:t>
            </w:r>
            <w:r w:rsidRPr="00203156">
              <w:t xml:space="preserve"> Sub-Clause 64, or any extended period as may otherwise be agreed upon between the Employer and the Contractor.</w:t>
            </w:r>
          </w:p>
          <w:p w:rsidR="003B4EC3" w:rsidRPr="00203156" w:rsidRDefault="003B4EC3" w:rsidP="002D48F5">
            <w:pPr>
              <w:tabs>
                <w:tab w:val="left" w:pos="522"/>
              </w:tabs>
              <w:spacing w:after="240"/>
              <w:ind w:left="540" w:right="-72" w:hanging="540"/>
            </w:pPr>
            <w:r w:rsidRPr="00203156">
              <w:t>17.5</w:t>
            </w:r>
            <w:r w:rsidR="00B17311" w:rsidRPr="00203156">
              <w:tab/>
            </w:r>
            <w:r w:rsidRPr="00203156">
              <w:t>Work Procedures</w:t>
            </w:r>
          </w:p>
          <w:p w:rsidR="00F23A92" w:rsidRPr="00203156" w:rsidRDefault="003B4EC3" w:rsidP="002D48F5">
            <w:pPr>
              <w:spacing w:after="240"/>
              <w:ind w:left="540" w:right="-72"/>
            </w:pPr>
            <w:r w:rsidRPr="00203156">
              <w:t>The Contract shall be executed in accordance with the Contract Documents and the procedures given in the Specifications.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45" w:name="_Toc454885062"/>
            <w:r w:rsidRPr="00203156">
              <w:t>18. Execution of Works</w:t>
            </w:r>
            <w:bookmarkEnd w:id="645"/>
            <w:r w:rsidRPr="00203156">
              <w:t xml:space="preserve"> </w:t>
            </w:r>
          </w:p>
        </w:tc>
        <w:tc>
          <w:tcPr>
            <w:tcW w:w="6660" w:type="dxa"/>
            <w:gridSpan w:val="2"/>
          </w:tcPr>
          <w:p w:rsidR="003B4EC3" w:rsidRPr="00203156" w:rsidRDefault="003B4EC3" w:rsidP="002D48F5">
            <w:pPr>
              <w:tabs>
                <w:tab w:val="left" w:pos="522"/>
              </w:tabs>
              <w:spacing w:after="240"/>
              <w:ind w:left="540" w:right="-72" w:hanging="540"/>
            </w:pPr>
            <w:r w:rsidRPr="00203156">
              <w:t>18.1</w:t>
            </w:r>
            <w:r w:rsidRPr="00203156">
              <w:tab/>
              <w:t>Setting Out/Supervision/Labor</w:t>
            </w:r>
          </w:p>
          <w:p w:rsidR="003B4EC3" w:rsidRPr="00203156" w:rsidRDefault="003B4EC3" w:rsidP="002D48F5">
            <w:pPr>
              <w:tabs>
                <w:tab w:val="left" w:pos="1152"/>
              </w:tabs>
              <w:spacing w:after="240"/>
              <w:ind w:left="1170" w:right="-72" w:hanging="630"/>
            </w:pPr>
            <w:r w:rsidRPr="00203156">
              <w:t>18.1.1</w:t>
            </w:r>
            <w:r w:rsidRPr="00203156">
              <w:tab/>
            </w:r>
            <w:r w:rsidRPr="00203156">
              <w:rPr>
                <w:i/>
              </w:rPr>
              <w:t>Bench Mark.</w:t>
            </w:r>
            <w:r w:rsidRPr="00203156">
              <w:t xml:space="preserve"> The Contractor shall be responsible for the true and proper setting-out of the Works in relation to bench marks, reference marks and lines provided to it in writing by or on behalf of the Employer.</w:t>
            </w:r>
          </w:p>
          <w:p w:rsidR="003B4EC3" w:rsidRPr="00203156" w:rsidRDefault="003B4EC3" w:rsidP="002D48F5">
            <w:pPr>
              <w:spacing w:after="240"/>
              <w:ind w:left="1170" w:right="-72"/>
            </w:pPr>
            <w:r w:rsidRPr="00203156">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rsidR="003B4EC3" w:rsidRPr="00203156" w:rsidRDefault="003B4EC3" w:rsidP="002D48F5">
            <w:pPr>
              <w:tabs>
                <w:tab w:val="left" w:pos="1152"/>
              </w:tabs>
              <w:spacing w:after="240"/>
              <w:ind w:left="1170" w:right="-72" w:hanging="630"/>
            </w:pPr>
            <w:r w:rsidRPr="00203156">
              <w:t>18.1.2</w:t>
            </w:r>
            <w:r w:rsidRPr="00203156">
              <w:tab/>
            </w:r>
            <w:r w:rsidRPr="00203156">
              <w:rPr>
                <w:i/>
              </w:rPr>
              <w:t>Contractor’s Supervision.</w:t>
            </w:r>
            <w:r w:rsidRPr="00203156">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rsidR="003B4EC3" w:rsidRPr="00203156" w:rsidRDefault="003B4EC3" w:rsidP="002D48F5">
            <w:pPr>
              <w:spacing w:after="240"/>
              <w:ind w:left="540" w:right="-72" w:hanging="540"/>
            </w:pPr>
            <w:r w:rsidRPr="00203156">
              <w:t>18.2</w:t>
            </w:r>
            <w:r w:rsidRPr="00203156">
              <w:tab/>
              <w:t>Contractor’s Equipment</w:t>
            </w:r>
          </w:p>
          <w:p w:rsidR="003B4EC3" w:rsidRPr="00203156" w:rsidRDefault="003B4EC3" w:rsidP="002D48F5">
            <w:pPr>
              <w:tabs>
                <w:tab w:val="left" w:pos="1152"/>
              </w:tabs>
              <w:spacing w:after="240"/>
              <w:ind w:left="1170" w:right="-72" w:hanging="630"/>
            </w:pPr>
            <w:r w:rsidRPr="00203156">
              <w:t>18.2.1</w:t>
            </w:r>
            <w:r w:rsidRPr="00203156">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203156">
              <w:t>.</w:t>
            </w:r>
          </w:p>
          <w:p w:rsidR="003B4EC3" w:rsidRPr="00203156" w:rsidRDefault="003B4EC3" w:rsidP="002D48F5">
            <w:pPr>
              <w:tabs>
                <w:tab w:val="left" w:pos="1152"/>
              </w:tabs>
              <w:spacing w:after="240"/>
              <w:ind w:left="1170" w:right="-72" w:hanging="630"/>
            </w:pPr>
            <w:r w:rsidRPr="00203156">
              <w:t>18.2.2</w:t>
            </w:r>
            <w:r w:rsidRPr="00203156">
              <w:tab/>
              <w:t>Unless otherwise specified in the Contract, upon completion of the Works and Services, the Contractor shall remove from the Site all Equipment brought by the Contractor onto the Site and any surplus materials remaining thereon.</w:t>
            </w:r>
          </w:p>
          <w:p w:rsidR="003B4EC3" w:rsidRPr="00203156" w:rsidRDefault="003B4EC3" w:rsidP="002D48F5">
            <w:pPr>
              <w:tabs>
                <w:tab w:val="left" w:pos="1152"/>
              </w:tabs>
              <w:spacing w:after="240"/>
              <w:ind w:left="1170" w:right="-72" w:hanging="630"/>
            </w:pPr>
            <w:r w:rsidRPr="00203156">
              <w:t>18.2.3</w:t>
            </w:r>
            <w:r w:rsidRPr="00203156">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rsidR="003B4EC3" w:rsidRPr="00203156" w:rsidRDefault="003B4EC3" w:rsidP="002D48F5">
            <w:pPr>
              <w:tabs>
                <w:tab w:val="left" w:pos="522"/>
              </w:tabs>
              <w:spacing w:after="240"/>
              <w:ind w:left="540" w:right="-72" w:hanging="540"/>
            </w:pPr>
            <w:r w:rsidRPr="00203156">
              <w:t>18.3</w:t>
            </w:r>
            <w:r w:rsidR="00B17311" w:rsidRPr="00203156">
              <w:tab/>
            </w:r>
            <w:r w:rsidRPr="00203156">
              <w:t>Site Regulations and Safety</w:t>
            </w:r>
          </w:p>
          <w:p w:rsidR="003B4EC3" w:rsidRPr="00203156" w:rsidRDefault="003B4EC3" w:rsidP="002D48F5">
            <w:pPr>
              <w:spacing w:after="240"/>
              <w:ind w:left="540" w:right="-72"/>
            </w:pPr>
            <w:r w:rsidRPr="00203156">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rsidR="003B4EC3" w:rsidRPr="00203156" w:rsidRDefault="003B4EC3" w:rsidP="002D48F5">
            <w:pPr>
              <w:spacing w:after="240"/>
              <w:ind w:left="547" w:right="-72"/>
            </w:pPr>
            <w:r w:rsidRPr="00203156">
              <w:t>Such Site regulations shall include, but shall not be limited to, rules in respect of security, safety, traffic control, accident response, gate control, sanitation, medical care, and fire prevention.</w:t>
            </w:r>
          </w:p>
          <w:p w:rsidR="003B4EC3" w:rsidRPr="00203156" w:rsidRDefault="003B4EC3" w:rsidP="002D48F5">
            <w:pPr>
              <w:tabs>
                <w:tab w:val="left" w:pos="522"/>
              </w:tabs>
              <w:spacing w:after="240"/>
              <w:ind w:left="540" w:right="-72" w:hanging="540"/>
            </w:pPr>
            <w:r w:rsidRPr="00203156">
              <w:t>18.4</w:t>
            </w:r>
            <w:r w:rsidR="00B17311" w:rsidRPr="00203156">
              <w:tab/>
            </w:r>
            <w:r w:rsidR="00F23A92" w:rsidRPr="00203156">
              <w:t xml:space="preserve">Access to site </w:t>
            </w:r>
            <w:r w:rsidRPr="00203156">
              <w:t>for Other Contractors</w:t>
            </w:r>
          </w:p>
          <w:p w:rsidR="003B4EC3" w:rsidRPr="00203156" w:rsidRDefault="003B4EC3" w:rsidP="002D48F5">
            <w:pPr>
              <w:tabs>
                <w:tab w:val="left" w:pos="1152"/>
              </w:tabs>
              <w:spacing w:after="240"/>
              <w:ind w:left="1181" w:right="-72" w:hanging="634"/>
            </w:pPr>
            <w:r w:rsidRPr="00203156">
              <w:t>18.4.1</w:t>
            </w:r>
            <w:r w:rsidRPr="00203156">
              <w:tab/>
              <w:t xml:space="preserve">The Contractor shall, upon written request from the Employer or the Project Manager, give site access to other contractors employed by the Employer on or near the site. </w:t>
            </w:r>
            <w:r w:rsidR="00F23A92" w:rsidRPr="00203156">
              <w:t xml:space="preserve"> </w:t>
            </w:r>
          </w:p>
          <w:p w:rsidR="003B4EC3" w:rsidRPr="00203156" w:rsidRDefault="003B4EC3" w:rsidP="002D48F5">
            <w:pPr>
              <w:tabs>
                <w:tab w:val="left" w:pos="522"/>
              </w:tabs>
              <w:spacing w:after="240"/>
              <w:ind w:left="540" w:right="-72" w:hanging="540"/>
            </w:pPr>
            <w:r w:rsidRPr="00203156">
              <w:t>18.5</w:t>
            </w:r>
            <w:r w:rsidR="00B17311" w:rsidRPr="00203156">
              <w:tab/>
            </w:r>
            <w:r w:rsidRPr="00203156">
              <w:t xml:space="preserve">Site Clearance  </w:t>
            </w:r>
          </w:p>
          <w:p w:rsidR="003B4EC3" w:rsidRPr="00203156" w:rsidRDefault="003B4EC3" w:rsidP="002D48F5">
            <w:pPr>
              <w:tabs>
                <w:tab w:val="left" w:pos="1152"/>
              </w:tabs>
              <w:spacing w:after="240"/>
              <w:ind w:left="1170" w:right="-72" w:hanging="630"/>
            </w:pPr>
            <w:r w:rsidRPr="00203156">
              <w:t>18.5.1</w:t>
            </w:r>
            <w:r w:rsidRPr="00203156">
              <w:tab/>
            </w:r>
            <w:r w:rsidRPr="00203156">
              <w:rPr>
                <w:i/>
              </w:rPr>
              <w:t>Site Clearance in Course of Execution</w:t>
            </w:r>
            <w:r w:rsidRPr="00203156">
              <w:t>: In the course of carrying out the Contract, the Contractor shall</w:t>
            </w:r>
            <w:r w:rsidRPr="00203156">
              <w:rPr>
                <w:b/>
              </w:rPr>
              <w:t xml:space="preserve"> </w:t>
            </w:r>
            <w:r w:rsidRPr="00203156">
              <w:t>keep the</w:t>
            </w:r>
            <w:r w:rsidRPr="00203156">
              <w:rPr>
                <w:b/>
              </w:rPr>
              <w:t xml:space="preserve"> </w:t>
            </w:r>
            <w:r w:rsidRPr="00203156">
              <w:t>Site reasonably free from all unnecessary obstruction, store or remove any surplus materials, clear away any wreckage, rubbish or temporary works from the Site, and remove any Contractor’s Equipment no longer required for execution of the Contract.</w:t>
            </w:r>
          </w:p>
          <w:p w:rsidR="003B4EC3" w:rsidRPr="00203156" w:rsidRDefault="003B4EC3" w:rsidP="002D48F5">
            <w:pPr>
              <w:tabs>
                <w:tab w:val="left" w:pos="1152"/>
              </w:tabs>
              <w:spacing w:after="240"/>
              <w:ind w:left="1170" w:right="-72" w:hanging="630"/>
            </w:pPr>
            <w:r w:rsidRPr="00203156">
              <w:t>18.5.2</w:t>
            </w:r>
            <w:r w:rsidRPr="00203156">
              <w:tab/>
            </w:r>
            <w:r w:rsidRPr="00203156">
              <w:rPr>
                <w:i/>
              </w:rPr>
              <w:t>Clearance of Site after Completion</w:t>
            </w:r>
            <w:r w:rsidRPr="00203156">
              <w:t>: After Completion of all parts of the Works and Services, the Contractor shall clear away and remove all wreckage, rubbish and debris of any kind from the Site, and shall leave the Site and the Road clean and safe.</w:t>
            </w:r>
          </w:p>
          <w:p w:rsidR="003B4EC3" w:rsidRPr="00203156" w:rsidRDefault="003B4EC3" w:rsidP="002D48F5">
            <w:pPr>
              <w:tabs>
                <w:tab w:val="left" w:pos="522"/>
              </w:tabs>
              <w:spacing w:after="240"/>
              <w:ind w:left="540" w:right="-72" w:hanging="540"/>
            </w:pPr>
            <w:r w:rsidRPr="00203156">
              <w:t>18.6</w:t>
            </w:r>
            <w:r w:rsidR="00B17311" w:rsidRPr="00203156">
              <w:tab/>
            </w:r>
            <w:r w:rsidRPr="00203156">
              <w:t>Watching and Lighting</w:t>
            </w:r>
          </w:p>
          <w:p w:rsidR="003B4EC3" w:rsidRPr="00203156" w:rsidRDefault="003B4EC3" w:rsidP="002D48F5">
            <w:pPr>
              <w:spacing w:after="240"/>
              <w:ind w:left="540" w:right="-72"/>
            </w:pPr>
            <w:r w:rsidRPr="00203156">
              <w:t>The Contractor shall provide and maintain at its own expense all</w:t>
            </w:r>
            <w:r w:rsidRPr="00203156">
              <w:rPr>
                <w:b/>
              </w:rPr>
              <w:t xml:space="preserve"> </w:t>
            </w:r>
            <w:r w:rsidRPr="00203156">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rsidR="003B4EC3" w:rsidRPr="00203156" w:rsidRDefault="003B4EC3" w:rsidP="002D48F5">
            <w:pPr>
              <w:tabs>
                <w:tab w:val="left" w:pos="522"/>
              </w:tabs>
              <w:spacing w:after="240"/>
              <w:ind w:left="540" w:right="-72" w:hanging="540"/>
            </w:pPr>
            <w:r w:rsidRPr="00203156">
              <w:t>18.7</w:t>
            </w:r>
            <w:r w:rsidR="00B17311" w:rsidRPr="00203156">
              <w:tab/>
            </w:r>
            <w:r w:rsidRPr="00203156">
              <w:t>Access to the Site</w:t>
            </w:r>
          </w:p>
          <w:p w:rsidR="003B4EC3" w:rsidRPr="00203156" w:rsidRDefault="003B4EC3" w:rsidP="002D48F5">
            <w:pPr>
              <w:spacing w:after="240"/>
              <w:ind w:left="540" w:right="-72" w:hanging="18"/>
            </w:pPr>
            <w:r w:rsidRPr="00203156">
              <w:t>The Contractor shall allow the Project Manager and any person authorized by the Project Manager access to the Site and to any place where work in connection with the Contract is being carried out or is intended to be carried out.</w:t>
            </w:r>
          </w:p>
          <w:p w:rsidR="003B4EC3" w:rsidRPr="00203156" w:rsidRDefault="003B4EC3" w:rsidP="002D48F5">
            <w:pPr>
              <w:tabs>
                <w:tab w:val="left" w:pos="540"/>
              </w:tabs>
              <w:spacing w:after="240"/>
              <w:ind w:left="540" w:right="-72" w:hanging="540"/>
            </w:pPr>
            <w:r w:rsidRPr="00203156">
              <w:t>18.8</w:t>
            </w:r>
            <w:r w:rsidRPr="00203156">
              <w:tab/>
              <w:t>Management Meetings</w:t>
            </w:r>
          </w:p>
          <w:p w:rsidR="003B4EC3" w:rsidRPr="00203156" w:rsidRDefault="003B4EC3" w:rsidP="002D48F5">
            <w:pPr>
              <w:tabs>
                <w:tab w:val="left" w:pos="1260"/>
              </w:tabs>
              <w:spacing w:after="240"/>
              <w:ind w:left="1260" w:right="-72" w:hanging="684"/>
            </w:pPr>
            <w:r w:rsidRPr="00203156">
              <w:t xml:space="preserve">18.8.1 Either the Project Manager or the Contractor may require the other to attend a management meeting. The business of a management meeting shall be to review the plans for remaining work and to deal with matters raised by either the Contractor or the Employer. </w:t>
            </w:r>
          </w:p>
          <w:p w:rsidR="005101C6" w:rsidRPr="00203156" w:rsidRDefault="003B4EC3" w:rsidP="002D48F5">
            <w:pPr>
              <w:tabs>
                <w:tab w:val="left" w:pos="540"/>
              </w:tabs>
              <w:spacing w:after="240"/>
              <w:ind w:left="1260" w:right="-72" w:hanging="720"/>
            </w:pPr>
            <w:r w:rsidRPr="00203156">
              <w:t>18.8.2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B4EC3" w:rsidRPr="00203156" w:rsidTr="002B0C16">
        <w:trPr>
          <w:gridAfter w:val="1"/>
          <w:wAfter w:w="18" w:type="dxa"/>
        </w:trPr>
        <w:tc>
          <w:tcPr>
            <w:tcW w:w="2430" w:type="dxa"/>
          </w:tcPr>
          <w:p w:rsidR="003B4EC3" w:rsidRPr="00203156" w:rsidRDefault="003B4EC3" w:rsidP="002D48F5">
            <w:pPr>
              <w:pStyle w:val="Head42"/>
            </w:pPr>
            <w:bookmarkStart w:id="646" w:name="_Toc454885063"/>
            <w:r w:rsidRPr="00203156">
              <w:t>19. Staff and Labor</w:t>
            </w:r>
            <w:bookmarkEnd w:id="646"/>
          </w:p>
        </w:tc>
        <w:tc>
          <w:tcPr>
            <w:tcW w:w="6660" w:type="dxa"/>
            <w:gridSpan w:val="2"/>
          </w:tcPr>
          <w:p w:rsidR="003B4EC3" w:rsidRPr="00203156" w:rsidRDefault="003B4EC3" w:rsidP="002D48F5">
            <w:pPr>
              <w:tabs>
                <w:tab w:val="left" w:pos="522"/>
              </w:tabs>
              <w:spacing w:after="240"/>
              <w:ind w:left="522" w:right="-72" w:hanging="522"/>
            </w:pPr>
            <w:r w:rsidRPr="00203156">
              <w:t>19.1</w:t>
            </w:r>
            <w:r w:rsidRPr="00203156">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rsidR="003B4EC3" w:rsidRPr="00203156" w:rsidRDefault="003B4EC3" w:rsidP="002D48F5">
            <w:pPr>
              <w:tabs>
                <w:tab w:val="left" w:pos="522"/>
              </w:tabs>
              <w:spacing w:after="240"/>
              <w:ind w:left="522" w:right="-72" w:hanging="522"/>
            </w:pPr>
            <w:r w:rsidRPr="00203156">
              <w:t>19.2</w:t>
            </w:r>
            <w:r w:rsidRPr="00203156">
              <w:tab/>
            </w:r>
            <w:r w:rsidRPr="00203156">
              <w:rPr>
                <w:iCs/>
              </w:rPr>
              <w:t>Labor</w:t>
            </w:r>
          </w:p>
          <w:p w:rsidR="003B4EC3" w:rsidRPr="00203156" w:rsidRDefault="003B4EC3" w:rsidP="002D48F5">
            <w:pPr>
              <w:tabs>
                <w:tab w:val="left" w:pos="1062"/>
              </w:tabs>
              <w:spacing w:after="240"/>
              <w:ind w:left="1062" w:right="-72" w:hanging="540"/>
            </w:pPr>
            <w:r w:rsidRPr="00203156">
              <w:t>(a)</w:t>
            </w:r>
            <w:r w:rsidRPr="00203156">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rsidR="003B4EC3" w:rsidRPr="00203156" w:rsidRDefault="003B4EC3" w:rsidP="002D48F5">
            <w:pPr>
              <w:tabs>
                <w:tab w:val="left" w:pos="1062"/>
              </w:tabs>
              <w:spacing w:after="240"/>
              <w:ind w:left="1062" w:right="-72" w:hanging="540"/>
            </w:pPr>
            <w:r w:rsidRPr="00203156">
              <w:t>(b)</w:t>
            </w:r>
            <w:r w:rsidRPr="00203156">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rsidR="003B4EC3" w:rsidRPr="00203156" w:rsidRDefault="003B4EC3" w:rsidP="002D48F5">
            <w:pPr>
              <w:tabs>
                <w:tab w:val="left" w:pos="1062"/>
              </w:tabs>
              <w:spacing w:after="240"/>
              <w:ind w:left="1062" w:right="-72" w:hanging="540"/>
            </w:pPr>
            <w:r w:rsidRPr="00203156">
              <w:t>(c)</w:t>
            </w:r>
            <w:r w:rsidRPr="00203156">
              <w:tab/>
              <w:t>The Contractor shall be responsible for obtaining all necessary permit(s) and/or visa(s) from the appropriate authorities for the entry of all labor and personnel to be employed on the Site into the country where the Site is located.</w:t>
            </w:r>
          </w:p>
          <w:p w:rsidR="003B4EC3" w:rsidRPr="00203156" w:rsidRDefault="003B4EC3" w:rsidP="002D48F5">
            <w:pPr>
              <w:tabs>
                <w:tab w:val="left" w:pos="1062"/>
              </w:tabs>
              <w:spacing w:after="240"/>
              <w:ind w:left="1062" w:right="-72" w:hanging="540"/>
            </w:pPr>
            <w:r w:rsidRPr="00203156">
              <w:t>(d)</w:t>
            </w:r>
            <w:r w:rsidRPr="00203156">
              <w:tab/>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3B4EC3" w:rsidRPr="00203156" w:rsidRDefault="003B4EC3" w:rsidP="002D48F5">
            <w:pPr>
              <w:tabs>
                <w:tab w:val="left" w:pos="1062"/>
              </w:tabs>
              <w:spacing w:after="240"/>
              <w:ind w:left="1062" w:right="-72" w:hanging="540"/>
            </w:pPr>
            <w:r w:rsidRPr="00203156">
              <w:t>(e)</w:t>
            </w:r>
            <w:r w:rsidRPr="00203156">
              <w:tab/>
              <w:t>The Contractor shall at all times during the progress of the Contract use its best endeavors to prevent any unlawful, riotous or disorderly conduct or behavior by or amongst its employees and the labor of its Subcontractors.</w:t>
            </w:r>
          </w:p>
          <w:p w:rsidR="003B4EC3" w:rsidRPr="00203156" w:rsidRDefault="003B4EC3" w:rsidP="002D48F5">
            <w:pPr>
              <w:tabs>
                <w:tab w:val="left" w:pos="1062"/>
              </w:tabs>
              <w:spacing w:after="240"/>
              <w:ind w:left="1062" w:right="-72" w:hanging="540"/>
            </w:pPr>
            <w:r w:rsidRPr="00203156">
              <w:t>(f)</w:t>
            </w:r>
            <w:r w:rsidRPr="00203156">
              <w:tab/>
              <w:t xml:space="preserve">The Contractor shall provide lodging, medical assistance, alimentation and sanitary installations for the employees living in the </w:t>
            </w:r>
            <w:r w:rsidR="00B02A71" w:rsidRPr="00203156">
              <w:t xml:space="preserve">contractor’s base camps </w:t>
            </w:r>
            <w:r w:rsidRPr="00203156">
              <w:t xml:space="preserve">to comply with the Social, Sanitary and Health Conditions of Labor requirements established in the Specifications. </w:t>
            </w:r>
          </w:p>
          <w:p w:rsidR="00B02A71" w:rsidRPr="00203156" w:rsidRDefault="003B4EC3" w:rsidP="002D48F5">
            <w:pPr>
              <w:tabs>
                <w:tab w:val="left" w:pos="1062"/>
                <w:tab w:val="left" w:pos="1692"/>
              </w:tabs>
              <w:spacing w:after="240"/>
              <w:ind w:left="1062" w:right="-72" w:hanging="540"/>
            </w:pPr>
            <w:r w:rsidRPr="00203156">
              <w:t>(g)</w:t>
            </w:r>
            <w:r w:rsidRPr="00203156">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rsidR="00B02A71" w:rsidRPr="00203156" w:rsidRDefault="00B02A71" w:rsidP="002D48F5">
            <w:pPr>
              <w:tabs>
                <w:tab w:val="left" w:pos="1062"/>
                <w:tab w:val="left" w:pos="1692"/>
              </w:tabs>
              <w:spacing w:after="240"/>
              <w:ind w:left="1062" w:right="-72" w:hanging="540"/>
              <w:rPr>
                <w:sz w:val="10"/>
                <w:szCs w:val="10"/>
              </w:rPr>
            </w:pPr>
          </w:p>
          <w:p w:rsidR="00B02A71" w:rsidRPr="00203156" w:rsidRDefault="00B02A71" w:rsidP="002D48F5">
            <w:pPr>
              <w:tabs>
                <w:tab w:val="left" w:pos="1062"/>
              </w:tabs>
              <w:spacing w:after="240"/>
              <w:ind w:left="1062" w:hanging="540"/>
              <w:rPr>
                <w:spacing w:val="-4"/>
                <w:szCs w:val="24"/>
              </w:rPr>
            </w:pPr>
            <w:r w:rsidRPr="00203156">
              <w:t>(h)</w:t>
            </w:r>
            <w:r w:rsidR="00B17311" w:rsidRPr="00203156">
              <w:tab/>
            </w:r>
            <w:r w:rsidRPr="00203156">
              <w:rPr>
                <w:spacing w:val="-4"/>
                <w:szCs w:val="24"/>
              </w:rPr>
              <w:t>HIV-AIDS Prevention.  If so indicated in the PC, the Contractor shall conduct an HIV-AIDS awareness programme via an approved service provider or specialized NGO, and shall undertake such other measures as are specified in this Contract to reduce the risk of the transfer of the HIV virus betw</w:t>
            </w:r>
            <w:r w:rsidR="00F160EF">
              <w:rPr>
                <w:spacing w:val="-4"/>
                <w:szCs w:val="24"/>
              </w:rPr>
              <w:t>een and among the Contractor’s p</w:t>
            </w:r>
            <w:r w:rsidRPr="00203156">
              <w:rPr>
                <w:spacing w:val="-4"/>
                <w:szCs w:val="24"/>
              </w:rPr>
              <w:t xml:space="preserve">ersonnel </w:t>
            </w:r>
            <w:r w:rsidR="00F160EF">
              <w:rPr>
                <w:spacing w:val="-4"/>
                <w:szCs w:val="24"/>
              </w:rPr>
              <w:t xml:space="preserve">(including Sub-Contractors) </w:t>
            </w:r>
            <w:r w:rsidRPr="00203156">
              <w:rPr>
                <w:spacing w:val="-4"/>
                <w:szCs w:val="24"/>
              </w:rPr>
              <w:t>and the local community, to promote early diagnosis and to assist affected individuals.  The Contractor shall throughout the contract: (i)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 (unless otherwise agreed) of all Site staff and labor.</w:t>
            </w:r>
          </w:p>
          <w:p w:rsidR="00B02A71" w:rsidRPr="00203156" w:rsidRDefault="00B02A71" w:rsidP="002D48F5">
            <w:pPr>
              <w:tabs>
                <w:tab w:val="left" w:pos="1062"/>
                <w:tab w:val="left" w:pos="1692"/>
              </w:tabs>
              <w:spacing w:after="240"/>
              <w:ind w:left="1062" w:right="-72" w:hanging="540"/>
            </w:pPr>
            <w:r w:rsidRPr="00203156">
              <w:t>(i)</w:t>
            </w:r>
            <w:r w:rsidR="00B17311" w:rsidRPr="00203156">
              <w:tab/>
            </w:r>
            <w:r w:rsidRPr="00203156">
              <w:t>If so indicated in the PC, the Contractor shall include in the program to be submitted for the execution of the Works and Services under Sub-Clause 17 a program for Site staff and labour and their families in respect of Sexually Transmitted Infections (STI) and Sexually Transmitted Diseases (STD) including HIV/AIDS. The STI, STD and HIV/AIDS alleviation program shall indicate when, how and at what cost the Contractor plans to satisfy the requirements of this Sub-Clause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rsidR="003B4EC3" w:rsidRPr="00203156" w:rsidRDefault="003B4EC3" w:rsidP="002D48F5">
            <w:pPr>
              <w:tabs>
                <w:tab w:val="left" w:pos="540"/>
              </w:tabs>
              <w:spacing w:after="240"/>
              <w:ind w:left="540" w:right="-72" w:hanging="540"/>
            </w:pPr>
            <w:r w:rsidRPr="00203156">
              <w:t>19.3</w:t>
            </w:r>
            <w:r w:rsidRPr="00203156">
              <w:tab/>
              <w:t>Removal of staff</w:t>
            </w:r>
          </w:p>
          <w:p w:rsidR="003B4EC3" w:rsidRPr="00203156" w:rsidRDefault="003B4EC3" w:rsidP="002D48F5">
            <w:pPr>
              <w:tabs>
                <w:tab w:val="left" w:pos="540"/>
              </w:tabs>
              <w:spacing w:after="240"/>
              <w:ind w:left="540" w:right="-72" w:hanging="18"/>
            </w:pPr>
            <w:r w:rsidRPr="00203156">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3B4EC3" w:rsidRPr="00203156" w:rsidRDefault="003B4EC3" w:rsidP="002D48F5">
            <w:pPr>
              <w:tabs>
                <w:tab w:val="left" w:pos="522"/>
              </w:tabs>
              <w:spacing w:after="240"/>
              <w:ind w:left="540" w:right="-72" w:hanging="540"/>
            </w:pPr>
            <w:r w:rsidRPr="00203156">
              <w:t>19.4</w:t>
            </w:r>
            <w:r w:rsidRPr="00203156">
              <w:tab/>
              <w:t>Work at Night and on Holidays</w:t>
            </w:r>
          </w:p>
          <w:p w:rsidR="005101C6" w:rsidRPr="00203156" w:rsidRDefault="003B4EC3" w:rsidP="002D48F5">
            <w:pPr>
              <w:tabs>
                <w:tab w:val="left" w:pos="1152"/>
              </w:tabs>
              <w:spacing w:after="240"/>
              <w:ind w:left="1170" w:right="-72" w:hanging="630"/>
            </w:pPr>
            <w:r w:rsidRPr="00203156">
              <w:t>19.4.1</w:t>
            </w:r>
            <w:r w:rsidRPr="00203156">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203156" w:rsidTr="002B0C16">
        <w:trPr>
          <w:gridAfter w:val="1"/>
          <w:wAfter w:w="18" w:type="dxa"/>
        </w:trPr>
        <w:tc>
          <w:tcPr>
            <w:tcW w:w="2430" w:type="dxa"/>
          </w:tcPr>
          <w:p w:rsidR="003B4EC3" w:rsidRPr="00203156" w:rsidRDefault="003B4EC3" w:rsidP="002D48F5">
            <w:pPr>
              <w:pStyle w:val="Head42"/>
            </w:pPr>
            <w:bookmarkStart w:id="647" w:name="_Toc347824654"/>
            <w:bookmarkStart w:id="648" w:name="_Toc454885064"/>
            <w:r w:rsidRPr="00203156">
              <w:t>20. Test and Inspection</w:t>
            </w:r>
            <w:bookmarkEnd w:id="647"/>
            <w:bookmarkEnd w:id="648"/>
          </w:p>
        </w:tc>
        <w:tc>
          <w:tcPr>
            <w:tcW w:w="6660" w:type="dxa"/>
            <w:gridSpan w:val="2"/>
          </w:tcPr>
          <w:p w:rsidR="003B4EC3" w:rsidRPr="00203156" w:rsidRDefault="003B4EC3" w:rsidP="002D48F5">
            <w:pPr>
              <w:tabs>
                <w:tab w:val="left" w:pos="522"/>
              </w:tabs>
              <w:spacing w:after="240"/>
              <w:ind w:left="540" w:right="-72" w:hanging="540"/>
            </w:pPr>
            <w:r w:rsidRPr="00203156">
              <w:t>20.1</w:t>
            </w:r>
            <w:r w:rsidRPr="00203156">
              <w:tab/>
              <w:t>The Contractor shall at its own expense carry out on the Site all such tests and/or inspections as are specified in the Specifications, and in accordance with the procedures described in the Specifications.</w:t>
            </w:r>
          </w:p>
          <w:p w:rsidR="003B4EC3" w:rsidRPr="00203156" w:rsidRDefault="003B4EC3" w:rsidP="002D48F5">
            <w:pPr>
              <w:tabs>
                <w:tab w:val="left" w:pos="522"/>
              </w:tabs>
              <w:spacing w:after="240"/>
              <w:ind w:left="540" w:right="-72" w:hanging="540"/>
            </w:pPr>
            <w:r w:rsidRPr="00203156">
              <w:t>20.2</w:t>
            </w:r>
            <w:r w:rsidRPr="00203156">
              <w:tab/>
              <w:t>The Employer and the Project Manager or their designated representatives shall be entitled to attend the aforesaid test and/or inspection.</w:t>
            </w:r>
          </w:p>
          <w:p w:rsidR="003B4EC3" w:rsidRPr="00203156" w:rsidRDefault="003B4EC3" w:rsidP="002D48F5">
            <w:pPr>
              <w:tabs>
                <w:tab w:val="left" w:pos="522"/>
              </w:tabs>
              <w:spacing w:after="240"/>
              <w:ind w:left="540" w:right="-72" w:hanging="540"/>
            </w:pPr>
            <w:r w:rsidRPr="00203156">
              <w:t>20.3</w:t>
            </w:r>
            <w:r w:rsidRPr="00203156">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rsidR="003B4EC3" w:rsidRPr="00203156" w:rsidRDefault="003B4EC3" w:rsidP="002D48F5">
            <w:pPr>
              <w:tabs>
                <w:tab w:val="left" w:pos="522"/>
              </w:tabs>
              <w:spacing w:after="240"/>
              <w:ind w:left="540" w:right="-72" w:hanging="540"/>
            </w:pPr>
            <w:r w:rsidRPr="00203156">
              <w:t>20.4</w:t>
            </w:r>
            <w:r w:rsidRPr="00203156">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rsidR="003B4EC3" w:rsidRPr="00203156" w:rsidRDefault="003B4EC3" w:rsidP="002D48F5">
            <w:pPr>
              <w:tabs>
                <w:tab w:val="left" w:pos="522"/>
              </w:tabs>
              <w:spacing w:after="240"/>
              <w:ind w:left="540" w:right="-72" w:hanging="540"/>
            </w:pPr>
            <w:r w:rsidRPr="00203156">
              <w:t>20.5</w:t>
            </w:r>
            <w:r w:rsidRPr="00203156">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rsidR="003B4EC3" w:rsidRPr="00203156" w:rsidRDefault="003B4EC3" w:rsidP="002D48F5">
            <w:pPr>
              <w:tabs>
                <w:tab w:val="left" w:pos="522"/>
              </w:tabs>
              <w:spacing w:after="240"/>
              <w:ind w:left="540" w:right="-72" w:hanging="540"/>
            </w:pPr>
            <w:r w:rsidRPr="00203156">
              <w:t>20.6</w:t>
            </w:r>
            <w:r w:rsidRPr="00203156">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203156">
              <w:t>GC</w:t>
            </w:r>
            <w:r w:rsidRPr="00203156">
              <w:t xml:space="preserve"> Sub-Clause 20.3.</w:t>
            </w:r>
          </w:p>
          <w:p w:rsidR="003B4EC3" w:rsidRPr="00203156" w:rsidRDefault="003B4EC3" w:rsidP="002D48F5">
            <w:pPr>
              <w:tabs>
                <w:tab w:val="left" w:pos="522"/>
              </w:tabs>
              <w:spacing w:after="240"/>
              <w:ind w:left="540" w:right="-72" w:hanging="540"/>
            </w:pPr>
            <w:r w:rsidRPr="00203156">
              <w:t>20.7</w:t>
            </w:r>
            <w:r w:rsidRPr="00203156">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203156">
              <w:t>GC</w:t>
            </w:r>
            <w:r w:rsidRPr="00203156">
              <w:t xml:space="preserve"> Sub-Clause 6.1.</w:t>
            </w:r>
          </w:p>
          <w:p w:rsidR="003B4EC3" w:rsidRPr="00203156" w:rsidRDefault="003B4EC3" w:rsidP="002D48F5">
            <w:pPr>
              <w:tabs>
                <w:tab w:val="left" w:pos="522"/>
              </w:tabs>
              <w:spacing w:after="240"/>
              <w:ind w:left="540" w:right="-72" w:hanging="540"/>
            </w:pPr>
            <w:r w:rsidRPr="00203156">
              <w:t>20.8</w:t>
            </w:r>
            <w:r w:rsidRPr="00203156">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203156">
              <w:t>GC</w:t>
            </w:r>
            <w:r w:rsidRPr="00203156">
              <w:t xml:space="preserve"> Sub-Clause 20.4, shall release the Contractor from any other responsibilities under the Contract.</w:t>
            </w:r>
          </w:p>
          <w:p w:rsidR="003B4EC3" w:rsidRPr="00203156" w:rsidRDefault="003B4EC3" w:rsidP="002D48F5">
            <w:pPr>
              <w:tabs>
                <w:tab w:val="left" w:pos="522"/>
              </w:tabs>
              <w:spacing w:after="240"/>
              <w:ind w:left="540" w:right="-72" w:hanging="540"/>
            </w:pPr>
            <w:r w:rsidRPr="00203156">
              <w:t>20.9</w:t>
            </w:r>
            <w:r w:rsidRPr="00203156">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rsidR="003B4EC3" w:rsidRPr="00203156" w:rsidRDefault="003B4EC3" w:rsidP="002D48F5">
            <w:pPr>
              <w:tabs>
                <w:tab w:val="left" w:pos="522"/>
              </w:tabs>
              <w:spacing w:after="240"/>
              <w:ind w:left="540" w:right="-72" w:hanging="540"/>
            </w:pPr>
            <w:r w:rsidRPr="00203156">
              <w:t>20.10</w:t>
            </w:r>
            <w:r w:rsidRPr="00203156">
              <w:tab/>
              <w:t>The Contractor shall uncover any part of the Works or foundations, or shall make openings in or through the same as the Project Manager may from time to time require at the Site, and shall reinstate and make good such part or parts.</w:t>
            </w:r>
          </w:p>
          <w:p w:rsidR="005101C6" w:rsidRPr="00203156" w:rsidRDefault="003B4EC3" w:rsidP="002D48F5">
            <w:pPr>
              <w:tabs>
                <w:tab w:val="left" w:pos="522"/>
              </w:tabs>
              <w:spacing w:after="240"/>
              <w:ind w:left="547" w:right="-72" w:hanging="540"/>
            </w:pPr>
            <w:r w:rsidRPr="00203156">
              <w:tab/>
              <w:t xml:space="preserve">If any parts of the Works or foundations have been covered up at the Site after compliance with the requirement of </w:t>
            </w:r>
            <w:r w:rsidR="00C31C76" w:rsidRPr="00203156">
              <w:t>GC</w:t>
            </w:r>
            <w:r w:rsidRPr="00203156">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49" w:name="_Toc454885065"/>
            <w:r w:rsidRPr="00203156">
              <w:t>21. Rehabilitation Works</w:t>
            </w:r>
            <w:bookmarkEnd w:id="649"/>
          </w:p>
        </w:tc>
        <w:tc>
          <w:tcPr>
            <w:tcW w:w="6660" w:type="dxa"/>
            <w:gridSpan w:val="2"/>
          </w:tcPr>
          <w:p w:rsidR="005101C6" w:rsidRPr="00203156" w:rsidRDefault="003B4EC3" w:rsidP="002D48F5">
            <w:pPr>
              <w:tabs>
                <w:tab w:val="left" w:pos="522"/>
              </w:tabs>
              <w:spacing w:after="240"/>
              <w:ind w:left="540" w:right="-72" w:hanging="540"/>
            </w:pPr>
            <w:r w:rsidRPr="00203156">
              <w:t>21.1</w:t>
            </w:r>
            <w:r w:rsidRPr="00203156">
              <w:tab/>
              <w:t xml:space="preserve">If so indicated in the </w:t>
            </w:r>
            <w:r w:rsidR="00074160" w:rsidRPr="00203156">
              <w:t>PC</w:t>
            </w:r>
            <w:r w:rsidRPr="00203156">
              <w:t xml:space="preserve">, specific Rehabilitation Works shall be carried out explicitly in accordance with the Specifications and as specified in the </w:t>
            </w:r>
            <w:r w:rsidR="009260AF" w:rsidRPr="00203156">
              <w:t>bidding document</w:t>
            </w:r>
            <w:r w:rsidRPr="00203156">
              <w:t xml:space="preserve">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203156" w:rsidTr="002B0C16">
        <w:trPr>
          <w:gridAfter w:val="1"/>
          <w:wAfter w:w="18" w:type="dxa"/>
        </w:trPr>
        <w:tc>
          <w:tcPr>
            <w:tcW w:w="2430" w:type="dxa"/>
          </w:tcPr>
          <w:p w:rsidR="003B4EC3" w:rsidRPr="00203156" w:rsidRDefault="003B4EC3" w:rsidP="002D48F5">
            <w:pPr>
              <w:pStyle w:val="Head42"/>
            </w:pPr>
            <w:bookmarkStart w:id="650" w:name="_Toc454885066"/>
            <w:r w:rsidRPr="00203156">
              <w:t>22. Improvement Works</w:t>
            </w:r>
            <w:bookmarkEnd w:id="650"/>
          </w:p>
        </w:tc>
        <w:tc>
          <w:tcPr>
            <w:tcW w:w="6660" w:type="dxa"/>
            <w:gridSpan w:val="2"/>
          </w:tcPr>
          <w:p w:rsidR="003B4EC3" w:rsidRPr="00203156" w:rsidRDefault="003B4EC3" w:rsidP="009D477B">
            <w:pPr>
              <w:numPr>
                <w:ilvl w:val="1"/>
                <w:numId w:val="31"/>
              </w:numPr>
              <w:tabs>
                <w:tab w:val="clear" w:pos="360"/>
                <w:tab w:val="left" w:pos="522"/>
              </w:tabs>
              <w:spacing w:after="240"/>
              <w:ind w:left="522" w:right="-72" w:hanging="522"/>
            </w:pPr>
            <w:r w:rsidRPr="00203156">
              <w:t xml:space="preserve">If so indicated in the </w:t>
            </w:r>
            <w:r w:rsidR="00074160" w:rsidRPr="00203156">
              <w:t>PC</w:t>
            </w:r>
            <w:r w:rsidRPr="00203156">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rsidR="003B4EC3" w:rsidRPr="00203156" w:rsidRDefault="003B4EC3" w:rsidP="009D477B">
            <w:pPr>
              <w:numPr>
                <w:ilvl w:val="1"/>
                <w:numId w:val="31"/>
              </w:numPr>
              <w:tabs>
                <w:tab w:val="clear" w:pos="360"/>
                <w:tab w:val="left" w:pos="522"/>
              </w:tabs>
              <w:spacing w:after="240"/>
              <w:ind w:left="522" w:right="-72" w:hanging="522"/>
            </w:pPr>
            <w:r w:rsidRPr="00203156">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B4EC3" w:rsidRPr="00203156" w:rsidTr="002B0C16">
        <w:trPr>
          <w:gridAfter w:val="1"/>
          <w:wAfter w:w="18" w:type="dxa"/>
        </w:trPr>
        <w:tc>
          <w:tcPr>
            <w:tcW w:w="2430" w:type="dxa"/>
          </w:tcPr>
          <w:p w:rsidR="003B4EC3" w:rsidRPr="00203156" w:rsidRDefault="003B4EC3" w:rsidP="002D48F5">
            <w:pPr>
              <w:pStyle w:val="Head42"/>
            </w:pPr>
            <w:bookmarkStart w:id="651" w:name="_Toc454885067"/>
            <w:r w:rsidRPr="00203156">
              <w:t>23. Maintenance Services</w:t>
            </w:r>
            <w:bookmarkEnd w:id="651"/>
          </w:p>
        </w:tc>
        <w:tc>
          <w:tcPr>
            <w:tcW w:w="6660" w:type="dxa"/>
            <w:gridSpan w:val="2"/>
          </w:tcPr>
          <w:p w:rsidR="003B4EC3" w:rsidRPr="00203156" w:rsidRDefault="003B4EC3" w:rsidP="009D477B">
            <w:pPr>
              <w:numPr>
                <w:ilvl w:val="1"/>
                <w:numId w:val="40"/>
              </w:numPr>
              <w:tabs>
                <w:tab w:val="clear" w:pos="360"/>
                <w:tab w:val="left" w:pos="522"/>
              </w:tabs>
              <w:spacing w:after="240"/>
              <w:ind w:left="522" w:right="-72" w:hanging="522"/>
            </w:pPr>
            <w:r w:rsidRPr="00203156">
              <w:t xml:space="preserve">Maintenance Services are those activities necessary for keeping the Road in compliance with the Performance Standards pursuant to </w:t>
            </w:r>
            <w:r w:rsidR="00C31C76" w:rsidRPr="00203156">
              <w:t>GC</w:t>
            </w:r>
            <w:r w:rsidRPr="00203156">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B4EC3" w:rsidRPr="00203156" w:rsidTr="002B0C16">
        <w:trPr>
          <w:gridAfter w:val="1"/>
          <w:wAfter w:w="18" w:type="dxa"/>
        </w:trPr>
        <w:tc>
          <w:tcPr>
            <w:tcW w:w="2430" w:type="dxa"/>
          </w:tcPr>
          <w:p w:rsidR="003B4EC3" w:rsidRPr="00203156" w:rsidRDefault="003B4EC3" w:rsidP="002D48F5">
            <w:pPr>
              <w:pStyle w:val="Head42"/>
            </w:pPr>
            <w:bookmarkStart w:id="652" w:name="_Hlt1365166"/>
            <w:bookmarkStart w:id="653" w:name="_Toc454885068"/>
            <w:bookmarkEnd w:id="652"/>
            <w:r w:rsidRPr="00203156">
              <w:t>24. Performance Standards</w:t>
            </w:r>
            <w:bookmarkEnd w:id="653"/>
          </w:p>
        </w:tc>
        <w:tc>
          <w:tcPr>
            <w:tcW w:w="6660" w:type="dxa"/>
            <w:gridSpan w:val="2"/>
          </w:tcPr>
          <w:p w:rsidR="005101C6" w:rsidRPr="00203156" w:rsidRDefault="003B4EC3" w:rsidP="002D48F5">
            <w:pPr>
              <w:tabs>
                <w:tab w:val="left" w:pos="522"/>
                <w:tab w:val="left" w:pos="792"/>
              </w:tabs>
              <w:spacing w:after="240"/>
              <w:ind w:left="522" w:right="-72" w:hanging="522"/>
            </w:pPr>
            <w:r w:rsidRPr="00203156">
              <w:t>24.1</w:t>
            </w:r>
            <w:r w:rsidRPr="00203156">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203156" w:rsidTr="002B0C16">
        <w:trPr>
          <w:gridAfter w:val="1"/>
          <w:wAfter w:w="18" w:type="dxa"/>
        </w:trPr>
        <w:tc>
          <w:tcPr>
            <w:tcW w:w="2430" w:type="dxa"/>
          </w:tcPr>
          <w:p w:rsidR="003B4EC3" w:rsidRPr="00203156" w:rsidRDefault="003B4EC3" w:rsidP="002D48F5">
            <w:pPr>
              <w:pStyle w:val="Head42"/>
            </w:pPr>
            <w:bookmarkStart w:id="654" w:name="_Toc454885069"/>
            <w:r w:rsidRPr="00203156">
              <w:t>25. Contractor’s Self-Control of Quality and Safety</w:t>
            </w:r>
            <w:bookmarkEnd w:id="654"/>
          </w:p>
        </w:tc>
        <w:tc>
          <w:tcPr>
            <w:tcW w:w="6660" w:type="dxa"/>
            <w:gridSpan w:val="2"/>
          </w:tcPr>
          <w:p w:rsidR="003B4EC3" w:rsidRPr="00203156" w:rsidRDefault="003B4EC3" w:rsidP="009D477B">
            <w:pPr>
              <w:numPr>
                <w:ilvl w:val="1"/>
                <w:numId w:val="29"/>
              </w:numPr>
              <w:tabs>
                <w:tab w:val="num" w:pos="522"/>
              </w:tabs>
              <w:spacing w:after="240"/>
              <w:ind w:left="518" w:right="-29" w:hanging="518"/>
            </w:pPr>
            <w:r w:rsidRPr="00203156">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rsidR="003B4EC3" w:rsidRPr="00203156" w:rsidRDefault="003B4EC3" w:rsidP="009D477B">
            <w:pPr>
              <w:numPr>
                <w:ilvl w:val="1"/>
                <w:numId w:val="29"/>
              </w:numPr>
              <w:tabs>
                <w:tab w:val="clear" w:pos="420"/>
                <w:tab w:val="num" w:pos="522"/>
              </w:tabs>
              <w:spacing w:after="240"/>
              <w:ind w:left="518" w:right="-29" w:hanging="518"/>
            </w:pPr>
            <w:r w:rsidRPr="00203156">
              <w:rPr>
                <w:spacing w:val="-6"/>
              </w:rPr>
              <w:t xml:space="preserve">Unless specified otherwise in the </w:t>
            </w:r>
            <w:r w:rsidR="00074160" w:rsidRPr="00203156">
              <w:rPr>
                <w:spacing w:val="-6"/>
              </w:rPr>
              <w:t>PC</w:t>
            </w:r>
            <w:r w:rsidRPr="00203156">
              <w:rPr>
                <w:spacing w:val="-6"/>
              </w:rPr>
              <w:t xml:space="preserve">, the </w:t>
            </w:r>
            <w:r w:rsidRPr="00203156">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rsidR="003B4EC3" w:rsidRPr="00203156" w:rsidRDefault="003B4EC3" w:rsidP="009D477B">
            <w:pPr>
              <w:numPr>
                <w:ilvl w:val="1"/>
                <w:numId w:val="29"/>
              </w:numPr>
              <w:tabs>
                <w:tab w:val="clear" w:pos="420"/>
                <w:tab w:val="left" w:pos="522"/>
              </w:tabs>
              <w:spacing w:after="240"/>
              <w:ind w:left="518" w:right="-29" w:hanging="518"/>
            </w:pPr>
            <w:r w:rsidRPr="00203156">
              <w:t xml:space="preserve">The Contractor’s Self-Control Unit mentioned in </w:t>
            </w:r>
            <w:r w:rsidR="00C31C76" w:rsidRPr="00203156">
              <w:t>GC</w:t>
            </w:r>
            <w:r w:rsidRPr="00203156">
              <w:t xml:space="preserve"> Sub-Clause 25.2 shall report the level of compliance with the required Service Levels in the standard format presented in the Specifications. </w:t>
            </w:r>
          </w:p>
        </w:tc>
      </w:tr>
      <w:tr w:rsidR="003B4EC3" w:rsidRPr="00203156" w:rsidTr="002B0C16">
        <w:trPr>
          <w:gridAfter w:val="1"/>
          <w:wAfter w:w="18" w:type="dxa"/>
        </w:trPr>
        <w:tc>
          <w:tcPr>
            <w:tcW w:w="2430" w:type="dxa"/>
          </w:tcPr>
          <w:p w:rsidR="003B4EC3" w:rsidRPr="00203156" w:rsidRDefault="003B4EC3" w:rsidP="002D48F5">
            <w:pPr>
              <w:pStyle w:val="Head42"/>
            </w:pPr>
            <w:bookmarkStart w:id="655" w:name="_Toc454885070"/>
            <w:r w:rsidRPr="00203156">
              <w:t>26. Environmental and Safety Requirements</w:t>
            </w:r>
            <w:bookmarkEnd w:id="655"/>
          </w:p>
        </w:tc>
        <w:tc>
          <w:tcPr>
            <w:tcW w:w="6660" w:type="dxa"/>
            <w:gridSpan w:val="2"/>
          </w:tcPr>
          <w:p w:rsidR="003B4EC3" w:rsidRPr="00203156" w:rsidRDefault="003B4EC3" w:rsidP="002D48F5">
            <w:pPr>
              <w:tabs>
                <w:tab w:val="left" w:pos="522"/>
              </w:tabs>
              <w:spacing w:after="240"/>
              <w:ind w:left="522" w:right="-28" w:hanging="522"/>
            </w:pPr>
            <w:r w:rsidRPr="00203156">
              <w:t>26.1</w:t>
            </w:r>
            <w:r w:rsidRPr="00203156">
              <w:tab/>
              <w:t>The Contractor shall, throughout the design, execution and completion of the Works and Services, and the remedying of any defects therein:</w:t>
            </w:r>
          </w:p>
          <w:p w:rsidR="003B4EC3" w:rsidRPr="00203156" w:rsidRDefault="003B4EC3" w:rsidP="009D477B">
            <w:pPr>
              <w:numPr>
                <w:ilvl w:val="0"/>
                <w:numId w:val="41"/>
              </w:numPr>
              <w:tabs>
                <w:tab w:val="clear" w:pos="882"/>
                <w:tab w:val="left" w:pos="-18"/>
                <w:tab w:val="num" w:pos="1062"/>
              </w:tabs>
              <w:spacing w:after="240"/>
              <w:ind w:left="1062" w:right="-72" w:hanging="544"/>
            </w:pPr>
            <w:r w:rsidRPr="00203156">
              <w:t xml:space="preserve">have full regard for the safety of all persons </w:t>
            </w:r>
            <w:r w:rsidR="00F32411" w:rsidRPr="00203156">
              <w:t>employed by him and his subcontractors</w:t>
            </w:r>
            <w:r w:rsidRPr="00203156">
              <w:t xml:space="preserve"> and keep the Site (so far as the same is under his control) in an orderly state appropriate to the avoidance of danger to such persons;</w:t>
            </w:r>
          </w:p>
          <w:p w:rsidR="003B4EC3" w:rsidRPr="00203156" w:rsidRDefault="003B4EC3" w:rsidP="009D477B">
            <w:pPr>
              <w:numPr>
                <w:ilvl w:val="0"/>
                <w:numId w:val="41"/>
              </w:numPr>
              <w:tabs>
                <w:tab w:val="clear" w:pos="882"/>
                <w:tab w:val="left" w:pos="-18"/>
                <w:tab w:val="num" w:pos="1062"/>
              </w:tabs>
              <w:spacing w:after="240"/>
              <w:ind w:left="1062" w:right="-72" w:hanging="544"/>
            </w:pPr>
            <w:r w:rsidRPr="00203156">
              <w:t>provide and maintain at his own cost all guard</w:t>
            </w:r>
            <w:r w:rsidR="00F32411" w:rsidRPr="00203156">
              <w:t>rails</w:t>
            </w:r>
            <w:r w:rsidRPr="00203156">
              <w:t xml:space="preserve">, fencing, warning signs and watching, when and where necessary or required by Sub-Clause 18.3 of the Contract or by any duly constituted authority, for the protection of the Works and Services or for the safety and convenience of his workers and road users, the public or others; and </w:t>
            </w:r>
          </w:p>
          <w:p w:rsidR="005101C6" w:rsidRPr="00203156" w:rsidRDefault="00F32411" w:rsidP="002D48F5">
            <w:pPr>
              <w:pStyle w:val="ClauseSubPara"/>
              <w:tabs>
                <w:tab w:val="num" w:pos="1062"/>
              </w:tabs>
              <w:spacing w:before="0" w:after="240"/>
              <w:ind w:left="1062" w:hanging="544"/>
              <w:jc w:val="both"/>
              <w:rPr>
                <w:lang w:val="en-US"/>
              </w:rPr>
            </w:pPr>
            <w:r w:rsidRPr="00203156">
              <w:rPr>
                <w:lang w:val="en-US"/>
              </w:rPr>
              <w:t>(c )</w:t>
            </w:r>
            <w:r w:rsidR="00B17311" w:rsidRPr="00203156">
              <w:rPr>
                <w:lang w:val="en-US"/>
              </w:rPr>
              <w:tab/>
            </w:r>
            <w:r w:rsidRPr="00203156">
              <w:rPr>
                <w:sz w:val="24"/>
                <w:szCs w:val="24"/>
                <w:lang w:val="en-US"/>
              </w:rPr>
              <w:t>take all reasonable steps to protect the environment (both on and off the Site) and to limit damage and nuisance to people and property resulting from pollution, noise and other results of his operations.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56" w:name="_Toc454885071"/>
            <w:r w:rsidRPr="00203156">
              <w:t>27. Work Orders for Improvement Works and Emergency Works</w:t>
            </w:r>
            <w:bookmarkEnd w:id="656"/>
          </w:p>
        </w:tc>
        <w:tc>
          <w:tcPr>
            <w:tcW w:w="6660" w:type="dxa"/>
            <w:gridSpan w:val="2"/>
          </w:tcPr>
          <w:p w:rsidR="003B4EC3" w:rsidRPr="00203156" w:rsidRDefault="003B4EC3" w:rsidP="009D477B">
            <w:pPr>
              <w:numPr>
                <w:ilvl w:val="1"/>
                <w:numId w:val="30"/>
              </w:numPr>
              <w:tabs>
                <w:tab w:val="num" w:pos="522"/>
              </w:tabs>
              <w:spacing w:after="240"/>
              <w:ind w:left="522" w:right="-72" w:hanging="522"/>
            </w:pPr>
            <w:r w:rsidRPr="00203156">
              <w:t>Improvement Works and Emergency Works shall be executed by the Contractor on the basis of Work Orders issued by the Project Manager.</w:t>
            </w:r>
          </w:p>
          <w:p w:rsidR="003B4EC3" w:rsidRPr="00203156" w:rsidRDefault="003B4EC3" w:rsidP="009D477B">
            <w:pPr>
              <w:numPr>
                <w:ilvl w:val="1"/>
                <w:numId w:val="30"/>
              </w:numPr>
              <w:tabs>
                <w:tab w:val="num" w:pos="522"/>
              </w:tabs>
              <w:spacing w:after="240"/>
              <w:ind w:left="522" w:right="-72" w:hanging="522"/>
              <w:rPr>
                <w:spacing w:val="-6"/>
              </w:rPr>
            </w:pPr>
            <w:r w:rsidRPr="00203156">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rsidR="00254422" w:rsidRPr="00203156" w:rsidRDefault="003B4EC3" w:rsidP="009D477B">
            <w:pPr>
              <w:numPr>
                <w:ilvl w:val="1"/>
                <w:numId w:val="30"/>
              </w:numPr>
              <w:tabs>
                <w:tab w:val="left" w:pos="522"/>
              </w:tabs>
              <w:spacing w:after="240"/>
              <w:ind w:left="522" w:right="-72" w:hanging="522"/>
            </w:pPr>
            <w:r w:rsidRPr="00203156">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203156" w:rsidTr="002B0C16">
        <w:trPr>
          <w:gridAfter w:val="1"/>
          <w:wAfter w:w="18" w:type="dxa"/>
        </w:trPr>
        <w:tc>
          <w:tcPr>
            <w:tcW w:w="2430" w:type="dxa"/>
          </w:tcPr>
          <w:p w:rsidR="003B4EC3" w:rsidRPr="00203156" w:rsidRDefault="003B4EC3" w:rsidP="002D48F5">
            <w:pPr>
              <w:pStyle w:val="Head42"/>
            </w:pPr>
            <w:bookmarkStart w:id="657" w:name="_Toc454885072"/>
            <w:r w:rsidRPr="00203156">
              <w:t>28. Taking Over Procedures</w:t>
            </w:r>
            <w:bookmarkEnd w:id="657"/>
          </w:p>
        </w:tc>
        <w:tc>
          <w:tcPr>
            <w:tcW w:w="6660" w:type="dxa"/>
            <w:gridSpan w:val="2"/>
          </w:tcPr>
          <w:p w:rsidR="003B4EC3" w:rsidRPr="00203156" w:rsidRDefault="003B4EC3" w:rsidP="002D48F5">
            <w:pPr>
              <w:tabs>
                <w:tab w:val="left" w:pos="522"/>
              </w:tabs>
              <w:spacing w:after="240"/>
              <w:ind w:left="518" w:right="-29" w:hanging="518"/>
            </w:pPr>
            <w:r w:rsidRPr="00203156">
              <w:t>28.1</w:t>
            </w:r>
            <w:r w:rsidRPr="00203156">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rsidR="003B4EC3" w:rsidRPr="00203156" w:rsidRDefault="003B4EC3" w:rsidP="002D48F5">
            <w:pPr>
              <w:tabs>
                <w:tab w:val="left" w:pos="522"/>
              </w:tabs>
              <w:spacing w:after="240"/>
              <w:ind w:left="547" w:right="-29" w:hanging="547"/>
            </w:pPr>
            <w:r w:rsidRPr="00203156">
              <w:t xml:space="preserve">28.2 </w:t>
            </w:r>
            <w:r w:rsidRPr="00203156">
              <w:tab/>
              <w:t>Similarly, in accordance with the procedure set out in Sub-Clause 28.1, the Contractor may request and the Project Manager shall issue a Taking-Over Certificate in respect of:</w:t>
            </w:r>
          </w:p>
          <w:p w:rsidR="003B4EC3" w:rsidRPr="00203156" w:rsidRDefault="003B4EC3" w:rsidP="002D48F5">
            <w:pPr>
              <w:tabs>
                <w:tab w:val="left" w:pos="1062"/>
              </w:tabs>
              <w:spacing w:after="240"/>
              <w:ind w:left="1062" w:right="-29" w:hanging="540"/>
            </w:pPr>
            <w:r w:rsidRPr="00203156">
              <w:t>(a)</w:t>
            </w:r>
            <w:r w:rsidR="00B17311" w:rsidRPr="00203156">
              <w:tab/>
            </w:r>
            <w:r w:rsidRPr="00203156">
              <w:t>any Section in respect of which a separate Time for Completion is provided in the contract,</w:t>
            </w:r>
          </w:p>
          <w:p w:rsidR="003B4EC3" w:rsidRPr="00203156" w:rsidRDefault="003B4EC3" w:rsidP="002D48F5">
            <w:pPr>
              <w:tabs>
                <w:tab w:val="left" w:pos="1062"/>
              </w:tabs>
              <w:spacing w:after="240"/>
              <w:ind w:left="1062" w:right="-29" w:hanging="540"/>
            </w:pPr>
            <w:r w:rsidRPr="00203156">
              <w:t xml:space="preserve">(b) </w:t>
            </w:r>
            <w:r w:rsidRPr="00203156">
              <w:tab/>
              <w:t>any substantial part of the Works and Services which has been both completed to the satisfaction of the Project Manager and, otherwise than as provided for in the Contract, occupied or used by the Employer, or</w:t>
            </w:r>
          </w:p>
          <w:p w:rsidR="003B4EC3" w:rsidRPr="00203156" w:rsidRDefault="003B4EC3" w:rsidP="002D48F5">
            <w:pPr>
              <w:tabs>
                <w:tab w:val="left" w:pos="1062"/>
              </w:tabs>
              <w:spacing w:after="240"/>
              <w:ind w:left="1062" w:right="-29" w:hanging="540"/>
            </w:pPr>
            <w:r w:rsidRPr="00203156">
              <w:t xml:space="preserve">(c) </w:t>
            </w:r>
            <w:r w:rsidRPr="00203156">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203156" w:rsidTr="002B0C16">
        <w:trPr>
          <w:gridAfter w:val="1"/>
          <w:wAfter w:w="18" w:type="dxa"/>
        </w:trPr>
        <w:tc>
          <w:tcPr>
            <w:tcW w:w="2430" w:type="dxa"/>
          </w:tcPr>
          <w:p w:rsidR="003B4EC3" w:rsidRPr="00203156" w:rsidRDefault="003B4EC3" w:rsidP="002D48F5">
            <w:pPr>
              <w:pStyle w:val="Head42"/>
            </w:pPr>
            <w:bookmarkStart w:id="658" w:name="_Toc454885073"/>
            <w:r w:rsidRPr="00203156">
              <w:t>29. Eme</w:t>
            </w:r>
            <w:bookmarkStart w:id="659" w:name="_Hlt1217778"/>
            <w:bookmarkEnd w:id="659"/>
            <w:r w:rsidRPr="00203156">
              <w:t>rgency Works</w:t>
            </w:r>
            <w:bookmarkEnd w:id="658"/>
          </w:p>
        </w:tc>
        <w:tc>
          <w:tcPr>
            <w:tcW w:w="6660" w:type="dxa"/>
            <w:gridSpan w:val="2"/>
          </w:tcPr>
          <w:p w:rsidR="003B4EC3" w:rsidRPr="00203156" w:rsidRDefault="003B4EC3" w:rsidP="002D48F5">
            <w:pPr>
              <w:tabs>
                <w:tab w:val="left" w:pos="522"/>
              </w:tabs>
              <w:spacing w:after="240"/>
              <w:ind w:left="540" w:right="-72" w:hanging="540"/>
            </w:pPr>
            <w:r w:rsidRPr="00203156">
              <w:t>29.1</w:t>
            </w:r>
            <w:r w:rsidRPr="00203156">
              <w:tab/>
              <w:t xml:space="preserve">The need for execution of Emergency Works is jointly identified by the Employer and the Contractor and the starting of the execution of Emergency Works shall always require a Work Order issued by the Project Manager. </w:t>
            </w:r>
          </w:p>
          <w:p w:rsidR="003B4EC3" w:rsidRPr="00203156" w:rsidRDefault="003B4EC3" w:rsidP="002D48F5">
            <w:pPr>
              <w:tabs>
                <w:tab w:val="left" w:pos="522"/>
              </w:tabs>
              <w:spacing w:after="240"/>
              <w:ind w:left="540" w:right="-72" w:hanging="540"/>
            </w:pPr>
            <w:r w:rsidRPr="00203156">
              <w:t>29.2</w:t>
            </w:r>
            <w:r w:rsidRPr="00203156">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rsidR="003B4EC3" w:rsidRPr="00203156" w:rsidRDefault="003B4EC3" w:rsidP="002D48F5">
            <w:pPr>
              <w:tabs>
                <w:tab w:val="left" w:pos="522"/>
              </w:tabs>
              <w:spacing w:after="240"/>
              <w:ind w:left="522" w:right="-72" w:hanging="540"/>
            </w:pPr>
            <w:r w:rsidRPr="00203156">
              <w:t>29.3</w:t>
            </w:r>
            <w:r w:rsidRPr="00203156">
              <w:tab/>
              <w:t>The Employer or even Government authorities may declare an Emergency Situation on the basis of local legislation. In those cases, the Project Manager may issue a Work Order for Emergency Works to the Contractor even without a request by the Contractor.</w:t>
            </w:r>
          </w:p>
          <w:p w:rsidR="003B4EC3" w:rsidRPr="00203156" w:rsidRDefault="003B4EC3" w:rsidP="009D477B">
            <w:pPr>
              <w:numPr>
                <w:ilvl w:val="1"/>
                <w:numId w:val="25"/>
              </w:numPr>
              <w:tabs>
                <w:tab w:val="clear" w:pos="360"/>
                <w:tab w:val="num" w:pos="522"/>
              </w:tabs>
              <w:spacing w:after="240"/>
              <w:ind w:left="522" w:right="-72" w:hanging="540"/>
            </w:pPr>
            <w:r w:rsidRPr="00203156">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203156" w:rsidTr="002B0C16">
        <w:trPr>
          <w:gridAfter w:val="1"/>
          <w:wAfter w:w="18" w:type="dxa"/>
        </w:trPr>
        <w:tc>
          <w:tcPr>
            <w:tcW w:w="2430" w:type="dxa"/>
          </w:tcPr>
          <w:p w:rsidR="003B4EC3" w:rsidRPr="00203156" w:rsidRDefault="003B4EC3" w:rsidP="002D48F5">
            <w:pPr>
              <w:pStyle w:val="Head42"/>
            </w:pPr>
            <w:bookmarkStart w:id="660" w:name="_Toc454885074"/>
            <w:bookmarkStart w:id="661" w:name="_Hlt1217859"/>
            <w:r w:rsidRPr="00203156">
              <w:t>30. Quality of materials used by C</w:t>
            </w:r>
            <w:bookmarkStart w:id="662" w:name="_Hlt1217776"/>
            <w:bookmarkEnd w:id="662"/>
            <w:r w:rsidRPr="00203156">
              <w:t>ontractor</w:t>
            </w:r>
            <w:bookmarkEnd w:id="660"/>
            <w:r w:rsidRPr="00203156">
              <w:t xml:space="preserve"> </w:t>
            </w:r>
            <w:bookmarkStart w:id="663" w:name="_Hlt1217780"/>
            <w:bookmarkEnd w:id="661"/>
            <w:bookmarkEnd w:id="663"/>
          </w:p>
        </w:tc>
        <w:tc>
          <w:tcPr>
            <w:tcW w:w="6660" w:type="dxa"/>
            <w:gridSpan w:val="2"/>
          </w:tcPr>
          <w:p w:rsidR="003B4EC3" w:rsidRPr="00203156" w:rsidRDefault="003B4EC3" w:rsidP="002D48F5">
            <w:pPr>
              <w:tabs>
                <w:tab w:val="left" w:pos="522"/>
              </w:tabs>
              <w:spacing w:after="240"/>
              <w:ind w:left="522" w:right="14" w:hanging="522"/>
              <w:rPr>
                <w:bCs/>
              </w:rPr>
            </w:pPr>
            <w:r w:rsidRPr="00203156">
              <w:rPr>
                <w:bCs/>
              </w:rPr>
              <w:t>30.1</w:t>
            </w:r>
            <w:r w:rsidRPr="00203156">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rsidR="003B4EC3" w:rsidRPr="00203156" w:rsidRDefault="003B4EC3" w:rsidP="002D48F5">
            <w:pPr>
              <w:tabs>
                <w:tab w:val="left" w:pos="522"/>
              </w:tabs>
              <w:spacing w:after="240"/>
              <w:ind w:left="522" w:right="14" w:hanging="522"/>
              <w:rPr>
                <w:bCs/>
              </w:rPr>
            </w:pPr>
            <w:r w:rsidRPr="00203156">
              <w:rPr>
                <w:bCs/>
              </w:rPr>
              <w:t>30.2</w:t>
            </w:r>
            <w:r w:rsidRPr="00203156">
              <w:rPr>
                <w:bCs/>
              </w:rPr>
              <w:tab/>
              <w:t>Under no circumstances may the Contractor make any claim based on the insufficient quality of materials used by him, even if the material used was authorized by the Project Manager.</w:t>
            </w:r>
          </w:p>
          <w:p w:rsidR="003B4EC3" w:rsidRPr="00203156" w:rsidRDefault="003B4EC3" w:rsidP="002D48F5">
            <w:pPr>
              <w:tabs>
                <w:tab w:val="left" w:pos="522"/>
              </w:tabs>
              <w:spacing w:after="240"/>
              <w:ind w:left="522" w:right="14" w:hanging="522"/>
              <w:rPr>
                <w:bCs/>
              </w:rPr>
            </w:pPr>
            <w:r w:rsidRPr="00203156">
              <w:rPr>
                <w:bCs/>
              </w:rPr>
              <w:t>30.3</w:t>
            </w:r>
            <w:r w:rsidRPr="00203156">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B4EC3" w:rsidRPr="00203156" w:rsidTr="002B0C16">
        <w:trPr>
          <w:gridAfter w:val="1"/>
          <w:wAfter w:w="18" w:type="dxa"/>
        </w:trPr>
        <w:tc>
          <w:tcPr>
            <w:tcW w:w="2430" w:type="dxa"/>
          </w:tcPr>
          <w:p w:rsidR="003B4EC3" w:rsidRPr="00203156" w:rsidRDefault="003B4EC3" w:rsidP="002D48F5">
            <w:pPr>
              <w:pStyle w:val="Head42"/>
            </w:pPr>
            <w:bookmarkStart w:id="664" w:name="_Toc454885075"/>
            <w:r w:rsidRPr="00203156">
              <w:t xml:space="preserve">31. </w:t>
            </w:r>
            <w:r w:rsidR="00897D8A" w:rsidRPr="00203156">
              <w:t>Signaling</w:t>
            </w:r>
            <w:r w:rsidRPr="00203156">
              <w:t xml:space="preserve"> and demarcation of work zones and bypasses</w:t>
            </w:r>
            <w:bookmarkEnd w:id="664"/>
          </w:p>
        </w:tc>
        <w:tc>
          <w:tcPr>
            <w:tcW w:w="6660" w:type="dxa"/>
            <w:gridSpan w:val="2"/>
          </w:tcPr>
          <w:p w:rsidR="003B4EC3" w:rsidRPr="00203156" w:rsidRDefault="003B4EC3" w:rsidP="009D477B">
            <w:pPr>
              <w:numPr>
                <w:ilvl w:val="1"/>
                <w:numId w:val="27"/>
              </w:numPr>
              <w:tabs>
                <w:tab w:val="clear" w:pos="360"/>
                <w:tab w:val="num" w:pos="522"/>
              </w:tabs>
              <w:spacing w:after="240"/>
              <w:ind w:left="522" w:right="14" w:hanging="522"/>
              <w:rPr>
                <w:spacing w:val="-2"/>
              </w:rPr>
            </w:pPr>
            <w:r w:rsidRPr="00203156">
              <w:t>To</w:t>
            </w:r>
            <w:r w:rsidRPr="00203156">
              <w:rPr>
                <w:spacing w:val="-2"/>
              </w:rPr>
              <w:t xml:space="preserve"> ensure the safety of road users, including non-motorized road users and pedestrians, the Contractor is responsible to install and maintain at his cost the adequate </w:t>
            </w:r>
            <w:r w:rsidR="00897D8A" w:rsidRPr="00203156">
              <w:rPr>
                <w:spacing w:val="-2"/>
              </w:rPr>
              <w:t>signaling</w:t>
            </w:r>
            <w:r w:rsidRPr="00203156">
              <w:rPr>
                <w:spacing w:val="-2"/>
              </w:rPr>
              <w:t xml:space="preserve"> and demarcation of work sites, which in addition must comply with the applicable legislation.</w:t>
            </w:r>
          </w:p>
          <w:p w:rsidR="003B4EC3" w:rsidRPr="00203156" w:rsidRDefault="003B4EC3" w:rsidP="009D477B">
            <w:pPr>
              <w:numPr>
                <w:ilvl w:val="1"/>
                <w:numId w:val="27"/>
              </w:numPr>
              <w:tabs>
                <w:tab w:val="clear" w:pos="360"/>
                <w:tab w:val="left" w:pos="522"/>
              </w:tabs>
              <w:spacing w:after="240"/>
              <w:ind w:left="518" w:right="14" w:hanging="518"/>
            </w:pPr>
            <w:r w:rsidRPr="00203156">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rsidR="003B4EC3" w:rsidRPr="00203156" w:rsidRDefault="003B4EC3" w:rsidP="009D477B">
            <w:pPr>
              <w:numPr>
                <w:ilvl w:val="1"/>
                <w:numId w:val="27"/>
              </w:numPr>
              <w:tabs>
                <w:tab w:val="clear" w:pos="360"/>
                <w:tab w:val="left" w:pos="522"/>
              </w:tabs>
              <w:spacing w:after="240"/>
              <w:ind w:left="518" w:right="14" w:hanging="518"/>
            </w:pPr>
            <w:r w:rsidRPr="00203156">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w:t>
            </w:r>
            <w:r w:rsidR="00897D8A" w:rsidRPr="00203156">
              <w:rPr>
                <w:spacing w:val="-2"/>
              </w:rPr>
              <w:t>signaling</w:t>
            </w:r>
            <w:r w:rsidRPr="00203156">
              <w:rPr>
                <w:spacing w:val="-2"/>
              </w:rPr>
              <w:t xml:space="preserve"> of the detour, under the same conditions as stated in </w:t>
            </w:r>
            <w:r w:rsidR="00C31C76" w:rsidRPr="00203156">
              <w:rPr>
                <w:spacing w:val="-2"/>
              </w:rPr>
              <w:t>GC</w:t>
            </w:r>
            <w:r w:rsidRPr="00203156">
              <w:rPr>
                <w:spacing w:val="-2"/>
              </w:rPr>
              <w:t xml:space="preserve"> Sub-Clause 31.1. </w:t>
            </w:r>
          </w:p>
          <w:p w:rsidR="003B4EC3" w:rsidRPr="00203156" w:rsidRDefault="003B4EC3" w:rsidP="009D477B">
            <w:pPr>
              <w:numPr>
                <w:ilvl w:val="1"/>
                <w:numId w:val="27"/>
              </w:numPr>
              <w:tabs>
                <w:tab w:val="clear" w:pos="360"/>
                <w:tab w:val="num" w:pos="522"/>
              </w:tabs>
              <w:spacing w:after="240"/>
              <w:ind w:left="518" w:right="14" w:hanging="518"/>
            </w:pPr>
            <w:r w:rsidRPr="00203156">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65" w:name="_Toc454885076"/>
            <w:r w:rsidRPr="00203156">
              <w:t>D. Allocation of Risks</w:t>
            </w:r>
            <w:bookmarkEnd w:id="665"/>
          </w:p>
        </w:tc>
      </w:tr>
      <w:tr w:rsidR="003B4EC3" w:rsidRPr="00203156" w:rsidTr="002B0C16">
        <w:trPr>
          <w:gridAfter w:val="1"/>
          <w:wAfter w:w="18" w:type="dxa"/>
        </w:trPr>
        <w:tc>
          <w:tcPr>
            <w:tcW w:w="2430" w:type="dxa"/>
          </w:tcPr>
          <w:p w:rsidR="003B4EC3" w:rsidRPr="00203156" w:rsidRDefault="003B4EC3" w:rsidP="002D48F5">
            <w:pPr>
              <w:pStyle w:val="Head42"/>
            </w:pPr>
            <w:bookmarkStart w:id="666" w:name="_Toc454885077"/>
            <w:r w:rsidRPr="00203156">
              <w:t>32. Employer’s Risks</w:t>
            </w:r>
            <w:bookmarkEnd w:id="666"/>
          </w:p>
        </w:tc>
        <w:tc>
          <w:tcPr>
            <w:tcW w:w="6660" w:type="dxa"/>
            <w:gridSpan w:val="2"/>
          </w:tcPr>
          <w:p w:rsidR="003B4EC3" w:rsidRPr="00203156" w:rsidRDefault="003B4EC3" w:rsidP="002D48F5">
            <w:pPr>
              <w:tabs>
                <w:tab w:val="left" w:pos="702"/>
              </w:tabs>
              <w:spacing w:after="240"/>
              <w:ind w:left="702" w:right="-72" w:hanging="702"/>
            </w:pPr>
            <w:r w:rsidRPr="00203156">
              <w:t>32.1</w:t>
            </w:r>
            <w:r w:rsidRPr="00203156">
              <w:tab/>
              <w:t>From the Start Date until the Defects Correction Certificate has been issued, the following are Employer’s risks insofar as they directly affect the execution of the Works and Services included in this Contract:</w:t>
            </w:r>
          </w:p>
          <w:p w:rsidR="003B4EC3" w:rsidRPr="00203156" w:rsidRDefault="003B4EC3" w:rsidP="002D48F5">
            <w:pPr>
              <w:tabs>
                <w:tab w:val="left" w:pos="1242"/>
              </w:tabs>
              <w:spacing w:after="240"/>
              <w:ind w:left="1242" w:right="-28" w:hanging="540"/>
            </w:pPr>
            <w:r w:rsidRPr="00203156">
              <w:t>(a)</w:t>
            </w:r>
            <w:r w:rsidRPr="00203156">
              <w:tab/>
              <w:t>war, hostilities (whether war be declared or not), invasion, act of foreign enemies;</w:t>
            </w:r>
          </w:p>
          <w:p w:rsidR="003B4EC3" w:rsidRPr="00203156" w:rsidRDefault="003B4EC3" w:rsidP="002D48F5">
            <w:pPr>
              <w:tabs>
                <w:tab w:val="left" w:pos="1242"/>
              </w:tabs>
              <w:spacing w:after="240"/>
              <w:ind w:left="1242" w:right="-72" w:hanging="540"/>
            </w:pPr>
            <w:r w:rsidRPr="00203156">
              <w:t>(b)</w:t>
            </w:r>
            <w:r w:rsidRPr="00203156">
              <w:tab/>
              <w:t>rebellion, revolution, insurrection, military or usurped power, or civil war;</w:t>
            </w:r>
          </w:p>
          <w:p w:rsidR="003B4EC3" w:rsidRPr="00203156" w:rsidRDefault="003B4EC3" w:rsidP="002D48F5">
            <w:pPr>
              <w:tabs>
                <w:tab w:val="left" w:pos="1242"/>
              </w:tabs>
              <w:spacing w:after="240"/>
              <w:ind w:left="1242" w:right="-72" w:hanging="540"/>
            </w:pPr>
            <w:r w:rsidRPr="00203156">
              <w:t>(c)</w:t>
            </w:r>
            <w:r w:rsidRPr="00203156">
              <w:tab/>
              <w:t>ionising radiations, contamination by radioactivity from any nuclear fuel, or any nuclear waste from the combustion of nuclear fuel, radioactive toxic explosive or other hazardous properties of any explosive nuclear assembly or nuclear component thereof;</w:t>
            </w:r>
          </w:p>
          <w:p w:rsidR="003B4EC3" w:rsidRPr="00203156" w:rsidRDefault="003B4EC3" w:rsidP="002D48F5">
            <w:pPr>
              <w:tabs>
                <w:tab w:val="left" w:pos="1242"/>
              </w:tabs>
              <w:spacing w:after="240"/>
              <w:ind w:left="1242" w:right="-28" w:hanging="540"/>
            </w:pPr>
            <w:r w:rsidRPr="00203156">
              <w:t>(d)</w:t>
            </w:r>
            <w:r w:rsidRPr="00203156">
              <w:tab/>
              <w:t>riot, commotion or disorder, unless solely restricted to employees of the Contractor or of his Subcontractors and arising from the conduct of the Works and Services;</w:t>
            </w:r>
          </w:p>
          <w:p w:rsidR="003B4EC3" w:rsidRPr="00203156" w:rsidRDefault="003B4EC3" w:rsidP="002D48F5">
            <w:pPr>
              <w:tabs>
                <w:tab w:val="left" w:pos="1242"/>
              </w:tabs>
              <w:spacing w:after="240"/>
              <w:ind w:left="1242" w:hanging="540"/>
            </w:pPr>
            <w:r w:rsidRPr="00203156">
              <w:t>(e)</w:t>
            </w:r>
            <w:r w:rsidRPr="00203156">
              <w:tab/>
              <w:t>loss or damage due to the use or occupation by the Employer of any unfinished Section or part of the Works, except as may be provided for in the Contract;</w:t>
            </w:r>
          </w:p>
          <w:p w:rsidR="005101C6" w:rsidRPr="00203156" w:rsidRDefault="003B4EC3" w:rsidP="002D48F5">
            <w:pPr>
              <w:tabs>
                <w:tab w:val="left" w:pos="1242"/>
              </w:tabs>
              <w:spacing w:after="240"/>
              <w:ind w:left="1242" w:hanging="540"/>
            </w:pPr>
            <w:r w:rsidRPr="00203156">
              <w:t>(f)</w:t>
            </w:r>
            <w:r w:rsidRPr="00203156">
              <w:tab/>
              <w:t>any operation of the forces of nature against which an experienced contractor could not reasonably have been expected to take precautions.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67" w:name="_Toc454885078"/>
            <w:r w:rsidRPr="00203156">
              <w:t>33. Contractor’s Risks</w:t>
            </w:r>
            <w:bookmarkEnd w:id="667"/>
          </w:p>
        </w:tc>
        <w:tc>
          <w:tcPr>
            <w:tcW w:w="6660" w:type="dxa"/>
            <w:gridSpan w:val="2"/>
          </w:tcPr>
          <w:p w:rsidR="003B4EC3" w:rsidRPr="00203156" w:rsidRDefault="003B4EC3" w:rsidP="002D48F5">
            <w:pPr>
              <w:tabs>
                <w:tab w:val="left" w:pos="540"/>
              </w:tabs>
              <w:spacing w:after="240"/>
              <w:ind w:left="540" w:right="-72" w:hanging="540"/>
            </w:pPr>
            <w:r w:rsidRPr="00203156">
              <w:t>33.1</w:t>
            </w:r>
            <w:r w:rsidRPr="00203156">
              <w:tab/>
              <w:t>The Employer carries the risks which this Contract states are Employer’s risks, and the remaining risks are the Contractor’s risks.</w:t>
            </w:r>
          </w:p>
        </w:tc>
      </w:tr>
      <w:tr w:rsidR="003B4EC3" w:rsidRPr="00203156" w:rsidTr="002B0C16">
        <w:trPr>
          <w:gridAfter w:val="1"/>
          <w:wAfter w:w="18" w:type="dxa"/>
        </w:trPr>
        <w:tc>
          <w:tcPr>
            <w:tcW w:w="2430" w:type="dxa"/>
          </w:tcPr>
          <w:p w:rsidR="003B4EC3" w:rsidRPr="00203156" w:rsidRDefault="003B4EC3" w:rsidP="002D48F5">
            <w:pPr>
              <w:pStyle w:val="Head42"/>
              <w:ind w:right="-126"/>
            </w:pPr>
            <w:bookmarkStart w:id="668" w:name="_Hlt1272443"/>
            <w:bookmarkStart w:id="669" w:name="_Toc347824666"/>
            <w:bookmarkStart w:id="670" w:name="_Toc454885079"/>
            <w:bookmarkEnd w:id="668"/>
            <w:r w:rsidRPr="00203156">
              <w:t>34. Loss of or Damage to Property; Accident or Injury to Workers; Indemnifica</w:t>
            </w:r>
            <w:r w:rsidR="00B17311" w:rsidRPr="00203156">
              <w:softHyphen/>
            </w:r>
            <w:r w:rsidRPr="00203156">
              <w:t>tion</w:t>
            </w:r>
            <w:bookmarkEnd w:id="669"/>
            <w:bookmarkEnd w:id="670"/>
          </w:p>
        </w:tc>
        <w:tc>
          <w:tcPr>
            <w:tcW w:w="6660" w:type="dxa"/>
            <w:gridSpan w:val="2"/>
          </w:tcPr>
          <w:p w:rsidR="003B4EC3" w:rsidRPr="00203156" w:rsidRDefault="003B4EC3" w:rsidP="002D48F5">
            <w:pPr>
              <w:tabs>
                <w:tab w:val="left" w:pos="522"/>
              </w:tabs>
              <w:spacing w:after="240"/>
              <w:ind w:left="540" w:right="-72" w:hanging="540"/>
            </w:pPr>
            <w:r w:rsidRPr="00203156">
              <w:t xml:space="preserve">34.1 </w:t>
            </w:r>
            <w:r w:rsidRPr="00203156">
              <w:tab/>
              <w:t xml:space="preserve">Subject to </w:t>
            </w:r>
            <w:r w:rsidR="00C31C76" w:rsidRPr="00203156">
              <w:t>GC</w:t>
            </w:r>
            <w:r w:rsidRPr="00203156">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rsidR="003B4EC3" w:rsidRPr="00203156" w:rsidRDefault="003B4EC3" w:rsidP="002D48F5">
            <w:pPr>
              <w:tabs>
                <w:tab w:val="left" w:pos="522"/>
              </w:tabs>
              <w:spacing w:after="240"/>
              <w:ind w:left="540" w:right="-72" w:hanging="540"/>
            </w:pPr>
            <w:r w:rsidRPr="00203156">
              <w:t xml:space="preserve">34.2 </w:t>
            </w:r>
            <w:r w:rsidRPr="00203156">
              <w:tab/>
              <w:t>If any proceedings are brought or any claim is made against the Employer that might subject the Con</w:t>
            </w:r>
            <w:r w:rsidRPr="00203156">
              <w:tab/>
              <w:t xml:space="preserve">tractor to liability under </w:t>
            </w:r>
            <w:r w:rsidR="00C31C76" w:rsidRPr="00203156">
              <w:t>GC</w:t>
            </w:r>
            <w:r w:rsidRPr="00203156">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rsidR="003B4EC3" w:rsidRPr="00203156" w:rsidRDefault="003B4EC3" w:rsidP="002D48F5">
            <w:pPr>
              <w:spacing w:after="240"/>
              <w:ind w:left="540" w:right="-72"/>
            </w:pPr>
            <w:r w:rsidRPr="00203156">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rsidR="003B4EC3" w:rsidRPr="00203156" w:rsidRDefault="003B4EC3" w:rsidP="002D48F5">
            <w:pPr>
              <w:spacing w:after="240"/>
              <w:ind w:left="540" w:right="-72"/>
            </w:pPr>
            <w:r w:rsidRPr="00203156">
              <w:t>The Employer shall, at the Contractor’s request, afford all available assistance to the Contractor in conducting such proceedings or claim, and shall be reimbursed by the Contractor for all reasonable expenses incurred in so doing.</w:t>
            </w:r>
          </w:p>
          <w:p w:rsidR="003B4EC3" w:rsidRPr="00203156" w:rsidRDefault="003B4EC3" w:rsidP="002D48F5">
            <w:pPr>
              <w:spacing w:after="240"/>
              <w:ind w:left="540" w:right="-72" w:hanging="540"/>
            </w:pPr>
            <w:r w:rsidRPr="00203156">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203156">
              <w:t>GC</w:t>
            </w:r>
            <w:r w:rsidRPr="00203156">
              <w:t xml:space="preserve"> Clause 35, provided that such fire, explosion or other perils were not caused by any act or failure of the Contractor.</w:t>
            </w:r>
          </w:p>
          <w:p w:rsidR="005101C6" w:rsidRPr="00203156" w:rsidRDefault="003B4EC3" w:rsidP="002D48F5">
            <w:pPr>
              <w:tabs>
                <w:tab w:val="left" w:pos="522"/>
              </w:tabs>
              <w:spacing w:after="240"/>
              <w:ind w:left="540" w:right="-72" w:hanging="540"/>
            </w:pPr>
            <w:r w:rsidRPr="00203156">
              <w:t xml:space="preserve">34.4 </w:t>
            </w:r>
            <w:r w:rsidRPr="00203156">
              <w:tab/>
              <w:t xml:space="preserve">The party entitled to the benefit of an indemnity under this </w:t>
            </w:r>
            <w:r w:rsidR="00C31C76" w:rsidRPr="00203156">
              <w:t>GC</w:t>
            </w:r>
            <w:r w:rsidRPr="00203156">
              <w:t xml:space="preserve"> Clause 34 shall take all reasonable measures to mitigate any loss or damage which has occurred. If the party fails to take such measures, the other party’s liabilities shall be correspondingly reduced.</w:t>
            </w:r>
          </w:p>
        </w:tc>
      </w:tr>
      <w:tr w:rsidR="003B4EC3" w:rsidRPr="00203156" w:rsidTr="002B0C16">
        <w:trPr>
          <w:gridAfter w:val="1"/>
          <w:wAfter w:w="18" w:type="dxa"/>
        </w:trPr>
        <w:tc>
          <w:tcPr>
            <w:tcW w:w="2430" w:type="dxa"/>
          </w:tcPr>
          <w:p w:rsidR="003B4EC3" w:rsidRPr="00203156" w:rsidRDefault="003B4EC3" w:rsidP="002D48F5">
            <w:pPr>
              <w:pStyle w:val="Head42"/>
            </w:pPr>
            <w:bookmarkStart w:id="671" w:name="_Toc454885080"/>
            <w:r w:rsidRPr="00203156">
              <w:t>35. Insurance</w:t>
            </w:r>
            <w:bookmarkEnd w:id="671"/>
          </w:p>
        </w:tc>
        <w:tc>
          <w:tcPr>
            <w:tcW w:w="6660" w:type="dxa"/>
            <w:gridSpan w:val="2"/>
          </w:tcPr>
          <w:p w:rsidR="003B4EC3" w:rsidRPr="00203156" w:rsidRDefault="003B4EC3" w:rsidP="002D48F5">
            <w:pPr>
              <w:pStyle w:val="BlockText"/>
              <w:tabs>
                <w:tab w:val="clear" w:pos="1080"/>
                <w:tab w:val="left" w:pos="522"/>
              </w:tabs>
              <w:suppressAutoHyphens w:val="0"/>
              <w:spacing w:after="240"/>
            </w:pPr>
            <w:r w:rsidRPr="00203156">
              <w:t xml:space="preserve">35.1 </w:t>
            </w:r>
            <w:r w:rsidRPr="00203156">
              <w:tab/>
              <w:t xml:space="preserve">To the extent specified in the </w:t>
            </w:r>
            <w:r w:rsidR="00074160" w:rsidRPr="00203156">
              <w:t>PC</w:t>
            </w:r>
            <w:r w:rsidRPr="00203156">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203156">
              <w:t>PC</w:t>
            </w:r>
            <w:r w:rsidRPr="00203156">
              <w:t>. The identity of the insurers and the form of the policies shall be subject to the approval of the Employer, who should not unreasonably withhold such approval.</w:t>
            </w:r>
          </w:p>
          <w:p w:rsidR="003B4EC3" w:rsidRPr="00203156" w:rsidRDefault="003B4EC3" w:rsidP="002D48F5">
            <w:pPr>
              <w:tabs>
                <w:tab w:val="left" w:pos="1062"/>
              </w:tabs>
              <w:spacing w:after="240"/>
              <w:ind w:left="1080" w:right="-72" w:hanging="540"/>
            </w:pPr>
            <w:r w:rsidRPr="00203156">
              <w:t xml:space="preserve">(a) </w:t>
            </w:r>
            <w:r w:rsidR="00B17311" w:rsidRPr="00203156">
              <w:tab/>
            </w:r>
            <w:r w:rsidRPr="00203156">
              <w:rPr>
                <w:i/>
                <w:iCs/>
              </w:rPr>
              <w:t xml:space="preserve">Loss of or damage to the Plant and Materials </w:t>
            </w:r>
          </w:p>
          <w:p w:rsidR="003B4EC3" w:rsidRPr="00203156" w:rsidRDefault="003B4EC3" w:rsidP="002D48F5">
            <w:pPr>
              <w:tabs>
                <w:tab w:val="left" w:pos="1062"/>
              </w:tabs>
              <w:spacing w:after="240"/>
              <w:ind w:left="1080" w:right="-72"/>
            </w:pPr>
            <w:r w:rsidRPr="00203156">
              <w:t>Covering loss or damage occurring prior to Completion.</w:t>
            </w:r>
          </w:p>
          <w:p w:rsidR="003B4EC3" w:rsidRPr="00203156" w:rsidRDefault="003B4EC3" w:rsidP="002D48F5">
            <w:pPr>
              <w:tabs>
                <w:tab w:val="left" w:pos="1062"/>
              </w:tabs>
              <w:spacing w:after="240"/>
              <w:ind w:left="1080" w:right="-72" w:hanging="540"/>
            </w:pPr>
            <w:r w:rsidRPr="00203156">
              <w:t xml:space="preserve">(b) </w:t>
            </w:r>
            <w:r w:rsidR="00B17311" w:rsidRPr="00203156">
              <w:tab/>
            </w:r>
            <w:r w:rsidRPr="00203156">
              <w:rPr>
                <w:i/>
                <w:iCs/>
              </w:rPr>
              <w:t>Third Party Liability Insurance</w:t>
            </w:r>
          </w:p>
          <w:p w:rsidR="003B4EC3" w:rsidRPr="00203156" w:rsidRDefault="003B4EC3" w:rsidP="002D48F5">
            <w:pPr>
              <w:tabs>
                <w:tab w:val="left" w:pos="1062"/>
              </w:tabs>
              <w:spacing w:after="240"/>
              <w:ind w:left="1080" w:right="-72"/>
            </w:pPr>
            <w:r w:rsidRPr="00203156">
              <w:t>Covering bodily injury or death suffered by third parties (including the Employer’s personnel) and loss of or damage to property occurring in connection with Works and Services.</w:t>
            </w:r>
          </w:p>
          <w:p w:rsidR="003B4EC3" w:rsidRPr="00203156" w:rsidRDefault="003B4EC3" w:rsidP="002D48F5">
            <w:pPr>
              <w:tabs>
                <w:tab w:val="left" w:pos="1062"/>
              </w:tabs>
              <w:spacing w:after="240"/>
              <w:ind w:left="1080" w:right="-72" w:hanging="540"/>
              <w:rPr>
                <w:i/>
                <w:iCs/>
              </w:rPr>
            </w:pPr>
            <w:r w:rsidRPr="00203156">
              <w:t xml:space="preserve">(c) </w:t>
            </w:r>
            <w:r w:rsidR="00B17311" w:rsidRPr="00203156">
              <w:tab/>
            </w:r>
            <w:r w:rsidRPr="00203156">
              <w:rPr>
                <w:i/>
                <w:iCs/>
              </w:rPr>
              <w:t>Automobile Liability Insurance</w:t>
            </w:r>
          </w:p>
          <w:p w:rsidR="003B4EC3" w:rsidRPr="00203156" w:rsidRDefault="003B4EC3" w:rsidP="002D48F5">
            <w:pPr>
              <w:tabs>
                <w:tab w:val="left" w:pos="1062"/>
              </w:tabs>
              <w:spacing w:after="240"/>
              <w:ind w:left="1080" w:right="-72"/>
            </w:pPr>
            <w:r w:rsidRPr="00203156">
              <w:t>Covering use of all vehicles used by the Contractor or its Subcontractors (whether or not owned by them) in connection with the execution of the Contract.</w:t>
            </w:r>
          </w:p>
          <w:p w:rsidR="003B4EC3" w:rsidRPr="00203156" w:rsidRDefault="003B4EC3" w:rsidP="002D48F5">
            <w:pPr>
              <w:tabs>
                <w:tab w:val="left" w:pos="1062"/>
              </w:tabs>
              <w:spacing w:after="240"/>
              <w:ind w:left="1094" w:right="-72" w:hanging="547"/>
              <w:rPr>
                <w:i/>
                <w:iCs/>
              </w:rPr>
            </w:pPr>
            <w:r w:rsidRPr="00203156">
              <w:t xml:space="preserve">(d) </w:t>
            </w:r>
            <w:r w:rsidR="00B17311" w:rsidRPr="00203156">
              <w:tab/>
            </w:r>
            <w:r w:rsidRPr="00203156">
              <w:rPr>
                <w:i/>
                <w:iCs/>
              </w:rPr>
              <w:t>Workers’ Compensation</w:t>
            </w:r>
          </w:p>
          <w:p w:rsidR="003B4EC3" w:rsidRPr="00203156" w:rsidRDefault="003B4EC3" w:rsidP="002D48F5">
            <w:pPr>
              <w:tabs>
                <w:tab w:val="left" w:pos="1062"/>
              </w:tabs>
              <w:spacing w:after="240"/>
              <w:ind w:left="1080" w:right="-72"/>
            </w:pPr>
            <w:r w:rsidRPr="00203156">
              <w:t>In accordance with the statutory requirements applicable in any country where the Contract or any part thereof is executed.</w:t>
            </w:r>
          </w:p>
          <w:p w:rsidR="003B4EC3" w:rsidRPr="00203156" w:rsidRDefault="003B4EC3" w:rsidP="002D48F5">
            <w:pPr>
              <w:tabs>
                <w:tab w:val="left" w:pos="1062"/>
              </w:tabs>
              <w:spacing w:after="240"/>
              <w:ind w:left="1094" w:right="-72" w:hanging="547"/>
              <w:rPr>
                <w:i/>
                <w:iCs/>
              </w:rPr>
            </w:pPr>
            <w:r w:rsidRPr="00203156">
              <w:t xml:space="preserve">(e) </w:t>
            </w:r>
            <w:r w:rsidR="00B17311" w:rsidRPr="00203156">
              <w:tab/>
            </w:r>
            <w:r w:rsidRPr="00203156">
              <w:rPr>
                <w:i/>
                <w:iCs/>
              </w:rPr>
              <w:t>Employer’s Liability</w:t>
            </w:r>
          </w:p>
          <w:p w:rsidR="003B4EC3" w:rsidRPr="00203156" w:rsidRDefault="003B4EC3" w:rsidP="002D48F5">
            <w:pPr>
              <w:tabs>
                <w:tab w:val="left" w:pos="1062"/>
              </w:tabs>
              <w:spacing w:after="240"/>
              <w:ind w:left="1080" w:right="-72"/>
            </w:pPr>
            <w:r w:rsidRPr="00203156">
              <w:t>In accordance with the statutory requirements applicable in any country where the Contract or any part thereof is executed.</w:t>
            </w:r>
          </w:p>
          <w:p w:rsidR="003B4EC3" w:rsidRPr="00203156" w:rsidRDefault="003B4EC3" w:rsidP="002D48F5">
            <w:pPr>
              <w:tabs>
                <w:tab w:val="left" w:pos="1062"/>
              </w:tabs>
              <w:spacing w:after="240"/>
              <w:ind w:left="518" w:right="-72" w:firstLine="14"/>
              <w:rPr>
                <w:i/>
                <w:iCs/>
              </w:rPr>
            </w:pPr>
            <w:r w:rsidRPr="00203156">
              <w:t xml:space="preserve">(f) </w:t>
            </w:r>
            <w:r w:rsidR="00B17311" w:rsidRPr="00203156">
              <w:tab/>
            </w:r>
            <w:r w:rsidRPr="00203156">
              <w:rPr>
                <w:i/>
                <w:iCs/>
              </w:rPr>
              <w:t>Other Insurances</w:t>
            </w:r>
          </w:p>
          <w:p w:rsidR="003B4EC3" w:rsidRPr="00203156" w:rsidRDefault="003B4EC3" w:rsidP="002D48F5">
            <w:pPr>
              <w:spacing w:after="240"/>
              <w:ind w:left="1080" w:right="-72"/>
            </w:pPr>
            <w:r w:rsidRPr="00203156">
              <w:t>Such other insurances as may be specifically agreed upon by the parties.</w:t>
            </w:r>
          </w:p>
          <w:p w:rsidR="003B4EC3" w:rsidRPr="00203156" w:rsidRDefault="003B4EC3" w:rsidP="002D48F5">
            <w:pPr>
              <w:tabs>
                <w:tab w:val="left" w:pos="522"/>
              </w:tabs>
              <w:spacing w:after="240"/>
              <w:ind w:left="540" w:right="-72" w:hanging="540"/>
            </w:pPr>
            <w:r w:rsidRPr="00203156">
              <w:t>35.2</w:t>
            </w:r>
            <w:r w:rsidR="00B17311" w:rsidRPr="00203156">
              <w:tab/>
            </w:r>
            <w:r w:rsidRPr="00203156">
              <w:t xml:space="preserve">The Employer shall be named as co-insured under all insurance policies taken out by the Contractor pursuant to </w:t>
            </w:r>
            <w:r w:rsidR="00C31C76" w:rsidRPr="00203156">
              <w:t>GC</w:t>
            </w:r>
            <w:r w:rsidRPr="00203156">
              <w:t xml:space="preserve"> Sub-Clause 35.1, except for the Third Party Liability, Workers’ Compensation and Employer’s Liability Insurances, and the Contractor’s Subcontractors shall be named as co-insured under all insurance policies taken out by the Contractor pursuant to </w:t>
            </w:r>
            <w:r w:rsidR="00C31C76" w:rsidRPr="00203156">
              <w:t>GC</w:t>
            </w:r>
            <w:r w:rsidRPr="00203156">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rsidR="003B4EC3" w:rsidRPr="00203156" w:rsidRDefault="003B4EC3" w:rsidP="002D48F5">
            <w:pPr>
              <w:tabs>
                <w:tab w:val="left" w:pos="522"/>
              </w:tabs>
              <w:spacing w:after="240"/>
              <w:ind w:left="540" w:right="-72" w:hanging="540"/>
            </w:pPr>
            <w:r w:rsidRPr="00203156">
              <w:t>35.3</w:t>
            </w:r>
            <w:r w:rsidR="00B17311" w:rsidRPr="00203156">
              <w:tab/>
            </w:r>
            <w:r w:rsidRPr="00203156">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rsidR="003B4EC3" w:rsidRPr="00203156" w:rsidRDefault="003B4EC3" w:rsidP="002D48F5">
            <w:pPr>
              <w:tabs>
                <w:tab w:val="left" w:pos="522"/>
              </w:tabs>
              <w:spacing w:after="240"/>
              <w:ind w:left="540" w:right="-72" w:hanging="540"/>
            </w:pPr>
            <w:r w:rsidRPr="00203156">
              <w:t xml:space="preserve">35.4 </w:t>
            </w:r>
            <w:r w:rsidRPr="00203156">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rsidR="003B4EC3" w:rsidRPr="00203156" w:rsidRDefault="003B4EC3" w:rsidP="002D48F5">
            <w:pPr>
              <w:tabs>
                <w:tab w:val="left" w:pos="522"/>
              </w:tabs>
              <w:spacing w:after="240"/>
              <w:ind w:left="540" w:right="-72" w:hanging="540"/>
            </w:pPr>
            <w:r w:rsidRPr="00203156">
              <w:t xml:space="preserve">35.5 </w:t>
            </w:r>
            <w:r w:rsidRPr="00203156">
              <w:tab/>
              <w:t xml:space="preserve">If the Contractor fails to take out and/or maintain in effect the insurances referred to in </w:t>
            </w:r>
            <w:r w:rsidR="00C31C76" w:rsidRPr="00203156">
              <w:t>GC</w:t>
            </w:r>
            <w:r w:rsidRPr="00203156">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rsidR="005101C6" w:rsidRPr="00203156" w:rsidRDefault="003B4EC3" w:rsidP="002D48F5">
            <w:pPr>
              <w:tabs>
                <w:tab w:val="left" w:pos="522"/>
              </w:tabs>
              <w:spacing w:after="240"/>
              <w:ind w:left="540" w:right="-72" w:hanging="540"/>
            </w:pPr>
            <w:r w:rsidRPr="00203156">
              <w:t xml:space="preserve">35.6 </w:t>
            </w:r>
            <w:r w:rsidRPr="00203156">
              <w:tab/>
              <w:t xml:space="preserve">Unless otherwise provided in the Contract, the Contractor shall prepare and conduct all and any claims made under the policies effected by it pursuant to this </w:t>
            </w:r>
            <w:r w:rsidR="00C31C76" w:rsidRPr="00203156">
              <w:t>GC</w:t>
            </w:r>
            <w:r w:rsidRPr="00203156">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72" w:name="_Toc454885081"/>
            <w:r w:rsidRPr="00203156">
              <w:t>36. Unforeseen Conditions</w:t>
            </w:r>
            <w:bookmarkEnd w:id="672"/>
          </w:p>
        </w:tc>
        <w:tc>
          <w:tcPr>
            <w:tcW w:w="6660" w:type="dxa"/>
            <w:gridSpan w:val="2"/>
          </w:tcPr>
          <w:p w:rsidR="003B4EC3" w:rsidRPr="00203156" w:rsidRDefault="003B4EC3" w:rsidP="002D48F5">
            <w:pPr>
              <w:tabs>
                <w:tab w:val="left" w:pos="522"/>
              </w:tabs>
              <w:spacing w:after="240"/>
              <w:ind w:left="540" w:right="-72" w:hanging="547"/>
            </w:pPr>
            <w:r w:rsidRPr="00203156">
              <w:t xml:space="preserve">36.1 </w:t>
            </w:r>
            <w:r w:rsidRPr="00203156">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rsidR="003B4EC3" w:rsidRPr="00203156" w:rsidRDefault="003B4EC3" w:rsidP="002D48F5">
            <w:pPr>
              <w:tabs>
                <w:tab w:val="left" w:pos="1062"/>
              </w:tabs>
              <w:spacing w:after="240"/>
              <w:ind w:left="1062" w:right="-72" w:hanging="529"/>
            </w:pPr>
            <w:r w:rsidRPr="00203156">
              <w:t xml:space="preserve">(a) </w:t>
            </w:r>
            <w:r w:rsidR="00B17311" w:rsidRPr="00203156">
              <w:tab/>
            </w:r>
            <w:r w:rsidRPr="00203156">
              <w:t>the physical conditions or artificial obstructions on the Site that could not have been reasonably foreseen;</w:t>
            </w:r>
          </w:p>
          <w:p w:rsidR="003B4EC3" w:rsidRPr="00203156" w:rsidRDefault="003B4EC3" w:rsidP="002D48F5">
            <w:pPr>
              <w:tabs>
                <w:tab w:val="left" w:pos="1062"/>
              </w:tabs>
              <w:spacing w:after="240"/>
              <w:ind w:left="1062" w:right="-72" w:hanging="529"/>
            </w:pPr>
            <w:r w:rsidRPr="00203156">
              <w:t xml:space="preserve">(b) </w:t>
            </w:r>
            <w:r w:rsidRPr="00203156">
              <w:tab/>
              <w:t>the additional work and/or Plant and Equipment and/or Contractor’s Equipment required, including the steps which the Contractor will or proposes to take to overcome such conditions or obstructions;</w:t>
            </w:r>
          </w:p>
          <w:p w:rsidR="003B4EC3" w:rsidRPr="00203156" w:rsidRDefault="003B4EC3" w:rsidP="002D48F5">
            <w:pPr>
              <w:tabs>
                <w:tab w:val="left" w:pos="1062"/>
              </w:tabs>
              <w:spacing w:after="240"/>
              <w:ind w:left="1062" w:right="-72" w:hanging="529"/>
            </w:pPr>
            <w:r w:rsidRPr="00203156">
              <w:t xml:space="preserve">(c) </w:t>
            </w:r>
            <w:r w:rsidRPr="00203156">
              <w:tab/>
              <w:t>the extent of the anticipated delay;</w:t>
            </w:r>
          </w:p>
          <w:p w:rsidR="003B4EC3" w:rsidRPr="00203156" w:rsidRDefault="003B4EC3" w:rsidP="002D48F5">
            <w:pPr>
              <w:tabs>
                <w:tab w:val="left" w:pos="1062"/>
              </w:tabs>
              <w:spacing w:after="240"/>
              <w:ind w:left="1062" w:right="-72" w:hanging="529"/>
            </w:pPr>
            <w:r w:rsidRPr="00203156">
              <w:t xml:space="preserve">(d) </w:t>
            </w:r>
            <w:r w:rsidRPr="00203156">
              <w:tab/>
              <w:t>the additional cost and expense that the Contractor is likely to incur.</w:t>
            </w:r>
          </w:p>
          <w:p w:rsidR="003B4EC3" w:rsidRPr="00203156" w:rsidRDefault="003B4EC3" w:rsidP="002D48F5">
            <w:pPr>
              <w:spacing w:after="240"/>
              <w:ind w:left="540" w:right="-72"/>
            </w:pPr>
            <w:r w:rsidRPr="00203156">
              <w:t xml:space="preserve">On receiving any notice from the Contractor under this </w:t>
            </w:r>
            <w:r w:rsidR="00C31C76" w:rsidRPr="00203156">
              <w:t>GC</w:t>
            </w:r>
            <w:r w:rsidRPr="00203156">
              <w:t xml:space="preserve">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rsidR="003B4EC3" w:rsidRPr="00203156" w:rsidRDefault="003B4EC3" w:rsidP="002D48F5">
            <w:pPr>
              <w:tabs>
                <w:tab w:val="left" w:pos="522"/>
              </w:tabs>
              <w:spacing w:after="240"/>
              <w:ind w:left="540" w:right="-72" w:hanging="540"/>
            </w:pPr>
            <w:r w:rsidRPr="00203156">
              <w:t xml:space="preserve">36.2 </w:t>
            </w:r>
            <w:r w:rsidRPr="00203156">
              <w:tab/>
              <w:t xml:space="preserve">Any reasonable additional cost and expense incurred by the Contractor in following the instructions from the Project Manager to overcome such physical conditions or artificial obstructions referred to in </w:t>
            </w:r>
            <w:r w:rsidR="00C31C76" w:rsidRPr="00203156">
              <w:t>GC</w:t>
            </w:r>
            <w:r w:rsidRPr="00203156">
              <w:t xml:space="preserve"> Sub-Clause 36.1 shall be paid by the Employer to the Contractor as an addition to the Contract Price.</w:t>
            </w:r>
          </w:p>
          <w:p w:rsidR="005101C6" w:rsidRPr="00203156" w:rsidRDefault="003B4EC3" w:rsidP="002D48F5">
            <w:pPr>
              <w:spacing w:after="240"/>
              <w:ind w:left="540" w:right="-72" w:hanging="540"/>
            </w:pPr>
            <w:r w:rsidRPr="00203156">
              <w:t xml:space="preserve">36.3 If the Contractor is delayed or impeded in the performance of the Contract because of any such physical conditions or artificial obstructions referred to in </w:t>
            </w:r>
            <w:r w:rsidR="00C31C76" w:rsidRPr="00203156">
              <w:t>GC</w:t>
            </w:r>
            <w:r w:rsidRPr="00203156">
              <w:t xml:space="preserve"> Sub-Clause 36.1, the Time for Completion shall be extended in accordance with </w:t>
            </w:r>
            <w:r w:rsidR="00C31C76" w:rsidRPr="00203156">
              <w:t>GC</w:t>
            </w:r>
            <w:r w:rsidRPr="00203156">
              <w:t xml:space="preserve"> Clause 64.</w:t>
            </w:r>
          </w:p>
        </w:tc>
      </w:tr>
      <w:tr w:rsidR="003B4EC3" w:rsidRPr="00203156" w:rsidTr="002B0C16">
        <w:trPr>
          <w:gridAfter w:val="1"/>
          <w:wAfter w:w="18" w:type="dxa"/>
        </w:trPr>
        <w:tc>
          <w:tcPr>
            <w:tcW w:w="2430" w:type="dxa"/>
          </w:tcPr>
          <w:p w:rsidR="003B4EC3" w:rsidRPr="00203156" w:rsidRDefault="003B4EC3" w:rsidP="002D48F5">
            <w:pPr>
              <w:pStyle w:val="Head42"/>
            </w:pPr>
            <w:bookmarkStart w:id="673" w:name="_Hlt1217856"/>
            <w:bookmarkStart w:id="674" w:name="_Toc454885082"/>
            <w:bookmarkEnd w:id="673"/>
            <w:r w:rsidRPr="00203156">
              <w:t>37. Change in Laws and Regulations</w:t>
            </w:r>
            <w:bookmarkEnd w:id="674"/>
          </w:p>
        </w:tc>
        <w:tc>
          <w:tcPr>
            <w:tcW w:w="6660" w:type="dxa"/>
            <w:gridSpan w:val="2"/>
          </w:tcPr>
          <w:p w:rsidR="005101C6" w:rsidRPr="00203156" w:rsidRDefault="003B4EC3" w:rsidP="002D48F5">
            <w:pPr>
              <w:tabs>
                <w:tab w:val="left" w:pos="522"/>
              </w:tabs>
              <w:spacing w:after="240"/>
              <w:ind w:left="540" w:right="-72" w:hanging="540"/>
            </w:pPr>
            <w:r w:rsidRPr="00203156">
              <w:t xml:space="preserve">37.1 </w:t>
            </w:r>
            <w:r w:rsidRPr="00203156">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75" w:name="_Toc454885083"/>
            <w:r w:rsidRPr="00203156">
              <w:t>38. Force Majeure</w:t>
            </w:r>
            <w:bookmarkEnd w:id="675"/>
          </w:p>
        </w:tc>
        <w:tc>
          <w:tcPr>
            <w:tcW w:w="6660" w:type="dxa"/>
            <w:gridSpan w:val="2"/>
          </w:tcPr>
          <w:p w:rsidR="003B4EC3" w:rsidRPr="00203156" w:rsidRDefault="003B4EC3" w:rsidP="002D48F5">
            <w:pPr>
              <w:spacing w:after="240"/>
              <w:ind w:left="540" w:right="-72" w:hanging="540"/>
            </w:pPr>
            <w:r w:rsidRPr="00203156">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rsidR="003B4EC3" w:rsidRPr="00203156" w:rsidRDefault="003B4EC3" w:rsidP="002D48F5">
            <w:pPr>
              <w:tabs>
                <w:tab w:val="left" w:pos="1062"/>
              </w:tabs>
              <w:spacing w:after="240"/>
              <w:ind w:left="1062" w:right="-72" w:hanging="540"/>
            </w:pPr>
            <w:r w:rsidRPr="00203156">
              <w:t>(a)</w:t>
            </w:r>
            <w:r w:rsidRPr="00203156">
              <w:tab/>
              <w:t>war, hostilities or warlike operations (whether a state of war be declared or not), invasion, act of foreign enemy and civil war;</w:t>
            </w:r>
          </w:p>
          <w:p w:rsidR="003B4EC3" w:rsidRPr="00203156" w:rsidRDefault="003B4EC3" w:rsidP="002D48F5">
            <w:pPr>
              <w:tabs>
                <w:tab w:val="left" w:pos="1062"/>
              </w:tabs>
              <w:spacing w:after="240"/>
              <w:ind w:left="1062" w:right="-72" w:hanging="540"/>
            </w:pPr>
            <w:r w:rsidRPr="00203156">
              <w:t>(b)</w:t>
            </w:r>
            <w:r w:rsidRPr="00203156">
              <w:tab/>
              <w:t>rebellion, revolution, insurrection, mutiny, usurpation of civil or military government, conspiracy, riot, civil commotion and terrorist acts;</w:t>
            </w:r>
          </w:p>
          <w:p w:rsidR="003B4EC3" w:rsidRPr="00203156" w:rsidRDefault="003B4EC3" w:rsidP="002D48F5">
            <w:pPr>
              <w:tabs>
                <w:tab w:val="left" w:pos="1062"/>
              </w:tabs>
              <w:spacing w:after="240"/>
              <w:ind w:left="1062" w:right="-72" w:hanging="540"/>
            </w:pPr>
            <w:r w:rsidRPr="00203156">
              <w:t>(c)</w:t>
            </w:r>
            <w:r w:rsidRPr="00203156">
              <w:tab/>
              <w:t>confiscation, nationalization, mobilization, commandeering,  requisition by or under the order of any government or de jure or de facto authority or ruler or any other act or failure to act of any local state or national government authority;</w:t>
            </w:r>
          </w:p>
          <w:p w:rsidR="003B4EC3" w:rsidRPr="00203156" w:rsidRDefault="003B4EC3" w:rsidP="002D48F5">
            <w:pPr>
              <w:tabs>
                <w:tab w:val="left" w:pos="1062"/>
              </w:tabs>
              <w:spacing w:after="240"/>
              <w:ind w:left="1062" w:right="-72" w:hanging="540"/>
            </w:pPr>
            <w:r w:rsidRPr="00203156">
              <w:t>(d)</w:t>
            </w:r>
            <w:r w:rsidRPr="00203156">
              <w:tab/>
              <w:t>strike, sabotage, lockout, embargo, import restriction, port congestion, lack of usual means of public transportation and communication, industrial dispute, shipwreck, shortage or restriction of power supply, epidemics, quarantine and plague;</w:t>
            </w:r>
          </w:p>
          <w:p w:rsidR="003B4EC3" w:rsidRPr="00203156" w:rsidRDefault="003B4EC3" w:rsidP="002D48F5">
            <w:pPr>
              <w:tabs>
                <w:tab w:val="left" w:pos="1062"/>
              </w:tabs>
              <w:spacing w:after="240"/>
              <w:ind w:left="1062" w:right="-72" w:hanging="540"/>
            </w:pPr>
            <w:r w:rsidRPr="00203156">
              <w:t>(e)</w:t>
            </w:r>
            <w:r w:rsidRPr="00203156">
              <w:tab/>
              <w:t>earthquake, landslide, volcanic activity, fire, flood or inundation, tidal wave, typhoon or cyclone, hurricane, storm, lightning, or other inclement weather condition, nuclear and pressure waves or other natural or physical disaster;</w:t>
            </w:r>
          </w:p>
          <w:p w:rsidR="003B4EC3" w:rsidRPr="00203156" w:rsidRDefault="003B4EC3" w:rsidP="002D48F5">
            <w:pPr>
              <w:tabs>
                <w:tab w:val="left" w:pos="1062"/>
              </w:tabs>
              <w:spacing w:after="240"/>
              <w:ind w:left="1062" w:right="-72" w:hanging="540"/>
            </w:pPr>
            <w:r w:rsidRPr="00203156">
              <w:t>(f)</w:t>
            </w:r>
            <w:r w:rsidRPr="00203156">
              <w:tab/>
              <w:t>shortage of labor, materials or utilities where caused by circumstances that are themselves Force Majeure.</w:t>
            </w:r>
          </w:p>
          <w:p w:rsidR="003B4EC3" w:rsidRPr="00203156" w:rsidRDefault="003B4EC3" w:rsidP="002D48F5">
            <w:pPr>
              <w:tabs>
                <w:tab w:val="left" w:pos="522"/>
              </w:tabs>
              <w:spacing w:after="240"/>
              <w:ind w:left="540" w:right="-72" w:hanging="540"/>
            </w:pPr>
            <w:r w:rsidRPr="00203156">
              <w:t>38.2</w:t>
            </w:r>
            <w:r w:rsidRPr="00203156">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rsidR="003B4EC3" w:rsidRPr="00203156" w:rsidRDefault="003B4EC3" w:rsidP="002D48F5">
            <w:pPr>
              <w:tabs>
                <w:tab w:val="left" w:pos="522"/>
              </w:tabs>
              <w:spacing w:after="240"/>
              <w:ind w:left="540" w:right="-72" w:hanging="540"/>
            </w:pPr>
            <w:r w:rsidRPr="00203156">
              <w:t>38.3</w:t>
            </w:r>
            <w:r w:rsidRPr="00203156">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w:t>
            </w:r>
            <w:r w:rsidR="00C31C76" w:rsidRPr="00203156">
              <w:t>GC</w:t>
            </w:r>
            <w:r w:rsidRPr="00203156">
              <w:t xml:space="preserve"> Clause 64.</w:t>
            </w:r>
          </w:p>
          <w:p w:rsidR="003B4EC3" w:rsidRPr="00203156" w:rsidRDefault="003B4EC3" w:rsidP="002D48F5">
            <w:pPr>
              <w:tabs>
                <w:tab w:val="left" w:pos="522"/>
              </w:tabs>
              <w:spacing w:after="240"/>
              <w:ind w:left="540" w:right="-72" w:hanging="540"/>
            </w:pPr>
            <w:r w:rsidRPr="00203156">
              <w:t>38.4</w:t>
            </w:r>
            <w:r w:rsidRPr="00203156">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203156">
              <w:t>GC</w:t>
            </w:r>
            <w:r w:rsidRPr="00203156">
              <w:t xml:space="preserve"> Sub-Clause 38.6.</w:t>
            </w:r>
          </w:p>
          <w:p w:rsidR="003B4EC3" w:rsidRPr="00203156" w:rsidRDefault="003B4EC3" w:rsidP="002D48F5">
            <w:pPr>
              <w:tabs>
                <w:tab w:val="left" w:pos="522"/>
              </w:tabs>
              <w:spacing w:after="240"/>
              <w:ind w:left="540" w:right="-72" w:hanging="540"/>
            </w:pPr>
            <w:r w:rsidRPr="00203156">
              <w:t>38.5</w:t>
            </w:r>
            <w:r w:rsidRPr="00203156">
              <w:tab/>
              <w:t>No delay or nonperformance by either party hereto caused by the occurrence of any event of Force Majeure shall</w:t>
            </w:r>
          </w:p>
          <w:p w:rsidR="003B4EC3" w:rsidRPr="00203156" w:rsidRDefault="003B4EC3" w:rsidP="002D48F5">
            <w:pPr>
              <w:tabs>
                <w:tab w:val="left" w:pos="1062"/>
              </w:tabs>
              <w:spacing w:after="240"/>
              <w:ind w:left="1062" w:right="-72" w:hanging="515"/>
            </w:pPr>
            <w:r w:rsidRPr="00203156">
              <w:t>(a)</w:t>
            </w:r>
            <w:r w:rsidRPr="00203156">
              <w:tab/>
              <w:t>constitute a default or breach of the Contract;</w:t>
            </w:r>
          </w:p>
          <w:p w:rsidR="003B4EC3" w:rsidRPr="00203156" w:rsidRDefault="003B4EC3" w:rsidP="002D48F5">
            <w:pPr>
              <w:tabs>
                <w:tab w:val="left" w:pos="1062"/>
              </w:tabs>
              <w:spacing w:after="240"/>
              <w:ind w:left="1062" w:right="-72" w:hanging="515"/>
            </w:pPr>
            <w:r w:rsidRPr="00203156">
              <w:t xml:space="preserve">(b) </w:t>
            </w:r>
            <w:r w:rsidRPr="00203156">
              <w:tab/>
              <w:t>give rise to any claim for damages or additional cost or expense occasioned thereby;</w:t>
            </w:r>
          </w:p>
          <w:p w:rsidR="003B4EC3" w:rsidRPr="00203156" w:rsidRDefault="003B4EC3" w:rsidP="002D48F5">
            <w:pPr>
              <w:spacing w:after="240"/>
              <w:ind w:left="540" w:right="-72"/>
            </w:pPr>
            <w:r w:rsidRPr="00203156">
              <w:t>if and to the extent that such delay or nonperformance is caused by the occurrence of an event of Force Majeure.</w:t>
            </w:r>
          </w:p>
          <w:p w:rsidR="003B4EC3" w:rsidRPr="00203156" w:rsidRDefault="003B4EC3" w:rsidP="002D48F5">
            <w:pPr>
              <w:tabs>
                <w:tab w:val="left" w:pos="522"/>
              </w:tabs>
              <w:spacing w:after="240"/>
              <w:ind w:left="540" w:right="-72" w:hanging="540"/>
            </w:pPr>
            <w:r w:rsidRPr="00203156">
              <w:t xml:space="preserve">38.6 </w:t>
            </w:r>
            <w:r w:rsidRPr="00203156">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203156">
              <w:t>GC</w:t>
            </w:r>
            <w:r w:rsidRPr="00203156">
              <w:t xml:space="preserve"> Clause 59.</w:t>
            </w:r>
          </w:p>
          <w:p w:rsidR="003B4EC3" w:rsidRPr="00203156" w:rsidRDefault="003B4EC3" w:rsidP="002D48F5">
            <w:pPr>
              <w:tabs>
                <w:tab w:val="left" w:pos="522"/>
              </w:tabs>
              <w:spacing w:after="240"/>
              <w:ind w:left="540" w:right="-72" w:hanging="540"/>
            </w:pPr>
            <w:r w:rsidRPr="00203156">
              <w:t xml:space="preserve">38.7 </w:t>
            </w:r>
            <w:r w:rsidRPr="00203156">
              <w:tab/>
              <w:t xml:space="preserve">In the event of termination pursuant to </w:t>
            </w:r>
            <w:r w:rsidR="00C31C76" w:rsidRPr="00203156">
              <w:t>GC</w:t>
            </w:r>
            <w:r w:rsidRPr="00203156">
              <w:t xml:space="preserve"> Sub-Clause 38.6, the rights and obligations of the Employer and the Contractor shall be as specified in </w:t>
            </w:r>
            <w:r w:rsidR="00C31C76" w:rsidRPr="00203156">
              <w:t>GC</w:t>
            </w:r>
            <w:r w:rsidRPr="00203156">
              <w:t xml:space="preserve"> Sub-Clauses 59.1.2 and 59.1.3.</w:t>
            </w:r>
          </w:p>
          <w:p w:rsidR="005101C6" w:rsidRPr="00203156" w:rsidRDefault="003B4EC3" w:rsidP="002D48F5">
            <w:pPr>
              <w:tabs>
                <w:tab w:val="left" w:pos="522"/>
              </w:tabs>
              <w:spacing w:after="240"/>
              <w:ind w:left="540" w:right="-72" w:hanging="540"/>
            </w:pPr>
            <w:r w:rsidRPr="00203156">
              <w:t xml:space="preserve">38.8 </w:t>
            </w:r>
            <w:r w:rsidRPr="00203156">
              <w:tab/>
              <w:t xml:space="preserve">Notwithstanding </w:t>
            </w:r>
            <w:r w:rsidR="00C31C76" w:rsidRPr="00203156">
              <w:t>GC</w:t>
            </w:r>
            <w:r w:rsidRPr="00203156">
              <w:t xml:space="preserve"> Sub-Clause 38.5, Force Majeure shall not apply to any obligation of the Employer to make payments to the Contractor herein.</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76" w:name="_Toc454885084"/>
            <w:r w:rsidRPr="00203156">
              <w:t>E. Guarantees and Liabilities</w:t>
            </w:r>
            <w:bookmarkEnd w:id="676"/>
          </w:p>
        </w:tc>
      </w:tr>
      <w:tr w:rsidR="003B4EC3" w:rsidRPr="00203156" w:rsidTr="002B0C16">
        <w:trPr>
          <w:gridAfter w:val="1"/>
          <w:wAfter w:w="18" w:type="dxa"/>
        </w:trPr>
        <w:tc>
          <w:tcPr>
            <w:tcW w:w="2430" w:type="dxa"/>
          </w:tcPr>
          <w:p w:rsidR="003B4EC3" w:rsidRPr="00203156" w:rsidRDefault="003B4EC3" w:rsidP="002D48F5">
            <w:pPr>
              <w:pStyle w:val="Head42"/>
            </w:pPr>
            <w:bookmarkStart w:id="677" w:name="_Toc454885085"/>
            <w:r w:rsidRPr="00203156">
              <w:t>39. Completion Time Guarantee and Liability</w:t>
            </w:r>
            <w:bookmarkEnd w:id="677"/>
          </w:p>
        </w:tc>
        <w:tc>
          <w:tcPr>
            <w:tcW w:w="6660" w:type="dxa"/>
            <w:gridSpan w:val="2"/>
          </w:tcPr>
          <w:p w:rsidR="003B4EC3" w:rsidRPr="00203156" w:rsidRDefault="003B4EC3" w:rsidP="002D48F5">
            <w:pPr>
              <w:tabs>
                <w:tab w:val="left" w:pos="522"/>
              </w:tabs>
              <w:spacing w:after="240"/>
              <w:ind w:left="547" w:right="-72" w:hanging="547"/>
            </w:pPr>
            <w:r w:rsidRPr="00203156">
              <w:t xml:space="preserve">39.1 </w:t>
            </w:r>
            <w:r w:rsidRPr="00203156">
              <w:tab/>
              <w:t xml:space="preserve">The Contractor guarantees that it shall attain specified Service Levels and the Completion of Rehabilitation and Improvement Works (or a part for which a separate time for completion is specified in the </w:t>
            </w:r>
            <w:r w:rsidR="00074160" w:rsidRPr="00203156">
              <w:t>PC</w:t>
            </w:r>
            <w:r w:rsidRPr="00203156">
              <w:t xml:space="preserve">) within the time schedules specified in the </w:t>
            </w:r>
            <w:r w:rsidR="00074160" w:rsidRPr="00203156">
              <w:t>PC</w:t>
            </w:r>
            <w:r w:rsidRPr="00203156">
              <w:t xml:space="preserve"> and the Specifications, pursuant to </w:t>
            </w:r>
            <w:r w:rsidR="00C31C76" w:rsidRPr="00203156">
              <w:t>GC</w:t>
            </w:r>
            <w:r w:rsidRPr="00203156">
              <w:t xml:space="preserve"> Sub-Clause 10.2, or within such extended time to which the Contractor shall be entitled under </w:t>
            </w:r>
            <w:r w:rsidR="00C31C76" w:rsidRPr="00203156">
              <w:t>GC</w:t>
            </w:r>
            <w:r w:rsidRPr="00203156">
              <w:t xml:space="preserve"> Clause 64 hereof.</w:t>
            </w:r>
          </w:p>
          <w:p w:rsidR="003B4EC3" w:rsidRPr="00203156" w:rsidRDefault="003B4EC3" w:rsidP="002D48F5">
            <w:pPr>
              <w:pStyle w:val="BlockText"/>
              <w:tabs>
                <w:tab w:val="clear" w:pos="1080"/>
                <w:tab w:val="left" w:pos="522"/>
              </w:tabs>
              <w:suppressAutoHyphens w:val="0"/>
              <w:spacing w:after="240"/>
            </w:pPr>
            <w:r w:rsidRPr="00203156">
              <w:t xml:space="preserve">39.2 </w:t>
            </w:r>
            <w:r w:rsidRPr="00203156">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rsidR="003B4EC3" w:rsidRPr="00203156" w:rsidRDefault="003B4EC3" w:rsidP="002D48F5">
            <w:pPr>
              <w:pStyle w:val="BlockText"/>
              <w:tabs>
                <w:tab w:val="clear" w:pos="1080"/>
                <w:tab w:val="left" w:pos="522"/>
              </w:tabs>
              <w:suppressAutoHyphens w:val="0"/>
              <w:spacing w:after="240"/>
            </w:pPr>
            <w:r w:rsidRPr="00203156">
              <w:t xml:space="preserve">39.3 </w:t>
            </w:r>
            <w:r w:rsidRPr="00203156">
              <w:tab/>
              <w:t xml:space="preserve">If the Contractor fails to attain the Completion of Rehabilitation and Improvement Works (or a part for which a separate time for completion is specified in the </w:t>
            </w:r>
            <w:r w:rsidR="00074160" w:rsidRPr="00203156">
              <w:t>PC</w:t>
            </w:r>
            <w:r w:rsidRPr="00203156">
              <w:t xml:space="preserve"> clause 39.1) within the contractually required time schedules, the contractor shall pay to the Employer liquidated damages for such default and not as a penalty, in accordance with the </w:t>
            </w:r>
            <w:r w:rsidR="00074160" w:rsidRPr="00203156">
              <w:t>PC</w:t>
            </w:r>
            <w:r w:rsidRPr="00203156">
              <w:t xml:space="preserve"> and the Specifications.</w:t>
            </w:r>
          </w:p>
          <w:p w:rsidR="003B4EC3" w:rsidRPr="00203156" w:rsidRDefault="003B4EC3" w:rsidP="002D48F5">
            <w:pPr>
              <w:pStyle w:val="BlockText"/>
              <w:tabs>
                <w:tab w:val="clear" w:pos="1080"/>
                <w:tab w:val="left" w:pos="522"/>
              </w:tabs>
              <w:suppressAutoHyphens w:val="0"/>
              <w:spacing w:after="240"/>
            </w:pPr>
            <w:r w:rsidRPr="00203156">
              <w:t>39.4</w:t>
            </w:r>
            <w:r w:rsidR="0005115C" w:rsidRPr="00203156">
              <w:tab/>
            </w:r>
            <w:r w:rsidRPr="00203156">
              <w:t xml:space="preserve">The payment reductions and liquidated damages indicated in </w:t>
            </w:r>
            <w:r w:rsidR="00C31C76" w:rsidRPr="00203156">
              <w:t>GC</w:t>
            </w:r>
            <w:r w:rsidRPr="00203156">
              <w:t xml:space="preserve"> 39.2 and 39.3 shall be the only monies due from the Contractor for such defaults, and they will be applied for every day of delay, in accordance with the </w:t>
            </w:r>
            <w:r w:rsidR="00074160" w:rsidRPr="00203156">
              <w:t>PC</w:t>
            </w:r>
            <w:r w:rsidRPr="00203156">
              <w:t xml:space="preserve"> and the Specifications. The aggregate amount of such liquidated damages and payment reductions shall in no event exceed the “aggregate liability” in accordance with </w:t>
            </w:r>
            <w:r w:rsidR="00C31C76" w:rsidRPr="00203156">
              <w:t>GC</w:t>
            </w:r>
            <w:r w:rsidRPr="00203156">
              <w:t xml:space="preserve"> Clause 42. The payment or deduction of such sums shall not relieve the Contractor from his obligation to complete the Works and Services, or from any other of his obligations </w:t>
            </w:r>
            <w:r w:rsidR="00897D8A" w:rsidRPr="00203156">
              <w:t>and</w:t>
            </w:r>
            <w:r w:rsidRPr="00203156">
              <w:t xml:space="preserve"> liabilities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78" w:name="_Hlt1272569"/>
            <w:bookmarkStart w:id="679" w:name="_Toc454885086"/>
            <w:bookmarkEnd w:id="678"/>
            <w:r w:rsidRPr="00203156">
              <w:t>40. Performance Guarantee and Liability</w:t>
            </w:r>
            <w:bookmarkEnd w:id="679"/>
          </w:p>
        </w:tc>
        <w:tc>
          <w:tcPr>
            <w:tcW w:w="6660" w:type="dxa"/>
            <w:gridSpan w:val="2"/>
          </w:tcPr>
          <w:p w:rsidR="003B4EC3" w:rsidRPr="00203156" w:rsidRDefault="003B4EC3" w:rsidP="002D48F5">
            <w:pPr>
              <w:tabs>
                <w:tab w:val="left" w:pos="522"/>
              </w:tabs>
              <w:spacing w:after="240"/>
              <w:ind w:left="540" w:right="-72" w:hanging="540"/>
            </w:pPr>
            <w:r w:rsidRPr="00203156">
              <w:t xml:space="preserve">40.1 </w:t>
            </w:r>
            <w:r w:rsidRPr="00203156">
              <w:tab/>
              <w:t>The Contractor guarantees that during the Performance Tests or Inspections for Rehabilitation and Improvement Works, and for Emergency Works, the Road and all parts thereof shall attain the Performance Standards specified in the corresponding Specifications.</w:t>
            </w:r>
          </w:p>
          <w:p w:rsidR="003B4EC3" w:rsidRPr="00203156" w:rsidRDefault="003B4EC3" w:rsidP="002D48F5">
            <w:pPr>
              <w:tabs>
                <w:tab w:val="left" w:pos="522"/>
              </w:tabs>
              <w:spacing w:after="240"/>
              <w:ind w:left="540" w:right="-72" w:hanging="540"/>
            </w:pPr>
            <w:r w:rsidRPr="00203156">
              <w:t xml:space="preserve">40.2 </w:t>
            </w:r>
            <w:r w:rsidRPr="00203156">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w:t>
            </w:r>
            <w:r w:rsidR="00C31C76" w:rsidRPr="00203156">
              <w:t>GC</w:t>
            </w:r>
            <w:r w:rsidRPr="00203156">
              <w:t xml:space="preserve"> Sub-Clause 59.2.2.</w:t>
            </w:r>
          </w:p>
          <w:p w:rsidR="003B4EC3" w:rsidRPr="00203156" w:rsidRDefault="003B4EC3" w:rsidP="002D48F5">
            <w:pPr>
              <w:tabs>
                <w:tab w:val="left" w:pos="522"/>
              </w:tabs>
              <w:spacing w:after="240"/>
              <w:ind w:left="540" w:right="-72" w:hanging="540"/>
            </w:pPr>
            <w:r w:rsidRPr="00203156">
              <w:t xml:space="preserve">40.3 </w:t>
            </w:r>
            <w:r w:rsidRPr="00203156">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rsidR="003B4EC3" w:rsidRPr="00203156" w:rsidRDefault="003B4EC3" w:rsidP="002D48F5">
            <w:pPr>
              <w:tabs>
                <w:tab w:val="left" w:pos="882"/>
              </w:tabs>
              <w:spacing w:after="240"/>
              <w:ind w:left="882" w:right="-72" w:hanging="342"/>
            </w:pPr>
            <w:r w:rsidRPr="00203156">
              <w:t xml:space="preserve">(a) </w:t>
            </w:r>
            <w:r w:rsidRPr="00203156">
              <w:tab/>
              <w:t>make such changes, modifications and/or additions to the Works and Services or any part thereof that are necessary to attain the Performance Standards at its cost and expense, and shall request the Employer to repeat the Test, or</w:t>
            </w:r>
          </w:p>
          <w:p w:rsidR="003B4EC3" w:rsidRPr="00203156" w:rsidRDefault="003B4EC3" w:rsidP="002D48F5">
            <w:pPr>
              <w:tabs>
                <w:tab w:val="left" w:pos="882"/>
              </w:tabs>
              <w:spacing w:after="240"/>
              <w:ind w:left="882" w:right="-72" w:hanging="342"/>
            </w:pPr>
            <w:r w:rsidRPr="00203156">
              <w:t xml:space="preserve">(b) </w:t>
            </w:r>
            <w:r w:rsidRPr="00203156">
              <w:tab/>
              <w:t xml:space="preserve">pay liquidated damages to the Employer in respect of the Works and Services which fail to meet the Performance Standards in accordance with the provisions in the corresponding Specifications. </w:t>
            </w:r>
          </w:p>
          <w:p w:rsidR="005101C6" w:rsidRPr="00203156" w:rsidRDefault="003B4EC3" w:rsidP="002D48F5">
            <w:pPr>
              <w:tabs>
                <w:tab w:val="left" w:pos="522"/>
              </w:tabs>
              <w:spacing w:after="240"/>
              <w:ind w:left="540" w:right="-72" w:hanging="540"/>
            </w:pPr>
            <w:r w:rsidRPr="00203156">
              <w:t xml:space="preserve">40.4 </w:t>
            </w:r>
            <w:r w:rsidRPr="00203156">
              <w:tab/>
              <w:t xml:space="preserve">The payment of liquidated damages under </w:t>
            </w:r>
            <w:r w:rsidR="00C31C76" w:rsidRPr="00203156">
              <w:t>GC</w:t>
            </w:r>
            <w:r w:rsidRPr="00203156">
              <w:t xml:space="preserve"> Sub-Clause 40.3, up to the limitation of liability specified in the </w:t>
            </w:r>
            <w:r w:rsidR="00074160" w:rsidRPr="00203156">
              <w:t>PC</w:t>
            </w:r>
            <w:r w:rsidRPr="00203156">
              <w:t xml:space="preserve">, shall completely satisfy the Contractor’s guarantees under </w:t>
            </w:r>
            <w:r w:rsidR="00C31C76" w:rsidRPr="00203156">
              <w:t>GC</w:t>
            </w:r>
            <w:r w:rsidRPr="00203156">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203156" w:rsidTr="002B0C16">
        <w:trPr>
          <w:gridAfter w:val="1"/>
          <w:wAfter w:w="18" w:type="dxa"/>
        </w:trPr>
        <w:tc>
          <w:tcPr>
            <w:tcW w:w="2430" w:type="dxa"/>
          </w:tcPr>
          <w:p w:rsidR="003B4EC3" w:rsidRPr="00203156" w:rsidRDefault="003B4EC3" w:rsidP="002D48F5">
            <w:pPr>
              <w:pStyle w:val="Head42"/>
            </w:pPr>
            <w:bookmarkStart w:id="680" w:name="_Toc454885087"/>
            <w:r w:rsidRPr="00203156">
              <w:t>41. Defect Liability</w:t>
            </w:r>
            <w:bookmarkEnd w:id="680"/>
          </w:p>
        </w:tc>
        <w:tc>
          <w:tcPr>
            <w:tcW w:w="6660" w:type="dxa"/>
            <w:gridSpan w:val="2"/>
          </w:tcPr>
          <w:p w:rsidR="003B4EC3" w:rsidRPr="00203156" w:rsidRDefault="003B4EC3" w:rsidP="002D48F5">
            <w:pPr>
              <w:tabs>
                <w:tab w:val="left" w:pos="522"/>
              </w:tabs>
              <w:spacing w:after="240"/>
              <w:ind w:left="540" w:right="-72" w:hanging="540"/>
            </w:pPr>
            <w:r w:rsidRPr="00203156">
              <w:t xml:space="preserve">41.1 </w:t>
            </w:r>
            <w:r w:rsidRPr="00203156">
              <w:tab/>
              <w:t>The Contractor warrants that the Works and Services or any part thereof shall be free from defects in the design, engineering, materials and workmanship of the Works and Services executed.</w:t>
            </w:r>
          </w:p>
          <w:p w:rsidR="003B4EC3" w:rsidRPr="00203156" w:rsidRDefault="003B4EC3" w:rsidP="002D48F5">
            <w:pPr>
              <w:tabs>
                <w:tab w:val="left" w:pos="522"/>
              </w:tabs>
              <w:spacing w:after="240"/>
              <w:ind w:left="540" w:right="-72" w:hanging="540"/>
            </w:pPr>
            <w:r w:rsidRPr="00203156">
              <w:t xml:space="preserve">41.2 </w:t>
            </w:r>
            <w:r w:rsidRPr="00203156">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203156">
              <w:t>PC</w:t>
            </w:r>
            <w:r w:rsidRPr="00203156">
              <w:t>.</w:t>
            </w:r>
          </w:p>
          <w:p w:rsidR="003B4EC3" w:rsidRPr="00203156" w:rsidRDefault="003B4EC3" w:rsidP="002D48F5">
            <w:pPr>
              <w:tabs>
                <w:tab w:val="left" w:pos="522"/>
              </w:tabs>
              <w:spacing w:after="240"/>
              <w:ind w:left="522" w:right="-72" w:firstLine="18"/>
            </w:pPr>
            <w:r w:rsidRPr="00203156">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rsidR="003B4EC3" w:rsidRPr="00203156" w:rsidRDefault="003B4EC3" w:rsidP="002D48F5">
            <w:pPr>
              <w:tabs>
                <w:tab w:val="left" w:pos="522"/>
              </w:tabs>
              <w:spacing w:after="240"/>
              <w:ind w:left="540" w:right="-72" w:hanging="540"/>
            </w:pPr>
            <w:r w:rsidRPr="00203156">
              <w:t xml:space="preserve">41.3 </w:t>
            </w:r>
            <w:r w:rsidRPr="00203156">
              <w:tab/>
              <w:t xml:space="preserve">The Contractor’s obligations under this </w:t>
            </w:r>
            <w:r w:rsidR="00C31C76" w:rsidRPr="00203156">
              <w:t>GC</w:t>
            </w:r>
            <w:r w:rsidRPr="00203156">
              <w:t xml:space="preserve"> Clause 41 shall not apply to</w:t>
            </w:r>
          </w:p>
          <w:p w:rsidR="003B4EC3" w:rsidRPr="00203156" w:rsidRDefault="003B4EC3" w:rsidP="002D48F5">
            <w:pPr>
              <w:tabs>
                <w:tab w:val="left" w:pos="882"/>
              </w:tabs>
              <w:spacing w:after="240"/>
              <w:ind w:left="882" w:right="-72" w:hanging="342"/>
            </w:pPr>
            <w:r w:rsidRPr="00203156">
              <w:t xml:space="preserve">(a) </w:t>
            </w:r>
            <w:r w:rsidRPr="00203156">
              <w:tab/>
              <w:t>any works or materials that have a normal life shorter than the Defect Liability Period stated herein;</w:t>
            </w:r>
          </w:p>
          <w:p w:rsidR="003B4EC3" w:rsidRPr="00203156" w:rsidRDefault="003B4EC3" w:rsidP="002D48F5">
            <w:pPr>
              <w:tabs>
                <w:tab w:val="left" w:pos="882"/>
              </w:tabs>
              <w:spacing w:after="240"/>
              <w:ind w:left="882" w:right="-72" w:hanging="342"/>
            </w:pPr>
            <w:r w:rsidRPr="00203156">
              <w:t>(b)</w:t>
            </w:r>
            <w:r w:rsidRPr="00203156">
              <w:tab/>
              <w:t>any designs, specifications or other data designed, supplied or specified by or on behalf of the Employer or any matters for which the Contractor has disclaimed responsibility herein;</w:t>
            </w:r>
          </w:p>
          <w:p w:rsidR="003B4EC3" w:rsidRPr="00203156" w:rsidRDefault="003B4EC3" w:rsidP="002D48F5">
            <w:pPr>
              <w:tabs>
                <w:tab w:val="left" w:pos="882"/>
              </w:tabs>
              <w:spacing w:after="240"/>
              <w:ind w:left="882" w:right="-72" w:hanging="342"/>
            </w:pPr>
            <w:r w:rsidRPr="00203156">
              <w:t>(c)</w:t>
            </w:r>
            <w:r w:rsidRPr="00203156">
              <w:tab/>
              <w:t xml:space="preserve">any other materials supplied or any other work executed by or on behalf of the Employer, except for the work executed by the Employer under </w:t>
            </w:r>
            <w:r w:rsidR="00C31C76" w:rsidRPr="00203156">
              <w:t>GC</w:t>
            </w:r>
            <w:r w:rsidRPr="00203156">
              <w:t xml:space="preserve"> Sub-Clause 41.6.</w:t>
            </w:r>
          </w:p>
          <w:p w:rsidR="003B4EC3" w:rsidRPr="00203156" w:rsidRDefault="003B4EC3" w:rsidP="002D48F5">
            <w:pPr>
              <w:tabs>
                <w:tab w:val="left" w:pos="522"/>
              </w:tabs>
              <w:spacing w:after="240"/>
              <w:ind w:left="540" w:right="-72" w:hanging="540"/>
            </w:pPr>
            <w:r w:rsidRPr="00203156">
              <w:t xml:space="preserve">41.4 </w:t>
            </w:r>
            <w:r w:rsidRPr="00203156">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rsidR="003B4EC3" w:rsidRPr="00203156" w:rsidRDefault="003B4EC3" w:rsidP="002D48F5">
            <w:pPr>
              <w:tabs>
                <w:tab w:val="left" w:pos="522"/>
              </w:tabs>
              <w:spacing w:after="240"/>
              <w:ind w:left="540" w:right="-72" w:hanging="540"/>
            </w:pPr>
            <w:r w:rsidRPr="00203156">
              <w:t xml:space="preserve">41.5 </w:t>
            </w:r>
            <w:r w:rsidRPr="00203156">
              <w:tab/>
              <w:t xml:space="preserve">The Employer shall afford the Contractor all necessary access to the Site to enable the Contractor to perform its obligations under this </w:t>
            </w:r>
            <w:r w:rsidR="00C31C76" w:rsidRPr="00203156">
              <w:t>GC</w:t>
            </w:r>
            <w:r w:rsidRPr="00203156">
              <w:t xml:space="preserve"> Clause 41.  The Contractor may remove from the Site any Plant and Equipment that are defective if the nature of the defect is such that repairs cannot be expeditiously carried out at the Site.</w:t>
            </w:r>
          </w:p>
          <w:p w:rsidR="003B4EC3" w:rsidRPr="00203156" w:rsidRDefault="003B4EC3" w:rsidP="002D48F5">
            <w:pPr>
              <w:tabs>
                <w:tab w:val="left" w:pos="522"/>
              </w:tabs>
              <w:spacing w:after="240"/>
              <w:ind w:left="540" w:right="-72" w:hanging="540"/>
            </w:pPr>
            <w:r w:rsidRPr="00203156">
              <w:t xml:space="preserve">41.6 </w:t>
            </w:r>
            <w:r w:rsidRPr="00203156">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rsidR="003B4EC3" w:rsidRPr="00203156" w:rsidRDefault="003B4EC3" w:rsidP="002D48F5">
            <w:pPr>
              <w:tabs>
                <w:tab w:val="left" w:pos="522"/>
              </w:tabs>
              <w:spacing w:after="240"/>
              <w:ind w:left="547" w:right="-72" w:hanging="540"/>
            </w:pPr>
            <w:r w:rsidRPr="00203156">
              <w:t xml:space="preserve">41.7 </w:t>
            </w:r>
            <w:r w:rsidRPr="00203156">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rsidR="003B4EC3" w:rsidRPr="00203156" w:rsidRDefault="003B4EC3" w:rsidP="002D48F5">
            <w:pPr>
              <w:tabs>
                <w:tab w:val="left" w:pos="522"/>
              </w:tabs>
              <w:spacing w:after="240"/>
              <w:ind w:left="547" w:right="-72" w:hanging="540"/>
            </w:pPr>
            <w:r w:rsidRPr="00203156">
              <w:t xml:space="preserve">41.8 </w:t>
            </w:r>
            <w:r w:rsidRPr="00203156">
              <w:tab/>
              <w:t xml:space="preserve">Except as provided in </w:t>
            </w:r>
            <w:r w:rsidR="00C31C76" w:rsidRPr="00203156">
              <w:t>GC</w:t>
            </w:r>
            <w:r w:rsidRPr="00203156">
              <w:t xml:space="preserve">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81" w:name="_Toc454885088"/>
            <w:r w:rsidRPr="00203156">
              <w:t>42. Limitation of Liability</w:t>
            </w:r>
            <w:bookmarkEnd w:id="681"/>
          </w:p>
        </w:tc>
        <w:tc>
          <w:tcPr>
            <w:tcW w:w="6660" w:type="dxa"/>
            <w:gridSpan w:val="2"/>
          </w:tcPr>
          <w:p w:rsidR="003B4EC3" w:rsidRPr="00203156" w:rsidRDefault="003B4EC3" w:rsidP="002D48F5">
            <w:pPr>
              <w:tabs>
                <w:tab w:val="left" w:pos="522"/>
              </w:tabs>
              <w:spacing w:after="240"/>
              <w:ind w:left="547" w:right="-72" w:hanging="547"/>
            </w:pPr>
            <w:r w:rsidRPr="00203156">
              <w:t>42.1</w:t>
            </w:r>
            <w:r w:rsidRPr="00203156">
              <w:tab/>
              <w:t>Except in cases of criminal negligence or willful misconduct,</w:t>
            </w:r>
          </w:p>
          <w:p w:rsidR="003B4EC3" w:rsidRPr="00203156" w:rsidRDefault="003B4EC3" w:rsidP="002D48F5">
            <w:pPr>
              <w:tabs>
                <w:tab w:val="left" w:pos="1062"/>
              </w:tabs>
              <w:spacing w:after="240"/>
              <w:ind w:left="1062" w:right="-72" w:hanging="515"/>
            </w:pPr>
            <w:r w:rsidRPr="00203156">
              <w:t>(a)</w:t>
            </w:r>
            <w:r w:rsidR="0005115C" w:rsidRPr="00203156">
              <w:tab/>
            </w:r>
            <w:r w:rsidRPr="00203156">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rsidR="005101C6" w:rsidRPr="00203156" w:rsidRDefault="003B4EC3" w:rsidP="002D48F5">
            <w:pPr>
              <w:tabs>
                <w:tab w:val="left" w:pos="1062"/>
              </w:tabs>
              <w:spacing w:after="240"/>
              <w:ind w:left="1062" w:right="-72" w:hanging="515"/>
            </w:pPr>
            <w:r w:rsidRPr="00203156">
              <w:t xml:space="preserve">(b) </w:t>
            </w:r>
            <w:r w:rsidR="0005115C" w:rsidRPr="00203156">
              <w:tab/>
            </w:r>
            <w:r w:rsidRPr="00203156">
              <w:t xml:space="preserve">the aggregate liability of the Contractor to the Employer, whether under the Contract, in tort or otherwise, shall not exceed the limit specified in the </w:t>
            </w:r>
            <w:r w:rsidR="00074160" w:rsidRPr="00203156">
              <w:t>PC</w:t>
            </w:r>
            <w:r w:rsidRPr="00203156">
              <w:t xml:space="preserve">.  </w:t>
            </w:r>
          </w:p>
        </w:tc>
      </w:tr>
      <w:tr w:rsidR="003B4EC3" w:rsidRPr="00203156" w:rsidTr="002B0C16">
        <w:trPr>
          <w:gridAfter w:val="1"/>
          <w:wAfter w:w="18" w:type="dxa"/>
        </w:trPr>
        <w:tc>
          <w:tcPr>
            <w:tcW w:w="2430" w:type="dxa"/>
          </w:tcPr>
          <w:p w:rsidR="003B4EC3" w:rsidRPr="00203156" w:rsidRDefault="003B4EC3" w:rsidP="002D48F5">
            <w:pPr>
              <w:pStyle w:val="Head42"/>
            </w:pPr>
            <w:bookmarkStart w:id="682" w:name="_Toc454885089"/>
            <w:r w:rsidRPr="00203156">
              <w:t>43. Liability for Damages through Traffic Accidents and Traffic Interruptions</w:t>
            </w:r>
            <w:bookmarkEnd w:id="682"/>
          </w:p>
        </w:tc>
        <w:tc>
          <w:tcPr>
            <w:tcW w:w="6660" w:type="dxa"/>
            <w:gridSpan w:val="2"/>
          </w:tcPr>
          <w:p w:rsidR="003B4EC3" w:rsidRPr="00203156" w:rsidRDefault="003B4EC3" w:rsidP="002D48F5">
            <w:pPr>
              <w:widowControl w:val="0"/>
              <w:tabs>
                <w:tab w:val="left" w:pos="522"/>
              </w:tabs>
              <w:spacing w:after="240"/>
              <w:ind w:left="518" w:hanging="518"/>
            </w:pPr>
            <w:r w:rsidRPr="00203156">
              <w:t>43.1</w:t>
            </w:r>
            <w:r w:rsidRPr="00203156">
              <w:tab/>
              <w:t>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wilful misconduct or gross negligence of the Contractor.</w:t>
            </w:r>
          </w:p>
          <w:p w:rsidR="003B4EC3" w:rsidRPr="00203156" w:rsidRDefault="003B4EC3" w:rsidP="002D48F5">
            <w:pPr>
              <w:tabs>
                <w:tab w:val="left" w:pos="522"/>
              </w:tabs>
              <w:spacing w:after="240"/>
              <w:ind w:left="518" w:right="-72" w:hanging="518"/>
            </w:pPr>
            <w:r w:rsidRPr="00203156">
              <w:t>43.2</w:t>
            </w:r>
            <w:r w:rsidRPr="00203156">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83" w:name="_Toc454885090"/>
            <w:r w:rsidRPr="00203156">
              <w:t>F. Payment</w:t>
            </w:r>
            <w:bookmarkEnd w:id="683"/>
          </w:p>
        </w:tc>
      </w:tr>
      <w:tr w:rsidR="003B4EC3" w:rsidRPr="00203156" w:rsidTr="002B0C16">
        <w:trPr>
          <w:gridAfter w:val="1"/>
          <w:wAfter w:w="18" w:type="dxa"/>
        </w:trPr>
        <w:tc>
          <w:tcPr>
            <w:tcW w:w="2430" w:type="dxa"/>
          </w:tcPr>
          <w:p w:rsidR="003B4EC3" w:rsidRPr="00203156" w:rsidRDefault="003B4EC3" w:rsidP="002D48F5">
            <w:pPr>
              <w:pStyle w:val="Head42"/>
            </w:pPr>
            <w:bookmarkStart w:id="684" w:name="_Toc454885091"/>
            <w:r w:rsidRPr="00203156">
              <w:t>44. Contract Price</w:t>
            </w:r>
            <w:bookmarkEnd w:id="684"/>
          </w:p>
        </w:tc>
        <w:tc>
          <w:tcPr>
            <w:tcW w:w="6660" w:type="dxa"/>
            <w:gridSpan w:val="2"/>
          </w:tcPr>
          <w:p w:rsidR="003B4EC3" w:rsidRPr="00203156" w:rsidRDefault="003B4EC3" w:rsidP="002D48F5">
            <w:pPr>
              <w:tabs>
                <w:tab w:val="left" w:pos="522"/>
              </w:tabs>
              <w:spacing w:after="240"/>
              <w:ind w:left="540" w:right="-72" w:hanging="540"/>
            </w:pPr>
            <w:r w:rsidRPr="00203156">
              <w:t xml:space="preserve">44.1 </w:t>
            </w:r>
            <w:r w:rsidRPr="00203156">
              <w:tab/>
              <w:t xml:space="preserve">The Contract Price shall be as specified in the Form of Contract Agreement to be paid in the currencies indicated in the </w:t>
            </w:r>
            <w:r w:rsidR="00074160" w:rsidRPr="00203156">
              <w:t>PC</w:t>
            </w:r>
            <w:r w:rsidRPr="00203156">
              <w:t>.</w:t>
            </w:r>
          </w:p>
          <w:p w:rsidR="003B4EC3" w:rsidRPr="00203156" w:rsidRDefault="003B4EC3" w:rsidP="002D48F5">
            <w:pPr>
              <w:tabs>
                <w:tab w:val="left" w:pos="522"/>
              </w:tabs>
              <w:spacing w:after="240"/>
              <w:ind w:left="518" w:right="-72" w:hanging="518"/>
            </w:pPr>
            <w:r w:rsidRPr="00203156">
              <w:t xml:space="preserve">44.2 </w:t>
            </w:r>
            <w:r w:rsidRPr="00203156">
              <w:tab/>
              <w:t xml:space="preserve">Unless indicated otherwise in the </w:t>
            </w:r>
            <w:r w:rsidR="00074160" w:rsidRPr="00203156">
              <w:t>PC</w:t>
            </w:r>
            <w:r w:rsidRPr="00203156">
              <w:t>, and except in the event of a Change as provided for in the Contract, the Contract Price shall be:</w:t>
            </w:r>
          </w:p>
          <w:p w:rsidR="003B4EC3" w:rsidRPr="00203156" w:rsidRDefault="003B4EC3" w:rsidP="009D477B">
            <w:pPr>
              <w:numPr>
                <w:ilvl w:val="0"/>
                <w:numId w:val="28"/>
              </w:numPr>
              <w:tabs>
                <w:tab w:val="clear" w:pos="720"/>
                <w:tab w:val="left" w:pos="1062"/>
              </w:tabs>
              <w:spacing w:after="240"/>
              <w:ind w:left="1062" w:right="-72" w:hanging="540"/>
            </w:pPr>
            <w:r w:rsidRPr="00203156">
              <w:t>For Rehabilitation Works, a firm lump sum not subject to any alteration, to be paid according to work progress;</w:t>
            </w:r>
          </w:p>
          <w:p w:rsidR="003B4EC3" w:rsidRPr="00203156" w:rsidRDefault="003B4EC3" w:rsidP="009D477B">
            <w:pPr>
              <w:numPr>
                <w:ilvl w:val="0"/>
                <w:numId w:val="28"/>
              </w:numPr>
              <w:tabs>
                <w:tab w:val="clear" w:pos="720"/>
                <w:tab w:val="left" w:pos="1062"/>
              </w:tabs>
              <w:spacing w:after="240"/>
              <w:ind w:left="1062" w:right="-72" w:hanging="540"/>
            </w:pPr>
            <w:r w:rsidRPr="00203156">
              <w:t>For Maintenance Services, a firm lump sum to be paid in monthly installments;</w:t>
            </w:r>
          </w:p>
          <w:p w:rsidR="003B4EC3" w:rsidRPr="00203156" w:rsidRDefault="003B4EC3" w:rsidP="009D477B">
            <w:pPr>
              <w:numPr>
                <w:ilvl w:val="0"/>
                <w:numId w:val="28"/>
              </w:numPr>
              <w:tabs>
                <w:tab w:val="clear" w:pos="720"/>
                <w:tab w:val="left" w:pos="1062"/>
              </w:tabs>
              <w:spacing w:after="240"/>
              <w:ind w:left="1062" w:right="-72" w:hanging="540"/>
            </w:pPr>
            <w:r w:rsidRPr="00203156">
              <w:t>For Improvement Works, the total price stated in the Bill of Quantities for this item;</w:t>
            </w:r>
          </w:p>
          <w:p w:rsidR="003B4EC3" w:rsidRPr="00203156" w:rsidRDefault="003B4EC3" w:rsidP="009D477B">
            <w:pPr>
              <w:numPr>
                <w:ilvl w:val="0"/>
                <w:numId w:val="28"/>
              </w:numPr>
              <w:tabs>
                <w:tab w:val="clear" w:pos="720"/>
                <w:tab w:val="left" w:pos="1062"/>
              </w:tabs>
              <w:spacing w:after="240"/>
              <w:ind w:left="1062" w:right="-72" w:hanging="540"/>
            </w:pPr>
            <w:r w:rsidRPr="00203156">
              <w:t>For Emergency Works, the Provisional Sum reserved for this purpose.</w:t>
            </w:r>
          </w:p>
          <w:p w:rsidR="005101C6" w:rsidRPr="00203156" w:rsidRDefault="003B4EC3" w:rsidP="002D48F5">
            <w:pPr>
              <w:tabs>
                <w:tab w:val="left" w:pos="522"/>
              </w:tabs>
              <w:spacing w:after="240"/>
              <w:ind w:left="540" w:right="-72" w:hanging="540"/>
            </w:pPr>
            <w:r w:rsidRPr="00203156">
              <w:t xml:space="preserve">44.3 </w:t>
            </w:r>
            <w:r w:rsidRPr="00203156">
              <w:tab/>
              <w:t>The Contractor shall be deemed to have satisfied itself as to the correctness and sufficiency of the Contract Price, which shall, except as otherwise provided for in the Contract, cover all its obligations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85" w:name="_Toc343309895"/>
            <w:bookmarkStart w:id="686" w:name="_Toc454885092"/>
            <w:r w:rsidRPr="00203156">
              <w:t>45. Advance Payment</w:t>
            </w:r>
            <w:bookmarkEnd w:id="685"/>
            <w:bookmarkEnd w:id="686"/>
          </w:p>
        </w:tc>
        <w:tc>
          <w:tcPr>
            <w:tcW w:w="6660" w:type="dxa"/>
            <w:gridSpan w:val="2"/>
          </w:tcPr>
          <w:p w:rsidR="003B4EC3" w:rsidRPr="00203156" w:rsidRDefault="003B4EC3" w:rsidP="002D48F5">
            <w:pPr>
              <w:tabs>
                <w:tab w:val="left" w:pos="540"/>
              </w:tabs>
              <w:spacing w:after="240"/>
              <w:ind w:left="540" w:right="-72" w:hanging="540"/>
            </w:pPr>
            <w:r w:rsidRPr="00203156">
              <w:t>45.1</w:t>
            </w:r>
            <w:r w:rsidRPr="00203156">
              <w:tab/>
              <w:t xml:space="preserve">The Employer shall make advance payment to the Contractor of the amounts and by the date stated in the </w:t>
            </w:r>
            <w:r w:rsidR="00074160" w:rsidRPr="00203156">
              <w:t>PC</w:t>
            </w:r>
            <w:r w:rsidRPr="00203156">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rsidR="003B4EC3" w:rsidRPr="00203156" w:rsidRDefault="003B4EC3" w:rsidP="002D48F5">
            <w:pPr>
              <w:tabs>
                <w:tab w:val="left" w:pos="540"/>
              </w:tabs>
              <w:spacing w:after="240"/>
              <w:ind w:left="540" w:right="-72" w:hanging="540"/>
            </w:pPr>
            <w:r w:rsidRPr="00203156">
              <w:t>45.2</w:t>
            </w:r>
            <w:r w:rsidRPr="00203156">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rsidR="005101C6" w:rsidRPr="00203156" w:rsidRDefault="003B4EC3" w:rsidP="002D48F5">
            <w:pPr>
              <w:tabs>
                <w:tab w:val="left" w:pos="540"/>
              </w:tabs>
              <w:spacing w:after="240"/>
              <w:ind w:left="540" w:right="-72" w:hanging="540"/>
            </w:pPr>
            <w:r w:rsidRPr="00203156">
              <w:t>45.3</w:t>
            </w:r>
            <w:r w:rsidRPr="00203156">
              <w:tab/>
              <w:t xml:space="preserve">The advance payment shall be repaid by deducting proportionate amounts from payments otherwise due to the Contractor, following the schedule of completed percentages of the Works and Services on a payment basis as indicated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87" w:name="_Toc454885093"/>
            <w:r w:rsidRPr="00203156">
              <w:t>46. Bill of Quantities</w:t>
            </w:r>
            <w:bookmarkEnd w:id="687"/>
          </w:p>
        </w:tc>
        <w:tc>
          <w:tcPr>
            <w:tcW w:w="6660" w:type="dxa"/>
            <w:gridSpan w:val="2"/>
          </w:tcPr>
          <w:p w:rsidR="003B4EC3" w:rsidRPr="00203156" w:rsidRDefault="003B4EC3" w:rsidP="002D48F5">
            <w:pPr>
              <w:tabs>
                <w:tab w:val="left" w:pos="540"/>
                <w:tab w:val="left" w:pos="4482"/>
              </w:tabs>
              <w:spacing w:after="240"/>
              <w:ind w:left="540" w:right="-72" w:hanging="540"/>
            </w:pPr>
            <w:r w:rsidRPr="00203156">
              <w:t>46.1</w:t>
            </w:r>
            <w:r w:rsidRPr="00203156">
              <w:tab/>
              <w:t xml:space="preserve">The Bill of Quantities shall contain items for Groups of Activities which include the provision of </w:t>
            </w:r>
            <w:r w:rsidRPr="00203156">
              <w:rPr>
                <w:bCs/>
              </w:rPr>
              <w:t>Services</w:t>
            </w:r>
            <w:r w:rsidRPr="00203156">
              <w:t xml:space="preserve"> (measured by performance standards) and </w:t>
            </w:r>
            <w:r w:rsidRPr="00203156">
              <w:rPr>
                <w:bCs/>
              </w:rPr>
              <w:t>Works</w:t>
            </w:r>
            <w:r w:rsidRPr="00203156">
              <w:rPr>
                <w:b/>
              </w:rPr>
              <w:t xml:space="preserve"> </w:t>
            </w:r>
            <w:r w:rsidRPr="00203156">
              <w:t>(measured by unit of outputs or of products). The Bill of Quantities for Works shall include, where applicable, the lump-sum and unit price for Rehabilitation Works, and unit rates for Improvement Works and for Emergency Works.</w:t>
            </w:r>
          </w:p>
          <w:p w:rsidR="003B4EC3" w:rsidRPr="00203156" w:rsidRDefault="003B4EC3" w:rsidP="002D48F5">
            <w:pPr>
              <w:tabs>
                <w:tab w:val="left" w:pos="540"/>
              </w:tabs>
              <w:spacing w:after="240"/>
              <w:ind w:left="547" w:right="-72" w:hanging="547"/>
            </w:pPr>
            <w:r w:rsidRPr="00203156">
              <w:t>46.2</w:t>
            </w:r>
            <w:r w:rsidRPr="00203156">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rsidR="003B4EC3" w:rsidRPr="00203156" w:rsidRDefault="003B4EC3" w:rsidP="002D48F5">
            <w:pPr>
              <w:tabs>
                <w:tab w:val="left" w:pos="540"/>
              </w:tabs>
              <w:spacing w:after="240"/>
              <w:ind w:left="547" w:right="-72" w:hanging="547"/>
            </w:pPr>
            <w:r w:rsidRPr="00203156">
              <w:t>46.3</w:t>
            </w:r>
            <w:r w:rsidRPr="00203156">
              <w:tab/>
              <w:t xml:space="preserve">Rehabilitation Works will be remunerated by Lump-Sum amount for the period of the contract, however, indicating the quantities of measurable outputs to be executed in order that the Road achieves the performance standards specified in the </w:t>
            </w:r>
            <w:r w:rsidR="009260AF" w:rsidRPr="00203156">
              <w:t>bidding document</w:t>
            </w:r>
            <w:r w:rsidRPr="00203156">
              <w:t xml:space="preserve">. Payments will be made in accordance with the execution of those measured outputs paid by executed works output. The prices shall be those stated in the Bill of Quantities. </w:t>
            </w:r>
          </w:p>
          <w:p w:rsidR="003B4EC3" w:rsidRPr="00203156" w:rsidRDefault="003B4EC3" w:rsidP="002D48F5">
            <w:pPr>
              <w:tabs>
                <w:tab w:val="left" w:pos="540"/>
              </w:tabs>
              <w:spacing w:after="240"/>
              <w:ind w:left="547" w:right="-72" w:hanging="547"/>
            </w:pPr>
            <w:r w:rsidRPr="00203156">
              <w:t>46.4</w:t>
            </w:r>
            <w:r w:rsidRPr="00203156">
              <w:tab/>
              <w:t xml:space="preserve">Improvement Works will be remunerated after acceptance by the Employer and shall be paid according to the product unit price using the prices included in the Bill of Quantities. </w:t>
            </w:r>
          </w:p>
          <w:p w:rsidR="003B4EC3" w:rsidRPr="00203156" w:rsidRDefault="003B4EC3" w:rsidP="002D48F5">
            <w:pPr>
              <w:tabs>
                <w:tab w:val="left" w:pos="540"/>
              </w:tabs>
              <w:spacing w:after="240"/>
              <w:ind w:left="547" w:right="-72" w:hanging="547"/>
            </w:pPr>
            <w:r w:rsidRPr="00203156">
              <w:t>46.5</w:t>
            </w:r>
            <w:r w:rsidRPr="00203156">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203156">
              <w:t>GC</w:t>
            </w:r>
            <w:r w:rsidRPr="00203156">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rsidR="005101C6" w:rsidRPr="00203156" w:rsidRDefault="003B4EC3" w:rsidP="002D48F5">
            <w:pPr>
              <w:tabs>
                <w:tab w:val="left" w:pos="540"/>
              </w:tabs>
              <w:spacing w:after="240"/>
              <w:ind w:left="547" w:right="-72" w:hanging="547"/>
            </w:pPr>
            <w:r w:rsidRPr="00203156">
              <w:t>46.6</w:t>
            </w:r>
            <w:r w:rsidRPr="00203156">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203156" w:rsidTr="002B0C16">
        <w:trPr>
          <w:gridAfter w:val="1"/>
          <w:wAfter w:w="18" w:type="dxa"/>
        </w:trPr>
        <w:tc>
          <w:tcPr>
            <w:tcW w:w="2430" w:type="dxa"/>
          </w:tcPr>
          <w:p w:rsidR="003B4EC3" w:rsidRPr="00203156" w:rsidRDefault="003B4EC3" w:rsidP="002D48F5">
            <w:pPr>
              <w:pStyle w:val="Head42"/>
            </w:pPr>
            <w:bookmarkStart w:id="688" w:name="_Toc454885094"/>
            <w:r w:rsidRPr="00203156">
              <w:t>47. Measurement</w:t>
            </w:r>
            <w:bookmarkEnd w:id="688"/>
          </w:p>
        </w:tc>
        <w:tc>
          <w:tcPr>
            <w:tcW w:w="6660" w:type="dxa"/>
            <w:gridSpan w:val="2"/>
          </w:tcPr>
          <w:p w:rsidR="003B4EC3" w:rsidRPr="00203156" w:rsidRDefault="003B4EC3" w:rsidP="009D477B">
            <w:pPr>
              <w:numPr>
                <w:ilvl w:val="1"/>
                <w:numId w:val="33"/>
              </w:numPr>
              <w:tabs>
                <w:tab w:val="clear" w:pos="360"/>
                <w:tab w:val="num" w:pos="522"/>
              </w:tabs>
              <w:spacing w:after="240"/>
              <w:ind w:left="522" w:right="-72" w:hanging="522"/>
            </w:pPr>
            <w:r w:rsidRPr="00203156">
              <w:t xml:space="preserve">Maintenance Services will not be measured in volume; however its payment will be affected by compliance with the Performance Standards pursuant to </w:t>
            </w:r>
            <w:r w:rsidR="00C31C76" w:rsidRPr="00203156">
              <w:t>GC</w:t>
            </w:r>
            <w:r w:rsidRPr="00203156">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rsidR="003B4EC3" w:rsidRPr="00203156" w:rsidRDefault="003B4EC3" w:rsidP="002D48F5">
            <w:pPr>
              <w:tabs>
                <w:tab w:val="left" w:pos="540"/>
              </w:tabs>
              <w:spacing w:after="240"/>
              <w:ind w:left="540" w:right="-72" w:hanging="540"/>
            </w:pPr>
            <w:r w:rsidRPr="00203156">
              <w:t>47.2</w:t>
            </w:r>
            <w:r w:rsidRPr="00203156">
              <w:tab/>
              <w:t xml:space="preserve">Rehabilitation Works will be measured on the basis indicated in the </w:t>
            </w:r>
            <w:r w:rsidR="00074160" w:rsidRPr="00203156">
              <w:t>PC</w:t>
            </w:r>
            <w:r w:rsidRPr="00203156">
              <w:t xml:space="preserve">, based on the </w:t>
            </w:r>
            <w:r w:rsidR="00897D8A" w:rsidRPr="00203156">
              <w:t>quantity</w:t>
            </w:r>
            <w:r w:rsidRPr="00203156">
              <w:t xml:space="preserve"> of actual work outputs as defined in the Specifications, concluded by the Contractor and approved by the Project Manager. The prices shall be those stated in the Bill of Quantities.</w:t>
            </w:r>
          </w:p>
          <w:p w:rsidR="003B4EC3" w:rsidRPr="00203156" w:rsidRDefault="003B4EC3" w:rsidP="002D48F5">
            <w:pPr>
              <w:tabs>
                <w:tab w:val="left" w:pos="540"/>
              </w:tabs>
              <w:spacing w:after="240"/>
              <w:ind w:left="540" w:right="-72" w:hanging="540"/>
            </w:pPr>
            <w:r w:rsidRPr="00203156">
              <w:t>47.3</w:t>
            </w:r>
            <w:r w:rsidRPr="00203156">
              <w:tab/>
              <w:t xml:space="preserve">Improvement Works will be measured on the basis indicated in the </w:t>
            </w:r>
            <w:r w:rsidR="00074160" w:rsidRPr="00203156">
              <w:t>PC</w:t>
            </w:r>
            <w:r w:rsidRPr="00203156">
              <w:t xml:space="preserve"> and in accordance with the unit of measurement used for product unit price included in the Bill of Quantities. The prices shall be those stated in the Bill of Quantities.</w:t>
            </w:r>
          </w:p>
          <w:p w:rsidR="005101C6" w:rsidRPr="00203156" w:rsidRDefault="003B4EC3" w:rsidP="002D48F5">
            <w:pPr>
              <w:tabs>
                <w:tab w:val="left" w:pos="540"/>
              </w:tabs>
              <w:spacing w:after="240"/>
              <w:ind w:left="540" w:right="-72" w:hanging="540"/>
            </w:pPr>
            <w:r w:rsidRPr="00203156">
              <w:t>47.4</w:t>
            </w:r>
            <w:r w:rsidRPr="00203156">
              <w:tab/>
              <w:t>Emergency Works will not be measured and shall be billed in accordance with the Schedule of Payments agreed for each specific Emergency Work as approved by the Employer.</w:t>
            </w:r>
          </w:p>
        </w:tc>
      </w:tr>
      <w:tr w:rsidR="003B4EC3" w:rsidRPr="00203156" w:rsidTr="002B0C16">
        <w:trPr>
          <w:gridAfter w:val="1"/>
          <w:wAfter w:w="18" w:type="dxa"/>
        </w:trPr>
        <w:tc>
          <w:tcPr>
            <w:tcW w:w="2430" w:type="dxa"/>
          </w:tcPr>
          <w:p w:rsidR="003B4EC3" w:rsidRPr="00203156" w:rsidRDefault="003B4EC3" w:rsidP="002D48F5">
            <w:pPr>
              <w:pStyle w:val="Head42"/>
            </w:pPr>
            <w:bookmarkStart w:id="689" w:name="_Toc454885095"/>
            <w:r w:rsidRPr="00203156">
              <w:t>48. Price Adjustments</w:t>
            </w:r>
            <w:bookmarkEnd w:id="689"/>
          </w:p>
        </w:tc>
        <w:tc>
          <w:tcPr>
            <w:tcW w:w="6660" w:type="dxa"/>
            <w:gridSpan w:val="2"/>
          </w:tcPr>
          <w:p w:rsidR="003B4EC3" w:rsidRPr="00203156" w:rsidRDefault="003B4EC3" w:rsidP="002D48F5">
            <w:pPr>
              <w:tabs>
                <w:tab w:val="left" w:pos="540"/>
              </w:tabs>
              <w:spacing w:after="240"/>
              <w:ind w:left="547" w:right="-72" w:hanging="547"/>
            </w:pPr>
            <w:r w:rsidRPr="00203156">
              <w:t>48.1</w:t>
            </w:r>
            <w:r w:rsidRPr="00203156">
              <w:tab/>
              <w:t xml:space="preserve">Prices shall be adjusted for fluctuations in the cost of inputs only if provided for in the </w:t>
            </w:r>
            <w:r w:rsidR="00074160" w:rsidRPr="00203156">
              <w:t>PC</w:t>
            </w:r>
            <w:r w:rsidRPr="00203156">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rsidR="003B4EC3" w:rsidRPr="00203156" w:rsidRDefault="003B4EC3" w:rsidP="002D48F5">
            <w:pPr>
              <w:spacing w:after="240"/>
              <w:ind w:right="-72"/>
              <w:jc w:val="center"/>
            </w:pPr>
            <w:r w:rsidRPr="00203156">
              <w:rPr>
                <w:b/>
              </w:rPr>
              <w:t>P</w:t>
            </w:r>
            <w:r w:rsidRPr="00203156">
              <w:rPr>
                <w:b/>
                <w:vertAlign w:val="subscript"/>
              </w:rPr>
              <w:t>c</w:t>
            </w:r>
            <w:r w:rsidRPr="00203156">
              <w:rPr>
                <w:b/>
              </w:rPr>
              <w:t xml:space="preserve"> = A</w:t>
            </w:r>
            <w:r w:rsidRPr="00203156">
              <w:rPr>
                <w:b/>
                <w:vertAlign w:val="subscript"/>
              </w:rPr>
              <w:t>c</w:t>
            </w:r>
            <w:r w:rsidRPr="00203156">
              <w:rPr>
                <w:b/>
              </w:rPr>
              <w:t xml:space="preserve"> + B</w:t>
            </w:r>
            <w:r w:rsidRPr="00203156">
              <w:rPr>
                <w:b/>
                <w:vertAlign w:val="subscript"/>
              </w:rPr>
              <w:t>c</w:t>
            </w:r>
            <w:r w:rsidRPr="00203156">
              <w:rPr>
                <w:b/>
              </w:rPr>
              <w:t xml:space="preserve"> Imc/Ioc</w:t>
            </w:r>
          </w:p>
          <w:p w:rsidR="003B4EC3" w:rsidRPr="00203156" w:rsidRDefault="003B4EC3" w:rsidP="002D48F5">
            <w:pPr>
              <w:tabs>
                <w:tab w:val="left" w:pos="1080"/>
              </w:tabs>
              <w:spacing w:after="240"/>
              <w:ind w:left="1080" w:right="-72" w:hanging="540"/>
            </w:pPr>
            <w:r w:rsidRPr="00203156">
              <w:t>where:</w:t>
            </w:r>
          </w:p>
          <w:p w:rsidR="003B4EC3" w:rsidRPr="00203156" w:rsidRDefault="003B4EC3" w:rsidP="002D48F5">
            <w:pPr>
              <w:spacing w:after="240"/>
              <w:ind w:left="1080" w:right="-72" w:hanging="540"/>
            </w:pPr>
            <w:r w:rsidRPr="00203156">
              <w:t>P</w:t>
            </w:r>
            <w:r w:rsidRPr="00203156">
              <w:rPr>
                <w:vertAlign w:val="subscript"/>
              </w:rPr>
              <w:t>c</w:t>
            </w:r>
            <w:r w:rsidRPr="00203156">
              <w:t xml:space="preserve"> is the adjustment factor for the portion of the Contract Price payable in a specific currency “c”</w:t>
            </w:r>
          </w:p>
          <w:p w:rsidR="003B4EC3" w:rsidRPr="00203156" w:rsidRDefault="003B4EC3" w:rsidP="002D48F5">
            <w:pPr>
              <w:tabs>
                <w:tab w:val="left" w:pos="1080"/>
              </w:tabs>
              <w:spacing w:after="240"/>
              <w:ind w:left="1080" w:right="-72" w:hanging="540"/>
            </w:pPr>
            <w:r w:rsidRPr="00203156">
              <w:t>A</w:t>
            </w:r>
            <w:r w:rsidRPr="00203156">
              <w:rPr>
                <w:vertAlign w:val="subscript"/>
              </w:rPr>
              <w:t>c</w:t>
            </w:r>
            <w:r w:rsidRPr="00203156">
              <w:t xml:space="preserve"> and B</w:t>
            </w:r>
            <w:r w:rsidRPr="00203156">
              <w:rPr>
                <w:vertAlign w:val="subscript"/>
              </w:rPr>
              <w:t>c</w:t>
            </w:r>
            <w:r w:rsidRPr="00203156">
              <w:t xml:space="preserve"> are coefficients</w:t>
            </w:r>
            <w:r w:rsidRPr="00203156">
              <w:rPr>
                <w:rStyle w:val="FootnoteReference"/>
              </w:rPr>
              <w:footnoteReference w:id="34"/>
            </w:r>
            <w:r w:rsidRPr="00203156">
              <w:t xml:space="preserve"> specified in the </w:t>
            </w:r>
            <w:r w:rsidR="00074160" w:rsidRPr="00203156">
              <w:t>PC</w:t>
            </w:r>
            <w:r w:rsidRPr="00203156">
              <w:t>, representing the nonadjustable and adjustable portions, respectively, of the Contract Price payable in that specific currency “c”, and</w:t>
            </w:r>
          </w:p>
          <w:p w:rsidR="003B4EC3" w:rsidRPr="00203156" w:rsidRDefault="003B4EC3" w:rsidP="002D48F5">
            <w:pPr>
              <w:tabs>
                <w:tab w:val="left" w:pos="1080"/>
              </w:tabs>
              <w:spacing w:after="240"/>
              <w:ind w:left="1080" w:right="-72" w:hanging="540"/>
            </w:pPr>
            <w:r w:rsidRPr="00203156">
              <w:t>Imc is the index prevailing at the end of the month being invoiced and Ioc is the index prevailing twenty-eight (28) days before Bid opening for inputs payable; both in the specific currency “c”.</w:t>
            </w:r>
          </w:p>
          <w:p w:rsidR="005101C6" w:rsidRPr="00203156" w:rsidRDefault="003B4EC3" w:rsidP="002D48F5">
            <w:pPr>
              <w:tabs>
                <w:tab w:val="left" w:pos="540"/>
              </w:tabs>
              <w:spacing w:after="240"/>
              <w:ind w:left="540" w:right="-72" w:hanging="540"/>
            </w:pPr>
            <w:r w:rsidRPr="00203156">
              <w:t>48.2</w:t>
            </w:r>
            <w:r w:rsidRPr="00203156">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B4EC3" w:rsidRPr="00203156" w:rsidTr="002B0C16">
        <w:trPr>
          <w:gridAfter w:val="1"/>
          <w:wAfter w:w="18" w:type="dxa"/>
        </w:trPr>
        <w:tc>
          <w:tcPr>
            <w:tcW w:w="2430" w:type="dxa"/>
          </w:tcPr>
          <w:p w:rsidR="003B4EC3" w:rsidRPr="00203156" w:rsidRDefault="003B4EC3" w:rsidP="002D48F5">
            <w:pPr>
              <w:pStyle w:val="Head42"/>
            </w:pPr>
            <w:bookmarkStart w:id="690" w:name="_Toc454885096"/>
            <w:r w:rsidRPr="00203156">
              <w:t>49. Monthly Statements and Payments</w:t>
            </w:r>
            <w:bookmarkEnd w:id="690"/>
          </w:p>
        </w:tc>
        <w:tc>
          <w:tcPr>
            <w:tcW w:w="6660" w:type="dxa"/>
            <w:gridSpan w:val="2"/>
          </w:tcPr>
          <w:p w:rsidR="003B4EC3" w:rsidRPr="00203156" w:rsidRDefault="003B4EC3" w:rsidP="002D48F5">
            <w:pPr>
              <w:tabs>
                <w:tab w:val="left" w:pos="540"/>
              </w:tabs>
              <w:spacing w:after="240"/>
              <w:ind w:left="547" w:right="-72" w:hanging="547"/>
            </w:pPr>
            <w:r w:rsidRPr="00203156">
              <w:t>49.1</w:t>
            </w:r>
            <w:r w:rsidRPr="00203156">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rsidR="003B4EC3" w:rsidRPr="00203156" w:rsidRDefault="003B4EC3" w:rsidP="002D48F5">
            <w:pPr>
              <w:tabs>
                <w:tab w:val="left" w:pos="540"/>
              </w:tabs>
              <w:spacing w:after="240"/>
              <w:ind w:left="547" w:right="-72" w:hanging="547"/>
            </w:pPr>
            <w:r w:rsidRPr="00203156">
              <w:t>49.2</w:t>
            </w:r>
            <w:r w:rsidRPr="00203156">
              <w:tab/>
              <w:t>The Project Manager shall check the Contractor’s monthly statement and certify within fourteen (14) days the amount to be paid to the Contractor.</w:t>
            </w:r>
          </w:p>
          <w:p w:rsidR="003B4EC3" w:rsidRPr="00203156" w:rsidRDefault="003B4EC3" w:rsidP="002D48F5">
            <w:pPr>
              <w:tabs>
                <w:tab w:val="left" w:pos="540"/>
              </w:tabs>
              <w:spacing w:after="240"/>
              <w:ind w:left="547" w:right="-72" w:hanging="547"/>
            </w:pPr>
            <w:r w:rsidRPr="00203156">
              <w:t>49.3</w:t>
            </w:r>
            <w:r w:rsidRPr="00203156">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203156">
              <w:t>GC</w:t>
            </w:r>
            <w:r w:rsidRPr="00203156">
              <w:t xml:space="preserve"> Sub-Clause 47.1.</w:t>
            </w:r>
          </w:p>
          <w:p w:rsidR="003B4EC3" w:rsidRPr="00203156" w:rsidRDefault="003B4EC3" w:rsidP="002D48F5">
            <w:pPr>
              <w:tabs>
                <w:tab w:val="left" w:pos="540"/>
              </w:tabs>
              <w:spacing w:after="240"/>
              <w:ind w:left="547" w:right="-72" w:hanging="547"/>
            </w:pPr>
            <w:r w:rsidRPr="00203156">
              <w:t>49.4</w:t>
            </w:r>
            <w:r w:rsidRPr="00203156">
              <w:tab/>
              <w:t>The value of Works executed shall be certified by the Project Manager taking into account the value of the quantities of products executed and the prices in the Bill of Quantities.</w:t>
            </w:r>
          </w:p>
          <w:p w:rsidR="005101C6" w:rsidRPr="00203156" w:rsidRDefault="003B4EC3" w:rsidP="002D48F5">
            <w:pPr>
              <w:tabs>
                <w:tab w:val="left" w:pos="540"/>
              </w:tabs>
              <w:spacing w:after="240"/>
              <w:ind w:left="547" w:right="-72" w:hanging="547"/>
            </w:pPr>
            <w:r w:rsidRPr="00203156">
              <w:t>49.5</w:t>
            </w:r>
            <w:r w:rsidRPr="00203156">
              <w:tab/>
              <w:t>The Project Manager may exclude any item certified in a previous certificate or reduce the proportion of any item previously certified in any certificate in the light of later information.</w:t>
            </w:r>
          </w:p>
        </w:tc>
      </w:tr>
      <w:tr w:rsidR="003B4EC3" w:rsidRPr="00203156" w:rsidTr="002B0C16">
        <w:trPr>
          <w:gridAfter w:val="1"/>
          <w:wAfter w:w="18" w:type="dxa"/>
        </w:trPr>
        <w:tc>
          <w:tcPr>
            <w:tcW w:w="2430" w:type="dxa"/>
          </w:tcPr>
          <w:p w:rsidR="003B4EC3" w:rsidRPr="00203156" w:rsidRDefault="003B4EC3" w:rsidP="002D48F5">
            <w:pPr>
              <w:pStyle w:val="Head42"/>
            </w:pPr>
            <w:bookmarkStart w:id="691" w:name="_Toc343309887"/>
            <w:bookmarkStart w:id="692" w:name="_Toc454885097"/>
            <w:r w:rsidRPr="00203156">
              <w:t xml:space="preserve">50. </w:t>
            </w:r>
            <w:bookmarkStart w:id="693" w:name="_Hlt1217700"/>
            <w:bookmarkEnd w:id="693"/>
            <w:r w:rsidRPr="00203156">
              <w:t>Payments</w:t>
            </w:r>
            <w:bookmarkEnd w:id="691"/>
            <w:bookmarkEnd w:id="692"/>
          </w:p>
        </w:tc>
        <w:tc>
          <w:tcPr>
            <w:tcW w:w="6660" w:type="dxa"/>
            <w:gridSpan w:val="2"/>
          </w:tcPr>
          <w:p w:rsidR="003B4EC3" w:rsidRPr="00203156" w:rsidRDefault="003B4EC3" w:rsidP="002D48F5">
            <w:pPr>
              <w:tabs>
                <w:tab w:val="left" w:pos="540"/>
              </w:tabs>
              <w:spacing w:after="240"/>
              <w:ind w:left="540" w:right="-72" w:hanging="540"/>
            </w:pPr>
            <w:r w:rsidRPr="00203156">
              <w:t>50.1</w:t>
            </w:r>
            <w:r w:rsidRPr="00203156">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203156">
              <w:t>GC</w:t>
            </w:r>
            <w:r w:rsidRPr="00203156">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3B4EC3" w:rsidRPr="00203156" w:rsidRDefault="003B4EC3" w:rsidP="002D48F5">
            <w:pPr>
              <w:tabs>
                <w:tab w:val="left" w:pos="540"/>
              </w:tabs>
              <w:spacing w:after="240"/>
              <w:ind w:left="540" w:right="-72" w:hanging="540"/>
            </w:pPr>
            <w:r w:rsidRPr="00203156">
              <w:t>50.2</w:t>
            </w:r>
            <w:r w:rsidRPr="00203156">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rsidR="003B4EC3" w:rsidRPr="00203156" w:rsidRDefault="003B4EC3" w:rsidP="002D48F5">
            <w:pPr>
              <w:tabs>
                <w:tab w:val="left" w:pos="540"/>
              </w:tabs>
              <w:spacing w:after="240"/>
              <w:ind w:left="540" w:right="-72" w:hanging="540"/>
            </w:pPr>
            <w:r w:rsidRPr="00203156">
              <w:t>50.3</w:t>
            </w:r>
            <w:r w:rsidRPr="00203156">
              <w:tab/>
              <w:t>Unless otherwise stated, all payments and deductions will be paid or charged in the proportions of currencies comprising the Contract Price.</w:t>
            </w:r>
          </w:p>
          <w:p w:rsidR="005101C6" w:rsidRPr="00203156" w:rsidRDefault="003B4EC3" w:rsidP="002D48F5">
            <w:pPr>
              <w:tabs>
                <w:tab w:val="left" w:pos="540"/>
              </w:tabs>
              <w:spacing w:after="240"/>
              <w:ind w:left="540" w:right="-72" w:hanging="540"/>
            </w:pPr>
            <w:r w:rsidRPr="00203156">
              <w:t>50.4</w:t>
            </w:r>
            <w:r w:rsidRPr="00203156">
              <w:tab/>
              <w:t>Items of the Works for which no rate or price has been entered in the Bill of Quantities will not be paid for by the Employer and shall be deemed covered by other rates and prices in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94" w:name="_Toc343309892"/>
            <w:bookmarkStart w:id="695" w:name="_Toc454885098"/>
            <w:r w:rsidRPr="00203156">
              <w:t>51. Retention</w:t>
            </w:r>
            <w:bookmarkEnd w:id="694"/>
            <w:r w:rsidRPr="00203156">
              <w:t xml:space="preserve"> and Reductions</w:t>
            </w:r>
            <w:bookmarkEnd w:id="695"/>
          </w:p>
        </w:tc>
        <w:tc>
          <w:tcPr>
            <w:tcW w:w="6660" w:type="dxa"/>
            <w:gridSpan w:val="2"/>
          </w:tcPr>
          <w:p w:rsidR="003B4EC3" w:rsidRPr="00203156" w:rsidRDefault="003B4EC3" w:rsidP="002D48F5">
            <w:pPr>
              <w:tabs>
                <w:tab w:val="left" w:pos="540"/>
              </w:tabs>
              <w:spacing w:after="240"/>
              <w:ind w:left="540" w:right="-72" w:hanging="540"/>
              <w:rPr>
                <w:spacing w:val="-6"/>
              </w:rPr>
            </w:pPr>
            <w:r w:rsidRPr="00203156">
              <w:t>51.1</w:t>
            </w:r>
            <w:r w:rsidRPr="00203156">
              <w:tab/>
              <w:t xml:space="preserve">The Employer shall retain the percentage indicated in the </w:t>
            </w:r>
            <w:r w:rsidR="00074160" w:rsidRPr="00203156">
              <w:t>PC</w:t>
            </w:r>
            <w:r w:rsidRPr="00203156">
              <w:t xml:space="preserve"> from each payment due to the Contractor for Rehabilitation Works and Improvement Works, except for the types of works specified in the </w:t>
            </w:r>
            <w:r w:rsidR="00074160" w:rsidRPr="00203156">
              <w:t>PC</w:t>
            </w:r>
            <w:r w:rsidRPr="00203156">
              <w:t xml:space="preserve">. </w:t>
            </w:r>
            <w:r w:rsidRPr="00203156">
              <w:rPr>
                <w:spacing w:val="-6"/>
              </w:rPr>
              <w:t xml:space="preserve">The regular monthly lump-sum payments for performance-based Maintenance Services will not be subject to retentions, unless indicated in the </w:t>
            </w:r>
            <w:r w:rsidR="00074160" w:rsidRPr="00203156">
              <w:rPr>
                <w:spacing w:val="-6"/>
              </w:rPr>
              <w:t>PC</w:t>
            </w:r>
            <w:r w:rsidRPr="00203156">
              <w:rPr>
                <w:spacing w:val="-6"/>
              </w:rPr>
              <w:t>.</w:t>
            </w:r>
          </w:p>
          <w:p w:rsidR="003B4EC3" w:rsidRPr="00203156" w:rsidRDefault="003B4EC3" w:rsidP="002D48F5">
            <w:pPr>
              <w:tabs>
                <w:tab w:val="left" w:pos="540"/>
              </w:tabs>
              <w:spacing w:after="240"/>
              <w:ind w:left="540" w:right="-72" w:hanging="540"/>
            </w:pPr>
            <w:r w:rsidRPr="00203156">
              <w:t>51.2</w:t>
            </w:r>
            <w:r w:rsidRPr="00203156">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rsidR="003B4EC3" w:rsidRPr="00203156" w:rsidRDefault="003B4EC3" w:rsidP="009D477B">
            <w:pPr>
              <w:numPr>
                <w:ilvl w:val="1"/>
                <w:numId w:val="34"/>
              </w:numPr>
              <w:tabs>
                <w:tab w:val="clear" w:pos="360"/>
                <w:tab w:val="num" w:pos="522"/>
              </w:tabs>
              <w:spacing w:after="240"/>
              <w:ind w:left="522" w:right="-72" w:hanging="540"/>
            </w:pPr>
            <w:r w:rsidRPr="00203156">
              <w:t>On completion of the whole Works and Services, the Contractor may substitute retention money with an “on demand” Bank guarantee.</w:t>
            </w:r>
          </w:p>
          <w:p w:rsidR="003B4EC3" w:rsidRPr="00203156" w:rsidRDefault="003B4EC3" w:rsidP="009D477B">
            <w:pPr>
              <w:numPr>
                <w:ilvl w:val="1"/>
                <w:numId w:val="34"/>
              </w:numPr>
              <w:tabs>
                <w:tab w:val="clear" w:pos="360"/>
                <w:tab w:val="num" w:pos="522"/>
              </w:tabs>
              <w:spacing w:after="240"/>
              <w:ind w:left="522" w:right="-72" w:hanging="450"/>
            </w:pPr>
            <w:r w:rsidRPr="00203156">
              <w:t xml:space="preserve">Reduction of monthly payments for Maintenance Services due to </w:t>
            </w:r>
            <w:r w:rsidR="00A725DC" w:rsidRPr="00203156">
              <w:t>non-compliance</w:t>
            </w:r>
            <w:r w:rsidRPr="00203156">
              <w:t xml:space="preserve"> with the Service Levels will be made as indicated in </w:t>
            </w:r>
            <w:r w:rsidR="00C31C76" w:rsidRPr="00203156">
              <w:t>GC</w:t>
            </w:r>
            <w:r w:rsidRPr="00203156">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96" w:name="_Toc347824643"/>
            <w:bookmarkStart w:id="697" w:name="_Toc454885099"/>
            <w:r w:rsidRPr="00203156">
              <w:t>52. Taxes and Duties</w:t>
            </w:r>
            <w:bookmarkEnd w:id="696"/>
            <w:bookmarkEnd w:id="697"/>
          </w:p>
        </w:tc>
        <w:tc>
          <w:tcPr>
            <w:tcW w:w="6660" w:type="dxa"/>
            <w:gridSpan w:val="2"/>
          </w:tcPr>
          <w:p w:rsidR="003B4EC3" w:rsidRPr="00203156" w:rsidRDefault="003B4EC3" w:rsidP="002D48F5">
            <w:pPr>
              <w:tabs>
                <w:tab w:val="left" w:pos="522"/>
              </w:tabs>
              <w:spacing w:after="240"/>
              <w:ind w:left="540" w:right="-72" w:hanging="540"/>
            </w:pPr>
            <w:r w:rsidRPr="00203156">
              <w:t xml:space="preserve">52.1 </w:t>
            </w:r>
            <w:r w:rsidRPr="00203156">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rsidR="003B4EC3" w:rsidRPr="00203156" w:rsidRDefault="003B4EC3" w:rsidP="002D48F5">
            <w:pPr>
              <w:tabs>
                <w:tab w:val="left" w:pos="522"/>
              </w:tabs>
              <w:spacing w:after="240"/>
              <w:ind w:left="540" w:right="-72" w:hanging="540"/>
            </w:pPr>
            <w:r w:rsidRPr="00203156">
              <w:t xml:space="preserve">52.2 </w:t>
            </w:r>
            <w:r w:rsidRPr="00203156">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rsidR="005101C6" w:rsidRPr="00203156" w:rsidRDefault="003B4EC3" w:rsidP="002D48F5">
            <w:pPr>
              <w:tabs>
                <w:tab w:val="left" w:pos="522"/>
              </w:tabs>
              <w:spacing w:after="240"/>
              <w:ind w:left="540" w:right="-72" w:hanging="540"/>
            </w:pPr>
            <w:r w:rsidRPr="00203156">
              <w:t xml:space="preserve">52.3 </w:t>
            </w:r>
            <w:r w:rsidRPr="00203156">
              <w:tab/>
              <w:t xml:space="preserve">For the purpose of the Contract, it is agreed that the Contract Price specified in the Form of Contract Agreement is based on the taxes, duties, levies and charges prevailing at the date twenty-eight (28) days prior to the date of </w:t>
            </w:r>
            <w:r w:rsidR="00282E8E" w:rsidRPr="00203156">
              <w:t>Bid</w:t>
            </w:r>
            <w:r w:rsidRPr="00203156">
              <w:t xml:space="preserve">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w:t>
            </w:r>
            <w:r w:rsidR="00C31C76" w:rsidRPr="00203156">
              <w:t>GC</w:t>
            </w:r>
            <w:r w:rsidRPr="00203156">
              <w:t xml:space="preserve"> Clause 37 hereof.</w:t>
            </w:r>
          </w:p>
        </w:tc>
      </w:tr>
      <w:tr w:rsidR="003B4EC3" w:rsidRPr="00203156" w:rsidTr="002B0C16">
        <w:trPr>
          <w:gridAfter w:val="1"/>
          <w:wAfter w:w="18" w:type="dxa"/>
        </w:trPr>
        <w:tc>
          <w:tcPr>
            <w:tcW w:w="2430" w:type="dxa"/>
          </w:tcPr>
          <w:p w:rsidR="003B4EC3" w:rsidRPr="00203156" w:rsidRDefault="003B4EC3" w:rsidP="002D48F5">
            <w:pPr>
              <w:pStyle w:val="Head42"/>
            </w:pPr>
            <w:bookmarkStart w:id="698" w:name="_Toc347824642"/>
            <w:bookmarkStart w:id="699" w:name="_Toc454885100"/>
            <w:r w:rsidRPr="00203156">
              <w:t>53.  Securities</w:t>
            </w:r>
            <w:bookmarkEnd w:id="698"/>
            <w:bookmarkEnd w:id="699"/>
          </w:p>
        </w:tc>
        <w:tc>
          <w:tcPr>
            <w:tcW w:w="6660" w:type="dxa"/>
            <w:gridSpan w:val="2"/>
          </w:tcPr>
          <w:p w:rsidR="003B4EC3" w:rsidRPr="00203156" w:rsidRDefault="003B4EC3" w:rsidP="002D48F5">
            <w:pPr>
              <w:tabs>
                <w:tab w:val="left" w:pos="522"/>
              </w:tabs>
              <w:spacing w:after="240"/>
              <w:ind w:left="540" w:right="-72" w:hanging="540"/>
            </w:pPr>
            <w:r w:rsidRPr="00203156">
              <w:t>53.1</w:t>
            </w:r>
            <w:r w:rsidR="008B6CCA" w:rsidRPr="00203156">
              <w:tab/>
            </w:r>
            <w:r w:rsidRPr="00203156">
              <w:t>Issuance of Securities</w:t>
            </w:r>
          </w:p>
          <w:p w:rsidR="003B4EC3" w:rsidRPr="00203156" w:rsidRDefault="003B4EC3" w:rsidP="002D48F5">
            <w:pPr>
              <w:spacing w:after="240"/>
              <w:ind w:left="540" w:right="-72"/>
            </w:pPr>
            <w:r w:rsidRPr="00203156">
              <w:t>The Contractor shall provide the securities specified below in favor of the Employer at the times, and in the amount, manner and form specified below.</w:t>
            </w:r>
          </w:p>
          <w:p w:rsidR="003B4EC3" w:rsidRPr="00203156" w:rsidRDefault="003B4EC3" w:rsidP="002D48F5">
            <w:pPr>
              <w:tabs>
                <w:tab w:val="left" w:pos="522"/>
              </w:tabs>
              <w:spacing w:after="240"/>
              <w:ind w:left="540" w:right="-72" w:hanging="540"/>
            </w:pPr>
            <w:r w:rsidRPr="00203156">
              <w:t>53.2</w:t>
            </w:r>
            <w:r w:rsidR="008B6CCA" w:rsidRPr="00203156">
              <w:tab/>
            </w:r>
            <w:r w:rsidRPr="00203156">
              <w:t>Advance Payment Security</w:t>
            </w:r>
          </w:p>
          <w:p w:rsidR="003B4EC3" w:rsidRPr="00203156" w:rsidRDefault="003B4EC3" w:rsidP="002D48F5">
            <w:pPr>
              <w:tabs>
                <w:tab w:val="left" w:pos="1152"/>
              </w:tabs>
              <w:spacing w:after="240"/>
              <w:ind w:left="1170" w:right="-72" w:hanging="630"/>
            </w:pPr>
            <w:r w:rsidRPr="00203156">
              <w:t>53.2.1</w:t>
            </w:r>
            <w:r w:rsidRPr="00203156">
              <w:tab/>
              <w:t xml:space="preserve">The Contractor shall, within twenty-eight (28) days of the notification of contract award, provide a security in an amount equal to the advance payment calculated in accordance with the corresponding </w:t>
            </w:r>
            <w:r w:rsidR="00074160" w:rsidRPr="00203156">
              <w:t>PC</w:t>
            </w:r>
            <w:r w:rsidRPr="00203156">
              <w:t xml:space="preserve"> to the Contract Agreement, and in the same currency or currencies.</w:t>
            </w:r>
          </w:p>
          <w:p w:rsidR="003B4EC3" w:rsidRPr="00203156" w:rsidRDefault="003B4EC3" w:rsidP="002D48F5">
            <w:pPr>
              <w:tabs>
                <w:tab w:val="left" w:pos="1152"/>
              </w:tabs>
              <w:spacing w:after="240"/>
              <w:ind w:left="1170" w:right="-72" w:hanging="630"/>
            </w:pPr>
            <w:r w:rsidRPr="00203156">
              <w:t>53.2.2</w:t>
            </w:r>
            <w:r w:rsidRPr="00203156">
              <w:tab/>
              <w:t xml:space="preserve">The security shall be in the form provided in the </w:t>
            </w:r>
            <w:r w:rsidR="009260AF" w:rsidRPr="00203156">
              <w:t>bidding document</w:t>
            </w:r>
            <w:r w:rsidRPr="00203156">
              <w:t xml:space="preserve">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rsidR="003B4EC3" w:rsidRPr="00203156" w:rsidRDefault="003B4EC3" w:rsidP="002D48F5">
            <w:pPr>
              <w:tabs>
                <w:tab w:val="left" w:pos="522"/>
              </w:tabs>
              <w:spacing w:after="240"/>
              <w:ind w:left="540" w:right="-72" w:hanging="540"/>
            </w:pPr>
            <w:r w:rsidRPr="00203156">
              <w:t>53.3</w:t>
            </w:r>
            <w:r w:rsidR="008B6CCA" w:rsidRPr="00203156">
              <w:tab/>
            </w:r>
            <w:r w:rsidRPr="00203156">
              <w:t>Performance Security</w:t>
            </w:r>
          </w:p>
          <w:p w:rsidR="003B4EC3" w:rsidRPr="00203156" w:rsidRDefault="003B4EC3" w:rsidP="002D48F5">
            <w:pPr>
              <w:tabs>
                <w:tab w:val="left" w:pos="1152"/>
              </w:tabs>
              <w:spacing w:after="240"/>
              <w:ind w:left="1170" w:right="-72" w:hanging="630"/>
            </w:pPr>
            <w:r w:rsidRPr="00203156">
              <w:t>53.3.1</w:t>
            </w:r>
            <w:r w:rsidRPr="00203156">
              <w:tab/>
              <w:t xml:space="preserve">The Contractor shall, within twenty-eight (28) days of the notification of contract award, provide a security for the due performance of the Contract in the amount specified in the </w:t>
            </w:r>
            <w:r w:rsidR="00074160" w:rsidRPr="00203156">
              <w:t>PC</w:t>
            </w:r>
            <w:r w:rsidRPr="00203156">
              <w:t>.</w:t>
            </w:r>
          </w:p>
          <w:p w:rsidR="003B4EC3" w:rsidRPr="00203156" w:rsidRDefault="003B4EC3" w:rsidP="002D48F5">
            <w:pPr>
              <w:tabs>
                <w:tab w:val="left" w:pos="1152"/>
              </w:tabs>
              <w:spacing w:after="240"/>
              <w:ind w:left="1181" w:right="-72" w:hanging="634"/>
            </w:pPr>
            <w:r w:rsidRPr="00203156">
              <w:t xml:space="preserve">53.3.2 The security shall be denominated in the currency or currencies of the Contract, or in a freely convertible currency acceptable to the Employer, and shall be in one of the forms of guarantees provided in the </w:t>
            </w:r>
            <w:r w:rsidR="009260AF" w:rsidRPr="00203156">
              <w:t>bidding document</w:t>
            </w:r>
            <w:r w:rsidRPr="00203156">
              <w:t xml:space="preserve">, as stipulated by the Employer in the </w:t>
            </w:r>
            <w:r w:rsidR="00074160" w:rsidRPr="00203156">
              <w:t>PC</w:t>
            </w:r>
            <w:r w:rsidRPr="00203156">
              <w:t>, or in another form acceptable to the Employer.</w:t>
            </w:r>
          </w:p>
          <w:p w:rsidR="005101C6" w:rsidRPr="00203156" w:rsidRDefault="003B4EC3" w:rsidP="002D48F5">
            <w:pPr>
              <w:tabs>
                <w:tab w:val="left" w:pos="1152"/>
              </w:tabs>
              <w:spacing w:after="240"/>
              <w:ind w:left="1181" w:right="-72" w:hanging="634"/>
            </w:pPr>
            <w:r w:rsidRPr="00203156">
              <w:t>53.3.3</w:t>
            </w:r>
            <w:r w:rsidR="008B6CCA" w:rsidRPr="00203156">
              <w:tab/>
            </w:r>
            <w:r w:rsidRPr="00203156">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203156">
              <w:t>GC</w:t>
            </w:r>
            <w:r w:rsidRPr="00203156">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203156" w:rsidTr="002B0C16">
        <w:trPr>
          <w:gridAfter w:val="1"/>
          <w:wAfter w:w="18" w:type="dxa"/>
        </w:trPr>
        <w:tc>
          <w:tcPr>
            <w:tcW w:w="2430" w:type="dxa"/>
          </w:tcPr>
          <w:p w:rsidR="003B4EC3" w:rsidRPr="00203156" w:rsidRDefault="003B4EC3" w:rsidP="002D48F5">
            <w:pPr>
              <w:pStyle w:val="Head42"/>
            </w:pPr>
            <w:bookmarkStart w:id="700" w:name="_Toc454885101"/>
            <w:r w:rsidRPr="00203156">
              <w:t>54. Certificate of Completion</w:t>
            </w:r>
            <w:bookmarkEnd w:id="700"/>
          </w:p>
        </w:tc>
        <w:tc>
          <w:tcPr>
            <w:tcW w:w="6660" w:type="dxa"/>
            <w:gridSpan w:val="2"/>
          </w:tcPr>
          <w:p w:rsidR="005101C6" w:rsidRPr="00203156" w:rsidRDefault="003B4EC3" w:rsidP="002D48F5">
            <w:pPr>
              <w:tabs>
                <w:tab w:val="left" w:pos="540"/>
              </w:tabs>
              <w:spacing w:after="240"/>
              <w:ind w:left="547" w:right="-72" w:hanging="547"/>
            </w:pPr>
            <w:r w:rsidRPr="00203156">
              <w:t>54.1</w:t>
            </w:r>
            <w:r w:rsidRPr="00203156">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B4EC3" w:rsidRPr="00203156" w:rsidTr="002B0C16">
        <w:trPr>
          <w:gridAfter w:val="1"/>
          <w:wAfter w:w="18" w:type="dxa"/>
        </w:trPr>
        <w:tc>
          <w:tcPr>
            <w:tcW w:w="2430" w:type="dxa"/>
          </w:tcPr>
          <w:p w:rsidR="003B4EC3" w:rsidRPr="00203156" w:rsidRDefault="003B4EC3" w:rsidP="002D48F5">
            <w:pPr>
              <w:pStyle w:val="Head42"/>
            </w:pPr>
            <w:bookmarkStart w:id="701" w:name="_Toc454885102"/>
            <w:r w:rsidRPr="00203156">
              <w:t>55. Final Statement</w:t>
            </w:r>
            <w:bookmarkEnd w:id="701"/>
          </w:p>
        </w:tc>
        <w:tc>
          <w:tcPr>
            <w:tcW w:w="6660" w:type="dxa"/>
            <w:gridSpan w:val="2"/>
          </w:tcPr>
          <w:p w:rsidR="005101C6" w:rsidRPr="00203156" w:rsidRDefault="003B4EC3" w:rsidP="002D48F5">
            <w:pPr>
              <w:tabs>
                <w:tab w:val="left" w:pos="540"/>
              </w:tabs>
              <w:spacing w:after="240"/>
              <w:ind w:left="547" w:right="-72" w:hanging="547"/>
            </w:pPr>
            <w:r w:rsidRPr="00203156">
              <w:t>55.1</w:t>
            </w:r>
            <w:r w:rsidRPr="00203156">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203156" w:rsidTr="002B0C16">
        <w:trPr>
          <w:gridAfter w:val="1"/>
          <w:wAfter w:w="18" w:type="dxa"/>
        </w:trPr>
        <w:tc>
          <w:tcPr>
            <w:tcW w:w="2430" w:type="dxa"/>
          </w:tcPr>
          <w:p w:rsidR="003B4EC3" w:rsidRPr="00203156" w:rsidRDefault="003B4EC3" w:rsidP="002D48F5">
            <w:pPr>
              <w:pStyle w:val="Head42"/>
            </w:pPr>
            <w:bookmarkStart w:id="702" w:name="_Toc454885103"/>
            <w:r w:rsidRPr="00203156">
              <w:t>56. Discharge</w:t>
            </w:r>
            <w:bookmarkEnd w:id="702"/>
          </w:p>
          <w:p w:rsidR="003B4EC3" w:rsidRPr="00203156" w:rsidRDefault="003B4EC3" w:rsidP="002D48F5">
            <w:pPr>
              <w:pStyle w:val="Head42"/>
            </w:pPr>
          </w:p>
        </w:tc>
        <w:tc>
          <w:tcPr>
            <w:tcW w:w="6660" w:type="dxa"/>
            <w:gridSpan w:val="2"/>
          </w:tcPr>
          <w:p w:rsidR="005101C6" w:rsidRPr="00203156" w:rsidRDefault="003B4EC3" w:rsidP="002D48F5">
            <w:pPr>
              <w:tabs>
                <w:tab w:val="left" w:pos="540"/>
              </w:tabs>
              <w:spacing w:after="240"/>
              <w:ind w:left="547" w:right="-72" w:hanging="547"/>
            </w:pPr>
            <w:r w:rsidRPr="00203156">
              <w:t>56.1</w:t>
            </w:r>
            <w:r w:rsidRPr="00203156">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703" w:name="_Toc343309903"/>
            <w:bookmarkStart w:id="704" w:name="_Toc454885104"/>
            <w:r w:rsidRPr="00203156">
              <w:t>57. As Built Drawings and Manuals</w:t>
            </w:r>
            <w:bookmarkEnd w:id="703"/>
            <w:bookmarkEnd w:id="704"/>
          </w:p>
        </w:tc>
        <w:tc>
          <w:tcPr>
            <w:tcW w:w="6660" w:type="dxa"/>
            <w:gridSpan w:val="2"/>
          </w:tcPr>
          <w:p w:rsidR="003B4EC3" w:rsidRPr="00203156" w:rsidRDefault="003B4EC3" w:rsidP="002D48F5">
            <w:pPr>
              <w:tabs>
                <w:tab w:val="left" w:pos="540"/>
              </w:tabs>
              <w:spacing w:after="240"/>
              <w:ind w:left="547" w:right="-72" w:hanging="547"/>
            </w:pPr>
            <w:r w:rsidRPr="00203156">
              <w:t>57.1</w:t>
            </w:r>
            <w:r w:rsidRPr="00203156">
              <w:tab/>
              <w:t xml:space="preserve">If “as built” Drawings and/or manuals are required, the Contractor shall supply them by the dates stated in the </w:t>
            </w:r>
            <w:r w:rsidR="00074160" w:rsidRPr="00203156">
              <w:t>PC</w:t>
            </w:r>
            <w:r w:rsidRPr="00203156">
              <w:t>.</w:t>
            </w:r>
          </w:p>
          <w:p w:rsidR="005101C6" w:rsidRPr="00203156" w:rsidRDefault="003B4EC3" w:rsidP="002D48F5">
            <w:pPr>
              <w:tabs>
                <w:tab w:val="left" w:pos="540"/>
              </w:tabs>
              <w:spacing w:after="240"/>
              <w:ind w:left="547" w:right="-72" w:hanging="547"/>
            </w:pPr>
            <w:r w:rsidRPr="00203156">
              <w:t>57.2</w:t>
            </w:r>
            <w:r w:rsidRPr="00203156">
              <w:tab/>
              <w:t xml:space="preserve">If the Contractor does not supply the Drawings and/or manuals by the dates stated in the </w:t>
            </w:r>
            <w:r w:rsidR="00074160" w:rsidRPr="00203156">
              <w:t>PC</w:t>
            </w:r>
            <w:r w:rsidRPr="00203156">
              <w:t xml:space="preserve">, or they do not receive the Project Manager’s approval, the Project Manager shall withhold the amount stated in the </w:t>
            </w:r>
            <w:r w:rsidR="00074160" w:rsidRPr="00203156">
              <w:t>PC</w:t>
            </w:r>
            <w:r w:rsidRPr="00203156">
              <w:t xml:space="preserve"> from payments due to the Contractor.</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705" w:name="_Toc454885105"/>
            <w:r w:rsidRPr="00203156">
              <w:t>G. Remedies</w:t>
            </w:r>
            <w:bookmarkEnd w:id="705"/>
          </w:p>
        </w:tc>
      </w:tr>
      <w:tr w:rsidR="003B4EC3" w:rsidRPr="00203156" w:rsidTr="002B0C16">
        <w:trPr>
          <w:gridAfter w:val="1"/>
          <w:wAfter w:w="18" w:type="dxa"/>
        </w:trPr>
        <w:tc>
          <w:tcPr>
            <w:tcW w:w="2430" w:type="dxa"/>
          </w:tcPr>
          <w:p w:rsidR="003B4EC3" w:rsidRPr="00203156" w:rsidRDefault="003B4EC3" w:rsidP="002D48F5">
            <w:pPr>
              <w:pStyle w:val="Head42"/>
            </w:pPr>
            <w:bookmarkStart w:id="706" w:name="_Hlt113861986"/>
            <w:bookmarkStart w:id="707" w:name="_Toc454885106"/>
            <w:bookmarkEnd w:id="706"/>
            <w:r w:rsidRPr="00203156">
              <w:t>58. Suspension</w:t>
            </w:r>
            <w:bookmarkEnd w:id="707"/>
          </w:p>
        </w:tc>
        <w:tc>
          <w:tcPr>
            <w:tcW w:w="6660" w:type="dxa"/>
            <w:gridSpan w:val="2"/>
          </w:tcPr>
          <w:p w:rsidR="003B4EC3" w:rsidRPr="00203156" w:rsidRDefault="003B4EC3" w:rsidP="002D48F5">
            <w:pPr>
              <w:tabs>
                <w:tab w:val="left" w:pos="522"/>
              </w:tabs>
              <w:spacing w:after="240"/>
              <w:ind w:left="540" w:right="-72" w:hanging="540"/>
            </w:pPr>
            <w:r w:rsidRPr="00203156">
              <w:t xml:space="preserve">58.1 </w:t>
            </w:r>
            <w:r w:rsidRPr="00203156">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rsidR="003B4EC3" w:rsidRPr="00203156" w:rsidRDefault="003B4EC3" w:rsidP="002D48F5">
            <w:pPr>
              <w:spacing w:after="240"/>
              <w:ind w:left="540" w:right="-72"/>
            </w:pPr>
            <w:r w:rsidRPr="00203156">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203156">
              <w:t>GC</w:t>
            </w:r>
            <w:r w:rsidRPr="00203156">
              <w:t xml:space="preserve"> Sub-Clause 63.1, excluding the performance of the suspended obligations from the Contract.</w:t>
            </w:r>
          </w:p>
          <w:p w:rsidR="003B4EC3" w:rsidRPr="00203156" w:rsidRDefault="003B4EC3" w:rsidP="002D48F5">
            <w:pPr>
              <w:spacing w:after="240"/>
              <w:ind w:left="540" w:right="-72"/>
              <w:rPr>
                <w:spacing w:val="-4"/>
                <w:szCs w:val="24"/>
              </w:rPr>
            </w:pPr>
            <w:r w:rsidRPr="00203156">
              <w:rPr>
                <w:spacing w:val="-4"/>
                <w:szCs w:val="24"/>
              </w:rPr>
              <w:t xml:space="preserve">If the Employer fails to do so within such period, the Contractor may, by a further notice to the Project Manager, elect to treat the suspension as termination of the Contract under </w:t>
            </w:r>
            <w:r w:rsidR="00C31C76" w:rsidRPr="00203156">
              <w:rPr>
                <w:spacing w:val="-4"/>
                <w:szCs w:val="24"/>
              </w:rPr>
              <w:t>GC</w:t>
            </w:r>
            <w:r w:rsidRPr="00203156">
              <w:rPr>
                <w:spacing w:val="-4"/>
                <w:szCs w:val="24"/>
              </w:rPr>
              <w:t xml:space="preserve"> Sub-Clause 59.1.</w:t>
            </w:r>
          </w:p>
          <w:p w:rsidR="003B4EC3" w:rsidRPr="00203156" w:rsidRDefault="003B4EC3" w:rsidP="002D48F5">
            <w:pPr>
              <w:spacing w:after="240"/>
              <w:ind w:left="540" w:right="-72" w:hanging="540"/>
            </w:pPr>
            <w:r w:rsidRPr="00203156">
              <w:t>58.2</w:t>
            </w:r>
            <w:r w:rsidRPr="00203156">
              <w:tab/>
              <w:t>If</w:t>
            </w:r>
          </w:p>
          <w:p w:rsidR="003B4EC3" w:rsidRPr="00203156" w:rsidRDefault="003B4EC3" w:rsidP="002D48F5">
            <w:pPr>
              <w:tabs>
                <w:tab w:val="left" w:pos="1062"/>
              </w:tabs>
              <w:spacing w:after="240"/>
              <w:ind w:left="1094" w:right="-72" w:hanging="547"/>
            </w:pPr>
            <w:r w:rsidRPr="00203156">
              <w:t>(a)</w:t>
            </w:r>
            <w:r w:rsidRPr="00203156">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203156">
              <w:t>GC</w:t>
            </w:r>
            <w:r w:rsidRPr="00203156">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rsidR="003B4EC3" w:rsidRPr="00203156" w:rsidRDefault="003B4EC3" w:rsidP="002D48F5">
            <w:pPr>
              <w:tabs>
                <w:tab w:val="left" w:pos="1062"/>
              </w:tabs>
              <w:spacing w:after="240"/>
              <w:ind w:left="1094" w:right="-72" w:hanging="547"/>
            </w:pPr>
            <w:bookmarkStart w:id="708" w:name="_Hlt244923166"/>
            <w:bookmarkEnd w:id="708"/>
            <w:r w:rsidRPr="00203156">
              <w:t xml:space="preserve">(b) </w:t>
            </w:r>
            <w:r w:rsidRPr="00203156">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rsidR="003B4EC3" w:rsidRPr="00203156" w:rsidRDefault="003B4EC3" w:rsidP="002D48F5">
            <w:pPr>
              <w:spacing w:after="240"/>
              <w:ind w:left="540" w:right="-72"/>
            </w:pPr>
            <w:r w:rsidRPr="00203156">
              <w:t>then the Contractor may by fourteen (14) days’ notice to the Employer suspend performance of all or any of its obligations under the Contract, or reduce the rate of progress.</w:t>
            </w:r>
          </w:p>
          <w:p w:rsidR="003B4EC3" w:rsidRPr="00203156" w:rsidRDefault="003B4EC3" w:rsidP="002D48F5">
            <w:pPr>
              <w:tabs>
                <w:tab w:val="left" w:pos="522"/>
              </w:tabs>
              <w:spacing w:after="240"/>
              <w:ind w:left="540" w:right="-72" w:hanging="540"/>
            </w:pPr>
            <w:r w:rsidRPr="00203156">
              <w:t xml:space="preserve">58.3 </w:t>
            </w:r>
            <w:r w:rsidRPr="00203156">
              <w:tab/>
              <w:t xml:space="preserve">If the Contractor’s performance of its obligations is suspended or the rate of progress is reduced pursuant to this </w:t>
            </w:r>
            <w:r w:rsidR="00C31C76" w:rsidRPr="00203156">
              <w:t>GC</w:t>
            </w:r>
            <w:r w:rsidRPr="00203156">
              <w:t xml:space="preserve"> Clause 58, then the Time for Completion shall be extended in accordance with </w:t>
            </w:r>
            <w:r w:rsidR="00C31C76" w:rsidRPr="00203156">
              <w:t>GC</w:t>
            </w:r>
            <w:r w:rsidRPr="00203156">
              <w:t xml:space="preserve">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rsidR="003B4EC3" w:rsidRPr="00203156" w:rsidRDefault="003B4EC3" w:rsidP="002D48F5">
            <w:pPr>
              <w:tabs>
                <w:tab w:val="left" w:pos="522"/>
              </w:tabs>
              <w:spacing w:after="240"/>
              <w:ind w:left="540" w:right="-72" w:hanging="540"/>
            </w:pPr>
            <w:r w:rsidRPr="00203156">
              <w:t xml:space="preserve">58.4 </w:t>
            </w:r>
            <w:r w:rsidRPr="00203156">
              <w:tab/>
              <w:t>During the period of suspension, the Contractor shall not remove from the Site any Plant and Equipment or any Contractor’s Equipment, without the prior written consent of the Employer.</w:t>
            </w:r>
          </w:p>
        </w:tc>
      </w:tr>
      <w:tr w:rsidR="00D12132" w:rsidRPr="00203156" w:rsidTr="002B0C16">
        <w:trPr>
          <w:gridAfter w:val="1"/>
          <w:wAfter w:w="18" w:type="dxa"/>
        </w:trPr>
        <w:tc>
          <w:tcPr>
            <w:tcW w:w="2430" w:type="dxa"/>
          </w:tcPr>
          <w:p w:rsidR="00D12132" w:rsidRPr="00203156" w:rsidRDefault="00D12132" w:rsidP="002D48F5">
            <w:pPr>
              <w:pStyle w:val="Head42"/>
            </w:pPr>
            <w:bookmarkStart w:id="709" w:name="_Toc454885107"/>
            <w:r w:rsidRPr="00203156">
              <w:t>59. Termination</w:t>
            </w:r>
            <w:bookmarkEnd w:id="709"/>
          </w:p>
        </w:tc>
        <w:tc>
          <w:tcPr>
            <w:tcW w:w="6660" w:type="dxa"/>
            <w:gridSpan w:val="2"/>
          </w:tcPr>
          <w:p w:rsidR="00D12132" w:rsidRPr="00203156" w:rsidRDefault="00D12132" w:rsidP="002D48F5">
            <w:pPr>
              <w:keepNext/>
              <w:keepLines/>
              <w:tabs>
                <w:tab w:val="left" w:pos="522"/>
              </w:tabs>
              <w:spacing w:after="240"/>
              <w:ind w:left="540" w:right="-72" w:hanging="540"/>
            </w:pPr>
            <w:r w:rsidRPr="00203156">
              <w:t xml:space="preserve">59.1 </w:t>
            </w:r>
            <w:r w:rsidRPr="00203156">
              <w:tab/>
              <w:t>Termination for Employer’s Convenience</w:t>
            </w:r>
          </w:p>
          <w:p w:rsidR="00D12132" w:rsidRPr="00203156" w:rsidRDefault="00D12132" w:rsidP="002D48F5">
            <w:pPr>
              <w:keepNext/>
              <w:keepLines/>
              <w:tabs>
                <w:tab w:val="left" w:pos="1152"/>
              </w:tabs>
              <w:spacing w:after="240"/>
              <w:ind w:left="1170" w:right="-72" w:hanging="630"/>
            </w:pPr>
            <w:r w:rsidRPr="00203156">
              <w:t>59.1.1 The Employer may at any time terminate the Contract for any reason by giving the Contractor a notice of termination that refers to this GC Sub-Clause 59.1.</w:t>
            </w:r>
          </w:p>
          <w:p w:rsidR="00D12132" w:rsidRPr="00203156" w:rsidRDefault="00D12132" w:rsidP="002D48F5">
            <w:pPr>
              <w:keepNext/>
              <w:keepLines/>
              <w:tabs>
                <w:tab w:val="left" w:pos="1152"/>
              </w:tabs>
              <w:spacing w:after="240"/>
              <w:ind w:left="1170" w:right="-72" w:hanging="630"/>
            </w:pPr>
            <w:r w:rsidRPr="00203156">
              <w:t>59.1.2 Upon receipt of the notice of termination under GC Sub-Clause 59.1.1, the Contractor shall either immediately or upon the date specified in the notice of termination</w:t>
            </w:r>
          </w:p>
          <w:p w:rsidR="00D12132" w:rsidRPr="00203156" w:rsidRDefault="00D12132" w:rsidP="002D48F5">
            <w:pPr>
              <w:keepNext/>
              <w:keepLines/>
              <w:tabs>
                <w:tab w:val="left" w:pos="1692"/>
              </w:tabs>
              <w:spacing w:after="240"/>
              <w:ind w:left="1713" w:right="-72" w:hanging="547"/>
            </w:pPr>
            <w:r w:rsidRPr="00203156">
              <w:t>(a)</w:t>
            </w:r>
            <w:r w:rsidRPr="00203156">
              <w:tab/>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03156" w:rsidRDefault="00D12132" w:rsidP="002D48F5">
            <w:pPr>
              <w:keepNext/>
              <w:keepLines/>
              <w:tabs>
                <w:tab w:val="left" w:pos="1692"/>
              </w:tabs>
              <w:spacing w:after="240"/>
              <w:ind w:left="1713" w:right="-72" w:hanging="547"/>
            </w:pPr>
            <w:r w:rsidRPr="00203156">
              <w:t>(b)</w:t>
            </w:r>
            <w:r w:rsidRPr="00203156">
              <w:tab/>
              <w:t>terminate all subcontracts, except those to be assigned to the Employer pursuant to paragraph (d) (ii) below,</w:t>
            </w:r>
          </w:p>
          <w:p w:rsidR="00D12132" w:rsidRPr="00203156" w:rsidRDefault="00D12132" w:rsidP="002D48F5">
            <w:pPr>
              <w:keepNext/>
              <w:keepLines/>
              <w:tabs>
                <w:tab w:val="left" w:pos="1692"/>
              </w:tabs>
              <w:spacing w:after="240"/>
              <w:ind w:left="1713" w:right="-72" w:hanging="547"/>
            </w:pPr>
            <w:r w:rsidRPr="00203156">
              <w:t>(c)</w:t>
            </w:r>
            <w:r w:rsidRPr="00203156">
              <w:tab/>
              <w:t>remove all Contractor’s Equipment from the Site, repatriate the Contractor’s and its Subcontractors’ personnel from the Site, remove from the Site any wreckage, rubbish and debris of any kind, and leave the whole of the Site in a clean and safe condition.</w:t>
            </w:r>
          </w:p>
          <w:p w:rsidR="00D12132" w:rsidRPr="00203156" w:rsidRDefault="00D12132" w:rsidP="002D48F5">
            <w:pPr>
              <w:keepNext/>
              <w:keepLines/>
              <w:tabs>
                <w:tab w:val="left" w:pos="1692"/>
              </w:tabs>
              <w:spacing w:after="240"/>
              <w:ind w:left="1713" w:right="-72" w:hanging="547"/>
            </w:pPr>
            <w:r w:rsidRPr="00203156">
              <w:t>(d)</w:t>
            </w:r>
            <w:r w:rsidRPr="00203156">
              <w:tab/>
              <w:t>In addition, the Contractor, subject to the payment specified in GC Sub-Clause 59.1.3, shall</w:t>
            </w:r>
          </w:p>
          <w:p w:rsidR="00D12132" w:rsidRPr="00203156" w:rsidRDefault="00D12132" w:rsidP="002D48F5">
            <w:pPr>
              <w:keepNext/>
              <w:keepLines/>
              <w:tabs>
                <w:tab w:val="left" w:pos="2232"/>
              </w:tabs>
              <w:spacing w:after="240"/>
              <w:ind w:left="2250" w:right="-72" w:hanging="540"/>
            </w:pPr>
            <w:r w:rsidRPr="00203156">
              <w:t>(i)</w:t>
            </w:r>
            <w:r w:rsidRPr="00203156">
              <w:tab/>
              <w:t>deliver to the Employer the parts of the Works executed by the Contractor up to the date of termination,</w:t>
            </w:r>
          </w:p>
          <w:p w:rsidR="00D12132" w:rsidRPr="00203156" w:rsidRDefault="00D12132" w:rsidP="002D48F5">
            <w:pPr>
              <w:keepNext/>
              <w:keepLines/>
              <w:tabs>
                <w:tab w:val="left" w:pos="2232"/>
              </w:tabs>
              <w:spacing w:after="240"/>
              <w:ind w:left="2261" w:right="-72" w:hanging="547"/>
            </w:pPr>
            <w:r w:rsidRPr="00203156">
              <w:t>(ii)</w:t>
            </w:r>
            <w:r w:rsidRPr="00203156">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rsidR="00D12132" w:rsidRPr="00203156" w:rsidRDefault="00D12132" w:rsidP="002D48F5">
            <w:pPr>
              <w:keepNext/>
              <w:keepLines/>
              <w:tabs>
                <w:tab w:val="left" w:pos="2232"/>
              </w:tabs>
              <w:spacing w:after="240"/>
              <w:ind w:left="2261" w:right="-72" w:hanging="547"/>
            </w:pPr>
            <w:r w:rsidRPr="00203156">
              <w:t>(iii)</w:t>
            </w:r>
            <w:r w:rsidRPr="00203156">
              <w:tab/>
              <w:t>deliver to the Employer all non-proprietary drawings, specifications and other documents prepared by the Contractor or its Subcontractors as at the date of termination in connection with the Works.</w:t>
            </w:r>
          </w:p>
          <w:p w:rsidR="00D12132" w:rsidRPr="00203156" w:rsidRDefault="00D12132" w:rsidP="002D48F5">
            <w:pPr>
              <w:keepNext/>
              <w:keepLines/>
              <w:spacing w:after="240"/>
              <w:ind w:left="1170" w:right="-72" w:hanging="630"/>
            </w:pPr>
            <w:r w:rsidRPr="00203156">
              <w:t>59.1.3 In the event of termination of the Contract under GC Sub-Clause 59.1.1, the Employer shall pay to the Contractor the following amounts:</w:t>
            </w:r>
          </w:p>
          <w:p w:rsidR="00D12132" w:rsidRPr="00203156" w:rsidRDefault="00D12132" w:rsidP="002D48F5">
            <w:pPr>
              <w:keepNext/>
              <w:keepLines/>
              <w:tabs>
                <w:tab w:val="left" w:pos="1692"/>
              </w:tabs>
              <w:spacing w:after="240"/>
              <w:ind w:left="1710" w:right="-72" w:hanging="540"/>
            </w:pPr>
            <w:r w:rsidRPr="00203156">
              <w:t>(a)</w:t>
            </w:r>
            <w:r w:rsidRPr="00203156">
              <w:tab/>
              <w:t>the Contract Price, properly attributable to the parts of the works and services executed by the Contractor as of the date of termination,</w:t>
            </w:r>
          </w:p>
          <w:p w:rsidR="00D12132" w:rsidRPr="00203156" w:rsidRDefault="00D12132" w:rsidP="002D48F5">
            <w:pPr>
              <w:keepNext/>
              <w:keepLines/>
              <w:tabs>
                <w:tab w:val="left" w:pos="1692"/>
              </w:tabs>
              <w:spacing w:after="240"/>
              <w:ind w:left="1713" w:right="-72" w:hanging="547"/>
            </w:pPr>
            <w:r w:rsidRPr="00203156">
              <w:t>(b)</w:t>
            </w:r>
            <w:r w:rsidRPr="00203156">
              <w:tab/>
              <w:t>the costs reasonably incurred by the Contractor in the removal of the Contractor’s Equipment from the Site and in the repatriation of the Contractor’s and its Subcontractors’ personnel,</w:t>
            </w:r>
          </w:p>
          <w:p w:rsidR="00D12132" w:rsidRPr="00203156" w:rsidRDefault="00D12132" w:rsidP="002D48F5">
            <w:pPr>
              <w:keepNext/>
              <w:keepLines/>
              <w:tabs>
                <w:tab w:val="left" w:pos="1692"/>
              </w:tabs>
              <w:spacing w:after="240"/>
              <w:ind w:left="1713" w:right="-72" w:hanging="547"/>
            </w:pPr>
            <w:r w:rsidRPr="00203156">
              <w:t>(c)</w:t>
            </w:r>
            <w:r w:rsidRPr="00203156">
              <w:tab/>
              <w:t>any amounts to be paid by the Contractor to its Subcontractors in connection with the termination of any subcontracts, including any cancellation charges,</w:t>
            </w:r>
          </w:p>
          <w:p w:rsidR="00D12132" w:rsidRPr="00203156" w:rsidRDefault="00D12132" w:rsidP="002D48F5">
            <w:pPr>
              <w:keepNext/>
              <w:keepLines/>
              <w:tabs>
                <w:tab w:val="left" w:pos="1692"/>
              </w:tabs>
              <w:spacing w:after="240"/>
              <w:ind w:left="1710" w:right="-72" w:hanging="540"/>
            </w:pPr>
            <w:r w:rsidRPr="00203156">
              <w:t>(d)</w:t>
            </w:r>
            <w:r w:rsidRPr="00203156">
              <w:tab/>
              <w:t>the costs incurred by the Contractor in protecting and leaving the Site in a clean and safe condition pursuant to paragraph (a) of GC Sub-Clause 59.1.2,</w:t>
            </w:r>
          </w:p>
          <w:p w:rsidR="00D12132" w:rsidRPr="00203156" w:rsidRDefault="00D12132" w:rsidP="002D48F5">
            <w:pPr>
              <w:keepNext/>
              <w:keepLines/>
              <w:tabs>
                <w:tab w:val="left" w:pos="1692"/>
              </w:tabs>
              <w:spacing w:after="240"/>
              <w:ind w:left="1710" w:right="-72" w:hanging="540"/>
            </w:pPr>
            <w:r w:rsidRPr="00203156">
              <w:t>(e)</w:t>
            </w:r>
            <w:r w:rsidRPr="00203156">
              <w:tab/>
              <w:t>the cost of satisfying all other obligations, commitments and claims that the Contractor may in good faith have undertaken with third parties in connection with the Contract and that are not covered by paragraphs (a) through (d) above.</w:t>
            </w:r>
          </w:p>
          <w:p w:rsidR="00D12132" w:rsidRPr="00203156" w:rsidRDefault="00D12132" w:rsidP="002D48F5">
            <w:pPr>
              <w:keepNext/>
              <w:keepLines/>
              <w:spacing w:after="240"/>
              <w:ind w:left="540" w:right="-72" w:hanging="540"/>
            </w:pPr>
            <w:r w:rsidRPr="00203156">
              <w:t>59.2</w:t>
            </w:r>
            <w:r w:rsidRPr="00203156">
              <w:tab/>
              <w:t>Termination for Contractor’s Default</w:t>
            </w:r>
          </w:p>
          <w:p w:rsidR="00D12132" w:rsidRPr="00203156" w:rsidRDefault="00D12132" w:rsidP="002D48F5">
            <w:pPr>
              <w:keepNext/>
              <w:keepLines/>
              <w:tabs>
                <w:tab w:val="left" w:pos="1152"/>
              </w:tabs>
              <w:spacing w:after="240"/>
              <w:ind w:left="1170" w:right="-72" w:hanging="630"/>
            </w:pPr>
            <w:r w:rsidRPr="00203156">
              <w:t>59.2.1</w:t>
            </w:r>
            <w:r w:rsidRPr="00203156">
              <w:tab/>
              <w:t>The Employer, without prejudice to any other rights or remedies it may possess, may terminate the Contract forthwith in the following circumstances by giving a notice of termination and its reasons therefor to the Contractor, referring to this GC Sub-Clause 59.2:</w:t>
            </w:r>
          </w:p>
          <w:p w:rsidR="00D12132" w:rsidRPr="00203156" w:rsidRDefault="00D12132" w:rsidP="002D48F5">
            <w:pPr>
              <w:keepNext/>
              <w:keepLines/>
              <w:tabs>
                <w:tab w:val="left" w:pos="1692"/>
              </w:tabs>
              <w:spacing w:after="240"/>
              <w:ind w:left="1713" w:right="-72" w:hanging="547"/>
            </w:pPr>
            <w:r w:rsidRPr="00203156">
              <w:t>(a)</w:t>
            </w:r>
            <w:r w:rsidRPr="00203156">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rsidR="00D12132" w:rsidRPr="00203156" w:rsidRDefault="00D12132" w:rsidP="002D48F5">
            <w:pPr>
              <w:keepNext/>
              <w:keepLines/>
              <w:tabs>
                <w:tab w:val="left" w:pos="1692"/>
              </w:tabs>
              <w:spacing w:after="240"/>
              <w:ind w:left="1713" w:right="-72" w:hanging="547"/>
            </w:pPr>
            <w:r w:rsidRPr="00203156">
              <w:t>(b)</w:t>
            </w:r>
            <w:r w:rsidRPr="00203156">
              <w:tab/>
              <w:t>if the Contractor assigns or transfers the Contract or any right or interest therein in violation of the provision of GC Clause 13;</w:t>
            </w:r>
          </w:p>
          <w:p w:rsidR="00D12132" w:rsidRPr="00203156" w:rsidRDefault="00D12132" w:rsidP="002D48F5">
            <w:pPr>
              <w:keepNext/>
              <w:keepLines/>
              <w:tabs>
                <w:tab w:val="left" w:pos="1692"/>
              </w:tabs>
              <w:spacing w:after="240"/>
              <w:ind w:left="1713" w:right="-72" w:hanging="547"/>
            </w:pPr>
            <w:r w:rsidRPr="00203156">
              <w:t>(c)</w:t>
            </w:r>
            <w:r w:rsidRPr="00203156">
              <w:tab/>
            </w:r>
            <w:r w:rsidR="00F816C7" w:rsidRPr="00203156">
              <w:t>if</w:t>
            </w:r>
            <w:r w:rsidR="00F816C7" w:rsidRPr="00203156">
              <w:rPr>
                <w:noProof/>
              </w:rPr>
              <w:t xml:space="preserve"> the </w:t>
            </w:r>
            <w:r w:rsidR="009C5382" w:rsidRPr="00203156">
              <w:t>Contractor</w:t>
            </w:r>
            <w:r w:rsidR="00F816C7" w:rsidRPr="00203156">
              <w:rPr>
                <w:noProof/>
              </w:rPr>
              <w:t xml:space="preserve">, in the judgment of the </w:t>
            </w:r>
            <w:r w:rsidR="009C5382" w:rsidRPr="00203156">
              <w:rPr>
                <w:noProof/>
              </w:rPr>
              <w:t>Employer</w:t>
            </w:r>
            <w:r w:rsidR="00F816C7" w:rsidRPr="00203156">
              <w:rPr>
                <w:noProof/>
              </w:rPr>
              <w:t xml:space="preserve"> has engaged in Fraud and Corruption, as defined in   paragrpah 2.2 a of the Appendix </w:t>
            </w:r>
            <w:r w:rsidR="00A023DF" w:rsidRPr="00203156">
              <w:rPr>
                <w:noProof/>
              </w:rPr>
              <w:t xml:space="preserve">A </w:t>
            </w:r>
            <w:r w:rsidR="00F816C7" w:rsidRPr="00203156">
              <w:rPr>
                <w:noProof/>
              </w:rPr>
              <w:t>to the GC, in competing for or in executing the Contract</w:t>
            </w:r>
          </w:p>
          <w:p w:rsidR="00D12132" w:rsidRPr="00203156" w:rsidRDefault="00D12132" w:rsidP="002D48F5">
            <w:pPr>
              <w:keepNext/>
              <w:keepLines/>
              <w:spacing w:after="240"/>
              <w:ind w:left="1181" w:right="-72" w:hanging="634"/>
            </w:pPr>
            <w:r w:rsidRPr="00203156">
              <w:t>59.2.2</w:t>
            </w:r>
            <w:r w:rsidRPr="00203156">
              <w:tab/>
              <w:t>If the Contractor</w:t>
            </w:r>
          </w:p>
          <w:p w:rsidR="00D12132" w:rsidRPr="00203156" w:rsidRDefault="00D12132" w:rsidP="002D48F5">
            <w:pPr>
              <w:keepNext/>
              <w:keepLines/>
              <w:tabs>
                <w:tab w:val="left" w:pos="1692"/>
              </w:tabs>
              <w:spacing w:after="240"/>
              <w:ind w:left="1713" w:right="-72" w:hanging="547"/>
            </w:pPr>
            <w:r w:rsidRPr="00203156">
              <w:t>(a)</w:t>
            </w:r>
            <w:r w:rsidRPr="00203156">
              <w:tab/>
              <w:t>has abandoned or repudiated the Contract</w:t>
            </w:r>
          </w:p>
          <w:p w:rsidR="00D12132" w:rsidRPr="00203156" w:rsidRDefault="00D12132" w:rsidP="002D48F5">
            <w:pPr>
              <w:keepNext/>
              <w:keepLines/>
              <w:tabs>
                <w:tab w:val="left" w:pos="1692"/>
              </w:tabs>
              <w:spacing w:after="240"/>
              <w:ind w:left="1713" w:right="-72" w:hanging="547"/>
            </w:pPr>
            <w:r w:rsidRPr="00203156">
              <w:t>(b)</w:t>
            </w:r>
            <w:r w:rsidRPr="00203156">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rsidR="00D12132" w:rsidRPr="00203156" w:rsidRDefault="00D12132" w:rsidP="002D48F5">
            <w:pPr>
              <w:keepNext/>
              <w:keepLines/>
              <w:tabs>
                <w:tab w:val="left" w:pos="1692"/>
              </w:tabs>
              <w:spacing w:after="240"/>
              <w:ind w:left="1713" w:right="-72" w:hanging="547"/>
            </w:pPr>
            <w:r w:rsidRPr="00203156">
              <w:t>(c)</w:t>
            </w:r>
            <w:r w:rsidRPr="00203156">
              <w:tab/>
              <w:t>persistently fails to execute the Contract in accordance with the Contract, such failure being defined in the PC, or persistently neglects otherwise to carry out its obligations under the Contract without just cause,</w:t>
            </w:r>
          </w:p>
          <w:p w:rsidR="00D12132" w:rsidRPr="00203156" w:rsidRDefault="00D12132" w:rsidP="002D48F5">
            <w:pPr>
              <w:keepNext/>
              <w:keepLines/>
              <w:tabs>
                <w:tab w:val="left" w:pos="1692"/>
              </w:tabs>
              <w:spacing w:after="240"/>
              <w:ind w:left="1713" w:right="-72" w:hanging="547"/>
            </w:pPr>
            <w:r w:rsidRPr="00203156">
              <w:t xml:space="preserve">(d) </w:t>
            </w:r>
            <w:r w:rsidRPr="00203156">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rsidR="00D12132" w:rsidRPr="00203156" w:rsidRDefault="00D12132" w:rsidP="002D48F5">
            <w:pPr>
              <w:keepNext/>
              <w:keepLines/>
              <w:spacing w:after="240"/>
              <w:ind w:left="1170" w:right="-72"/>
            </w:pPr>
            <w:r w:rsidRPr="00203156">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rsidR="00D12132" w:rsidRPr="00203156" w:rsidRDefault="00D12132" w:rsidP="002D48F5">
            <w:pPr>
              <w:keepNext/>
              <w:keepLines/>
              <w:tabs>
                <w:tab w:val="left" w:pos="1152"/>
              </w:tabs>
              <w:spacing w:after="240"/>
              <w:ind w:left="1170" w:right="-72" w:hanging="630"/>
            </w:pPr>
            <w:r w:rsidRPr="00203156">
              <w:t>59.2.3</w:t>
            </w:r>
            <w:r w:rsidRPr="00203156">
              <w:tab/>
              <w:t>Upon receipt of the notice of termination under GC Sub-Clauses 59.2.1 or 59.2.2, the Contractor shall, either immediately or upon such date as is specified in the notice of termination,</w:t>
            </w:r>
          </w:p>
          <w:p w:rsidR="00D12132" w:rsidRPr="00203156" w:rsidRDefault="00D12132" w:rsidP="009D477B">
            <w:pPr>
              <w:keepNext/>
              <w:keepLines/>
              <w:numPr>
                <w:ilvl w:val="0"/>
                <w:numId w:val="39"/>
              </w:numPr>
              <w:spacing w:after="240"/>
              <w:ind w:left="1526" w:right="-72"/>
            </w:pPr>
            <w:r w:rsidRPr="00203156">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03156" w:rsidRDefault="00D12132" w:rsidP="002D48F5">
            <w:pPr>
              <w:keepNext/>
              <w:keepLines/>
              <w:tabs>
                <w:tab w:val="left" w:pos="1512"/>
              </w:tabs>
              <w:spacing w:after="240"/>
              <w:ind w:left="1526" w:right="-72" w:hanging="360"/>
            </w:pPr>
            <w:r w:rsidRPr="00203156">
              <w:t>(b)</w:t>
            </w:r>
            <w:r w:rsidRPr="00203156">
              <w:tab/>
              <w:t>terminate all subcontracts, except those to be assigned to the Employer based on the Employer’s written request,</w:t>
            </w:r>
          </w:p>
          <w:p w:rsidR="00D12132" w:rsidRPr="00203156" w:rsidRDefault="00D12132" w:rsidP="002D48F5">
            <w:pPr>
              <w:keepNext/>
              <w:keepLines/>
              <w:tabs>
                <w:tab w:val="num" w:pos="1512"/>
              </w:tabs>
              <w:spacing w:after="240"/>
              <w:ind w:left="1512" w:right="-72" w:hanging="360"/>
            </w:pPr>
            <w:r w:rsidRPr="00203156">
              <w:t>(c) deliver to the Employer all drawings, specifications and other documents prepared by the Contractor or its Subcontractors as of the date of termination in connection with the Works and Services.</w:t>
            </w:r>
          </w:p>
          <w:p w:rsidR="00D12132" w:rsidRPr="00203156" w:rsidRDefault="00D12132" w:rsidP="002D48F5">
            <w:pPr>
              <w:keepNext/>
              <w:keepLines/>
              <w:tabs>
                <w:tab w:val="left" w:pos="1152"/>
              </w:tabs>
              <w:spacing w:after="240"/>
              <w:ind w:left="1170" w:right="-72" w:hanging="630"/>
            </w:pPr>
            <w:r w:rsidRPr="00203156">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rsidR="00D12132" w:rsidRPr="00203156" w:rsidRDefault="00D12132" w:rsidP="002D48F5">
            <w:pPr>
              <w:keepNext/>
              <w:keepLines/>
              <w:spacing w:after="240"/>
              <w:ind w:left="540" w:right="-72" w:hanging="540"/>
            </w:pPr>
            <w:r w:rsidRPr="00203156">
              <w:t>59.3</w:t>
            </w:r>
            <w:r w:rsidRPr="00203156">
              <w:tab/>
              <w:t>Termination by Contractor</w:t>
            </w:r>
          </w:p>
          <w:p w:rsidR="00D12132" w:rsidRPr="00203156" w:rsidRDefault="00D12132" w:rsidP="002D48F5">
            <w:pPr>
              <w:keepNext/>
              <w:keepLines/>
              <w:spacing w:after="240"/>
              <w:ind w:left="1170" w:right="-72" w:hanging="630"/>
            </w:pPr>
            <w:r w:rsidRPr="00203156">
              <w:t>59.3.1</w:t>
            </w:r>
            <w:r w:rsidRPr="00203156">
              <w:tab/>
              <w:t>If</w:t>
            </w:r>
          </w:p>
          <w:p w:rsidR="00D12132" w:rsidRPr="00203156" w:rsidRDefault="00D12132" w:rsidP="002D48F5">
            <w:pPr>
              <w:keepNext/>
              <w:keepLines/>
              <w:tabs>
                <w:tab w:val="left" w:pos="1692"/>
              </w:tabs>
              <w:spacing w:after="240"/>
              <w:ind w:left="1713" w:right="-72" w:hanging="547"/>
            </w:pPr>
            <w:r w:rsidRPr="00203156">
              <w:t>(a)</w:t>
            </w:r>
            <w:r w:rsidRPr="00203156">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rsidR="00D12132" w:rsidRPr="00203156" w:rsidRDefault="00D12132" w:rsidP="002D48F5">
            <w:pPr>
              <w:keepNext/>
              <w:keepLines/>
              <w:tabs>
                <w:tab w:val="left" w:pos="1692"/>
              </w:tabs>
              <w:spacing w:after="240"/>
              <w:ind w:left="1713" w:right="-72" w:hanging="547"/>
            </w:pPr>
            <w:r w:rsidRPr="00203156">
              <w:t>(b)</w:t>
            </w:r>
            <w:r w:rsidRPr="00203156">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rsidR="00D12132" w:rsidRPr="00203156" w:rsidRDefault="00D12132" w:rsidP="002D48F5">
            <w:pPr>
              <w:keepNext/>
              <w:keepLines/>
              <w:spacing w:after="240"/>
              <w:ind w:left="1170" w:right="-72"/>
            </w:pPr>
            <w:r w:rsidRPr="00203156">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rsidR="00D12132" w:rsidRPr="00203156" w:rsidRDefault="00D12132" w:rsidP="002D48F5">
            <w:pPr>
              <w:keepNext/>
              <w:keepLines/>
              <w:spacing w:after="240"/>
              <w:ind w:left="1170" w:right="-72" w:hanging="630"/>
            </w:pPr>
            <w:r w:rsidRPr="00203156">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rsidR="00D12132" w:rsidRPr="00203156" w:rsidRDefault="00D12132" w:rsidP="002D48F5">
            <w:pPr>
              <w:keepNext/>
              <w:keepLines/>
              <w:spacing w:after="240"/>
              <w:ind w:left="1170" w:right="-72" w:hanging="630"/>
            </w:pPr>
            <w:r w:rsidRPr="00203156">
              <w:t>59.3.3 If the Contract is terminated under GC Sub-Clauses 59.3.1 or 59.3.2, then the Contractor shall immediately</w:t>
            </w:r>
          </w:p>
          <w:p w:rsidR="00D12132" w:rsidRPr="00203156" w:rsidRDefault="00D12132" w:rsidP="002D48F5">
            <w:pPr>
              <w:keepNext/>
              <w:keepLines/>
              <w:tabs>
                <w:tab w:val="left" w:pos="1692"/>
              </w:tabs>
              <w:spacing w:after="240"/>
              <w:ind w:left="1710" w:right="-72" w:hanging="540"/>
            </w:pPr>
            <w:r w:rsidRPr="00203156">
              <w:t>(a)</w:t>
            </w:r>
            <w:r w:rsidRPr="00203156">
              <w:tab/>
              <w:t>cease all further work, except for such work as may be necessary for the purpose of protecting that part of the Road already executed, or any work required to leave the Site in a clean and safe condition,</w:t>
            </w:r>
          </w:p>
          <w:p w:rsidR="00D12132" w:rsidRPr="00203156" w:rsidRDefault="00D12132" w:rsidP="002D48F5">
            <w:pPr>
              <w:keepNext/>
              <w:keepLines/>
              <w:tabs>
                <w:tab w:val="left" w:pos="1692"/>
              </w:tabs>
              <w:spacing w:after="240"/>
              <w:ind w:left="1710" w:right="-72" w:hanging="540"/>
            </w:pPr>
            <w:r w:rsidRPr="00203156">
              <w:t>(b)</w:t>
            </w:r>
            <w:r w:rsidRPr="00203156">
              <w:tab/>
              <w:t>terminate all subcontracts, except those to be assigned to the Employer pursuant to paragraph (d) (ii),</w:t>
            </w:r>
          </w:p>
          <w:p w:rsidR="00D12132" w:rsidRPr="00203156" w:rsidRDefault="00D12132" w:rsidP="002D48F5">
            <w:pPr>
              <w:keepNext/>
              <w:keepLines/>
              <w:tabs>
                <w:tab w:val="left" w:pos="1692"/>
              </w:tabs>
              <w:spacing w:after="240"/>
              <w:ind w:left="1713" w:right="-72" w:hanging="547"/>
            </w:pPr>
            <w:r w:rsidRPr="00203156">
              <w:t>(c)</w:t>
            </w:r>
            <w:r w:rsidRPr="00203156">
              <w:tab/>
              <w:t>remove all Contractor’s Equipment from the Site and repatriate the Contractor’s and its Subcontractors’ personnel from the Site.</w:t>
            </w:r>
          </w:p>
          <w:p w:rsidR="00D12132" w:rsidRPr="00203156" w:rsidRDefault="00D12132" w:rsidP="002D48F5">
            <w:pPr>
              <w:keepNext/>
              <w:keepLines/>
              <w:tabs>
                <w:tab w:val="left" w:pos="1692"/>
              </w:tabs>
              <w:spacing w:after="240"/>
              <w:ind w:left="1713" w:right="-72" w:hanging="547"/>
            </w:pPr>
            <w:r w:rsidRPr="00203156">
              <w:t>(d)</w:t>
            </w:r>
            <w:r w:rsidRPr="00203156">
              <w:tab/>
              <w:t>In addition, the Contractor, subject to the payment specified in GC Sub-Clause 59.3.4, shall</w:t>
            </w:r>
          </w:p>
          <w:p w:rsidR="00D12132" w:rsidRPr="00203156" w:rsidRDefault="00D12132" w:rsidP="002D48F5">
            <w:pPr>
              <w:keepNext/>
              <w:keepLines/>
              <w:tabs>
                <w:tab w:val="left" w:pos="2232"/>
              </w:tabs>
              <w:spacing w:after="240"/>
              <w:ind w:left="2261" w:right="-72" w:hanging="547"/>
            </w:pPr>
            <w:r w:rsidRPr="00203156">
              <w:t>(i)</w:t>
            </w:r>
            <w:r w:rsidRPr="00203156">
              <w:tab/>
              <w:t>deliver to the Employer the parts of the Road executed by the Contractor up to the date of termination,</w:t>
            </w:r>
          </w:p>
          <w:p w:rsidR="00D12132" w:rsidRPr="00203156" w:rsidRDefault="00D12132" w:rsidP="002D48F5">
            <w:pPr>
              <w:keepNext/>
              <w:keepLines/>
              <w:tabs>
                <w:tab w:val="left" w:pos="2232"/>
              </w:tabs>
              <w:spacing w:after="240"/>
              <w:ind w:left="2261" w:right="-72" w:hanging="547"/>
            </w:pPr>
            <w:r w:rsidRPr="00203156">
              <w:t>(ii)</w:t>
            </w:r>
            <w:r w:rsidRPr="00203156">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rsidR="00D12132" w:rsidRPr="00203156" w:rsidRDefault="00D12132" w:rsidP="002D48F5">
            <w:pPr>
              <w:keepNext/>
              <w:keepLines/>
              <w:spacing w:after="240"/>
              <w:ind w:left="2261" w:right="-72" w:hanging="547"/>
            </w:pPr>
            <w:r w:rsidRPr="00203156">
              <w:t>(iii)</w:t>
            </w:r>
            <w:r w:rsidRPr="00203156">
              <w:tab/>
              <w:t>deliver to the Employer all drawings, specifications and other documents prepared by the Contractor or its Subcontractors as of the date of termination in connection with the Works and Services.</w:t>
            </w:r>
          </w:p>
          <w:p w:rsidR="00D12132" w:rsidRPr="00203156" w:rsidRDefault="00D12132" w:rsidP="002D48F5">
            <w:pPr>
              <w:keepNext/>
              <w:keepLines/>
              <w:spacing w:after="240"/>
              <w:ind w:left="1170" w:right="-72" w:hanging="630"/>
            </w:pPr>
            <w:r w:rsidRPr="00203156">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rsidR="00D12132" w:rsidRPr="00203156" w:rsidRDefault="00D12132" w:rsidP="002D48F5">
            <w:pPr>
              <w:keepNext/>
              <w:keepLines/>
              <w:spacing w:after="240"/>
              <w:ind w:left="1170" w:right="-72" w:hanging="630"/>
            </w:pPr>
            <w:r w:rsidRPr="00203156">
              <w:t>59.3.5 Termination by the Contractor pursuant to this GC Sub-Clause 59.3 is without prejudice to any other rights or remedies of the Contractor that may be exercised in lieu of or in addition to rights conferred by GC Sub-Clause 59.3.</w:t>
            </w:r>
          </w:p>
          <w:p w:rsidR="00D12132" w:rsidRPr="00203156" w:rsidRDefault="00D12132" w:rsidP="002D48F5">
            <w:pPr>
              <w:tabs>
                <w:tab w:val="left" w:pos="522"/>
              </w:tabs>
              <w:spacing w:after="240"/>
              <w:ind w:left="540" w:right="-72" w:hanging="540"/>
            </w:pPr>
            <w:r w:rsidRPr="00203156">
              <w:t xml:space="preserve">59.4 </w:t>
            </w:r>
            <w:r w:rsidRPr="00203156">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D12132" w:rsidRPr="00203156" w:rsidTr="002B0C16">
        <w:trPr>
          <w:cantSplit/>
        </w:trPr>
        <w:tc>
          <w:tcPr>
            <w:tcW w:w="9108" w:type="dxa"/>
            <w:gridSpan w:val="4"/>
          </w:tcPr>
          <w:p w:rsidR="00D12132" w:rsidRPr="00203156" w:rsidRDefault="00D12132" w:rsidP="002D48F5">
            <w:pPr>
              <w:pStyle w:val="Head41"/>
              <w:spacing w:before="0"/>
            </w:pPr>
            <w:bookmarkStart w:id="710" w:name="_Toc454885108"/>
            <w:r w:rsidRPr="00203156">
              <w:t>H. Provisional Sum</w:t>
            </w:r>
            <w:bookmarkEnd w:id="710"/>
          </w:p>
        </w:tc>
      </w:tr>
      <w:tr w:rsidR="00D12132" w:rsidRPr="00203156" w:rsidTr="002B0C16">
        <w:tc>
          <w:tcPr>
            <w:tcW w:w="2448" w:type="dxa"/>
            <w:gridSpan w:val="2"/>
          </w:tcPr>
          <w:p w:rsidR="00D12132" w:rsidRPr="00203156" w:rsidRDefault="00D12132" w:rsidP="002D48F5">
            <w:pPr>
              <w:pStyle w:val="Head42"/>
            </w:pPr>
            <w:bookmarkStart w:id="711" w:name="_Toc454885109"/>
            <w:r w:rsidRPr="00203156">
              <w:t>60. Provisional Sum</w:t>
            </w:r>
            <w:bookmarkEnd w:id="711"/>
          </w:p>
        </w:tc>
        <w:tc>
          <w:tcPr>
            <w:tcW w:w="6660" w:type="dxa"/>
            <w:gridSpan w:val="2"/>
          </w:tcPr>
          <w:p w:rsidR="00D12132" w:rsidRPr="00203156" w:rsidRDefault="00D12132" w:rsidP="002D48F5">
            <w:pPr>
              <w:tabs>
                <w:tab w:val="left" w:pos="540"/>
              </w:tabs>
              <w:spacing w:after="240"/>
              <w:ind w:left="540" w:right="-72" w:hanging="540"/>
            </w:pPr>
            <w:r w:rsidRPr="00203156">
              <w:t>60.1</w:t>
            </w:r>
            <w:r w:rsidRPr="00203156">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D12132" w:rsidRPr="00203156" w:rsidTr="002B0C16">
        <w:tc>
          <w:tcPr>
            <w:tcW w:w="2448" w:type="dxa"/>
            <w:gridSpan w:val="2"/>
          </w:tcPr>
          <w:p w:rsidR="00D12132" w:rsidRPr="00203156" w:rsidRDefault="00D12132" w:rsidP="002D48F5">
            <w:pPr>
              <w:pStyle w:val="Head42"/>
            </w:pPr>
            <w:bookmarkStart w:id="712" w:name="_Toc454885110"/>
            <w:r w:rsidRPr="00203156">
              <w:t>61. Use of Provisional Sum for Emergency Works</w:t>
            </w:r>
            <w:bookmarkEnd w:id="712"/>
          </w:p>
        </w:tc>
        <w:tc>
          <w:tcPr>
            <w:tcW w:w="6660" w:type="dxa"/>
            <w:gridSpan w:val="2"/>
          </w:tcPr>
          <w:p w:rsidR="00D12132" w:rsidRPr="00203156" w:rsidRDefault="00D12132" w:rsidP="002D48F5">
            <w:pPr>
              <w:tabs>
                <w:tab w:val="left" w:pos="540"/>
              </w:tabs>
              <w:spacing w:after="240"/>
              <w:ind w:left="540" w:right="-72" w:hanging="540"/>
            </w:pPr>
            <w:r w:rsidRPr="00203156">
              <w:t>61.1</w:t>
            </w:r>
            <w:r w:rsidRPr="00203156">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VII using the unit prices included in the Bill of Quantities.</w:t>
            </w:r>
          </w:p>
          <w:p w:rsidR="00D12132" w:rsidRPr="00203156" w:rsidRDefault="00D12132" w:rsidP="002D48F5">
            <w:pPr>
              <w:tabs>
                <w:tab w:val="left" w:pos="540"/>
              </w:tabs>
              <w:spacing w:after="240"/>
              <w:ind w:left="540" w:right="-72" w:hanging="540"/>
            </w:pPr>
            <w:r w:rsidRPr="00203156">
              <w:t>61.2</w:t>
            </w:r>
            <w:r w:rsidRPr="00203156">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rsidR="00D12132" w:rsidRPr="00203156" w:rsidRDefault="00D12132" w:rsidP="002D48F5">
            <w:pPr>
              <w:tabs>
                <w:tab w:val="left" w:pos="540"/>
              </w:tabs>
              <w:spacing w:after="240"/>
              <w:ind w:left="540" w:right="-72" w:hanging="540"/>
            </w:pPr>
            <w:r w:rsidRPr="00203156">
              <w:t>61.3</w:t>
            </w:r>
            <w:r w:rsidRPr="00203156">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D12132" w:rsidRPr="00203156" w:rsidTr="002B0C16">
        <w:tc>
          <w:tcPr>
            <w:tcW w:w="2448" w:type="dxa"/>
            <w:gridSpan w:val="2"/>
          </w:tcPr>
          <w:p w:rsidR="00D12132" w:rsidRPr="00203156" w:rsidRDefault="00D12132" w:rsidP="002D48F5">
            <w:pPr>
              <w:pStyle w:val="Head42"/>
            </w:pPr>
            <w:bookmarkStart w:id="713" w:name="_Toc454885111"/>
            <w:r w:rsidRPr="00203156">
              <w:t>62. Use of Provisional Sum for Contingen</w:t>
            </w:r>
            <w:r w:rsidRPr="00203156">
              <w:softHyphen/>
              <w:t>cies</w:t>
            </w:r>
            <w:bookmarkEnd w:id="713"/>
          </w:p>
        </w:tc>
        <w:tc>
          <w:tcPr>
            <w:tcW w:w="6660" w:type="dxa"/>
            <w:gridSpan w:val="2"/>
          </w:tcPr>
          <w:p w:rsidR="00D12132" w:rsidRPr="00203156" w:rsidRDefault="00D12132" w:rsidP="002D48F5">
            <w:pPr>
              <w:tabs>
                <w:tab w:val="left" w:pos="540"/>
              </w:tabs>
              <w:spacing w:after="240"/>
              <w:ind w:left="540" w:right="-72" w:hanging="540"/>
            </w:pPr>
            <w:r w:rsidRPr="00203156">
              <w:t>62.1</w:t>
            </w:r>
            <w:r w:rsidRPr="00203156">
              <w:tab/>
              <w:t>The use of the Provisional Sum to cover for Contingencies will be done under the control and initiative of the Project Manager in accordance with the conditions of the Contract.</w:t>
            </w:r>
          </w:p>
        </w:tc>
      </w:tr>
      <w:tr w:rsidR="00D12132" w:rsidRPr="00203156" w:rsidTr="002B0C16">
        <w:trPr>
          <w:cantSplit/>
        </w:trPr>
        <w:tc>
          <w:tcPr>
            <w:tcW w:w="9108" w:type="dxa"/>
            <w:gridSpan w:val="4"/>
          </w:tcPr>
          <w:p w:rsidR="00D12132" w:rsidRPr="00203156" w:rsidRDefault="00D12132" w:rsidP="002D48F5">
            <w:pPr>
              <w:pStyle w:val="Head41"/>
              <w:keepNext w:val="0"/>
              <w:spacing w:before="0"/>
            </w:pPr>
            <w:bookmarkStart w:id="714" w:name="_Toc454885112"/>
            <w:r w:rsidRPr="00203156">
              <w:t>I. Change in Contract Elements</w:t>
            </w:r>
            <w:bookmarkEnd w:id="714"/>
          </w:p>
        </w:tc>
      </w:tr>
      <w:tr w:rsidR="00D12132" w:rsidRPr="00203156" w:rsidTr="002B0C16">
        <w:tc>
          <w:tcPr>
            <w:tcW w:w="2448" w:type="dxa"/>
            <w:gridSpan w:val="2"/>
          </w:tcPr>
          <w:p w:rsidR="00D12132" w:rsidRPr="00203156" w:rsidRDefault="00D12132" w:rsidP="002D48F5">
            <w:pPr>
              <w:pStyle w:val="Head42"/>
            </w:pPr>
            <w:bookmarkStart w:id="715" w:name="_Toc454885113"/>
            <w:r w:rsidRPr="00203156">
              <w:t>63. Change in Assignments to Contractor</w:t>
            </w:r>
            <w:bookmarkEnd w:id="715"/>
          </w:p>
        </w:tc>
        <w:tc>
          <w:tcPr>
            <w:tcW w:w="6660" w:type="dxa"/>
            <w:gridSpan w:val="2"/>
          </w:tcPr>
          <w:p w:rsidR="00D12132" w:rsidRPr="00203156" w:rsidRDefault="00D12132" w:rsidP="002D48F5">
            <w:pPr>
              <w:spacing w:after="240"/>
              <w:ind w:left="540" w:right="-72" w:hanging="540"/>
            </w:pPr>
            <w:r w:rsidRPr="00203156">
              <w:t>63.1</w:t>
            </w:r>
            <w:r w:rsidRPr="00203156">
              <w:tab/>
              <w:t>Introducing a Change</w:t>
            </w:r>
          </w:p>
          <w:p w:rsidR="00D12132" w:rsidRPr="00203156" w:rsidRDefault="00D12132" w:rsidP="002D48F5">
            <w:pPr>
              <w:tabs>
                <w:tab w:val="left" w:pos="1152"/>
              </w:tabs>
              <w:spacing w:after="240"/>
              <w:ind w:left="1170" w:right="-72" w:hanging="630"/>
            </w:pPr>
            <w:r w:rsidRPr="00203156">
              <w:t xml:space="preserve">63.1.1 </w:t>
            </w:r>
            <w:r w:rsidRPr="00203156">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rsidR="00D12132" w:rsidRPr="00203156" w:rsidRDefault="00D12132" w:rsidP="002D48F5">
            <w:pPr>
              <w:tabs>
                <w:tab w:val="left" w:pos="1152"/>
              </w:tabs>
              <w:spacing w:after="240"/>
              <w:ind w:left="1170" w:right="-72" w:hanging="630"/>
            </w:pPr>
            <w:r w:rsidRPr="00203156">
              <w:t xml:space="preserve">63.1.2 </w:t>
            </w:r>
            <w:r w:rsidRPr="00203156">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rsidR="00D12132" w:rsidRPr="00203156" w:rsidRDefault="00D12132" w:rsidP="002D48F5">
            <w:pPr>
              <w:tabs>
                <w:tab w:val="left" w:pos="1152"/>
              </w:tabs>
              <w:spacing w:after="240"/>
              <w:ind w:left="1170" w:right="-72" w:hanging="630"/>
            </w:pPr>
            <w:r w:rsidRPr="00203156">
              <w:t>63.1.3</w:t>
            </w:r>
            <w:r w:rsidRPr="00203156">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rsidR="00D12132" w:rsidRPr="00203156" w:rsidRDefault="00D12132" w:rsidP="002D48F5">
            <w:pPr>
              <w:tabs>
                <w:tab w:val="left" w:pos="1152"/>
              </w:tabs>
              <w:spacing w:after="240"/>
              <w:ind w:left="1170" w:right="-72" w:hanging="630"/>
            </w:pPr>
            <w:r w:rsidRPr="00203156">
              <w:t>63.1.4</w:t>
            </w:r>
            <w:r w:rsidRPr="00203156">
              <w:tab/>
              <w:t>The procedure on how to proceed with and execute Changes is specified in GC Sub-Clauses 63.2 and 63.3, further details and sample forms are provided in the Sample Forms and Procedures section in the bidding documents.</w:t>
            </w:r>
          </w:p>
          <w:p w:rsidR="00D12132" w:rsidRPr="00203156" w:rsidRDefault="00D12132" w:rsidP="002D48F5">
            <w:pPr>
              <w:spacing w:after="240"/>
              <w:ind w:left="540" w:right="-72" w:hanging="540"/>
            </w:pPr>
            <w:r w:rsidRPr="00203156">
              <w:t>63.2</w:t>
            </w:r>
            <w:r w:rsidRPr="00203156">
              <w:tab/>
              <w:t>Changes Originating from Employer</w:t>
            </w:r>
          </w:p>
          <w:p w:rsidR="00D12132" w:rsidRPr="00203156" w:rsidRDefault="00D12132" w:rsidP="002D48F5">
            <w:pPr>
              <w:tabs>
                <w:tab w:val="left" w:pos="1152"/>
              </w:tabs>
              <w:spacing w:after="240"/>
              <w:ind w:left="1170" w:right="-72" w:hanging="630"/>
            </w:pPr>
            <w:r w:rsidRPr="00203156">
              <w:t>63.2.1</w:t>
            </w:r>
            <w:r w:rsidRPr="00203156">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rsidR="00D12132" w:rsidRPr="00203156" w:rsidRDefault="00D12132" w:rsidP="002D48F5">
            <w:pPr>
              <w:tabs>
                <w:tab w:val="left" w:pos="1692"/>
              </w:tabs>
              <w:spacing w:after="240"/>
              <w:ind w:left="1602" w:right="-72" w:hanging="432"/>
            </w:pPr>
            <w:r w:rsidRPr="00203156">
              <w:t>(a)</w:t>
            </w:r>
            <w:r w:rsidRPr="00203156">
              <w:tab/>
              <w:t>brief description of the Change</w:t>
            </w:r>
          </w:p>
          <w:p w:rsidR="00D12132" w:rsidRPr="00203156" w:rsidRDefault="00D12132" w:rsidP="002D48F5">
            <w:pPr>
              <w:tabs>
                <w:tab w:val="left" w:pos="1692"/>
              </w:tabs>
              <w:spacing w:after="240"/>
              <w:ind w:left="1602" w:right="-72" w:hanging="432"/>
            </w:pPr>
            <w:r w:rsidRPr="00203156">
              <w:t>(b)</w:t>
            </w:r>
            <w:r w:rsidRPr="00203156">
              <w:tab/>
              <w:t>effect on the Time for Completion</w:t>
            </w:r>
          </w:p>
          <w:p w:rsidR="00D12132" w:rsidRPr="00203156" w:rsidRDefault="00D12132" w:rsidP="002D48F5">
            <w:pPr>
              <w:tabs>
                <w:tab w:val="left" w:pos="1692"/>
              </w:tabs>
              <w:spacing w:after="240"/>
              <w:ind w:left="1602" w:right="-72" w:hanging="450"/>
            </w:pPr>
            <w:r w:rsidRPr="00203156">
              <w:t>(c)</w:t>
            </w:r>
            <w:r w:rsidRPr="00203156">
              <w:tab/>
              <w:t>estimated cost of the Change</w:t>
            </w:r>
          </w:p>
          <w:p w:rsidR="00D12132" w:rsidRPr="00203156" w:rsidRDefault="00D12132" w:rsidP="002D48F5">
            <w:pPr>
              <w:tabs>
                <w:tab w:val="left" w:pos="1692"/>
              </w:tabs>
              <w:spacing w:after="240"/>
              <w:ind w:left="1602" w:right="-72" w:hanging="432"/>
            </w:pPr>
            <w:r w:rsidRPr="00203156">
              <w:t>(d)</w:t>
            </w:r>
            <w:r w:rsidRPr="00203156">
              <w:tab/>
              <w:t>effect on Functional Guarantees (if any)</w:t>
            </w:r>
          </w:p>
          <w:p w:rsidR="00D12132" w:rsidRPr="00203156" w:rsidRDefault="00D12132" w:rsidP="002D48F5">
            <w:pPr>
              <w:tabs>
                <w:tab w:val="left" w:pos="1692"/>
              </w:tabs>
              <w:spacing w:after="240"/>
              <w:ind w:left="1602" w:right="-72" w:hanging="436"/>
            </w:pPr>
            <w:r w:rsidRPr="00203156">
              <w:t>(e)</w:t>
            </w:r>
            <w:r w:rsidRPr="00203156">
              <w:tab/>
              <w:t>effect on any other provisions of the Contract</w:t>
            </w:r>
          </w:p>
          <w:p w:rsidR="00D12132" w:rsidRPr="00203156" w:rsidRDefault="00D12132" w:rsidP="002D48F5">
            <w:pPr>
              <w:tabs>
                <w:tab w:val="left" w:pos="1152"/>
              </w:tabs>
              <w:spacing w:after="240"/>
              <w:ind w:left="1181" w:right="-72" w:hanging="634"/>
            </w:pPr>
            <w:r w:rsidRPr="00203156">
              <w:t>63.2.2</w:t>
            </w:r>
            <w:r w:rsidRPr="00203156">
              <w:tab/>
              <w:t>Prior to preparing and submitting the “Change Proposal,” the Contractor shall submit to the Project Manager an “Estimate for Change Proposal,” which shall be an estimate of the cost of preparing and submitting the Change Proposal.</w:t>
            </w:r>
          </w:p>
          <w:p w:rsidR="00D12132" w:rsidRPr="00203156" w:rsidRDefault="00D12132" w:rsidP="002D48F5">
            <w:pPr>
              <w:spacing w:after="240"/>
              <w:ind w:left="1170" w:right="-72"/>
            </w:pPr>
            <w:r w:rsidRPr="00203156">
              <w:t>Upon receipt of the Contractor’s Estimate for Change Proposal, the Employer shall do one of the following:</w:t>
            </w:r>
          </w:p>
          <w:p w:rsidR="00D12132" w:rsidRPr="00203156" w:rsidRDefault="00D12132" w:rsidP="002D48F5">
            <w:pPr>
              <w:tabs>
                <w:tab w:val="left" w:pos="1692"/>
              </w:tabs>
              <w:spacing w:after="240"/>
              <w:ind w:left="1710" w:right="-72" w:hanging="540"/>
            </w:pPr>
            <w:r w:rsidRPr="00203156">
              <w:t>(a)</w:t>
            </w:r>
            <w:r w:rsidRPr="00203156">
              <w:tab/>
              <w:t>accept the Contractor’s estimate with instructions to the Contractor to proceed with the preparation of the Change Proposal,</w:t>
            </w:r>
          </w:p>
          <w:p w:rsidR="00D12132" w:rsidRPr="00203156" w:rsidRDefault="00D12132" w:rsidP="002D48F5">
            <w:pPr>
              <w:tabs>
                <w:tab w:val="left" w:pos="1692"/>
              </w:tabs>
              <w:spacing w:after="240"/>
              <w:ind w:left="1713" w:right="-72" w:hanging="547"/>
            </w:pPr>
            <w:r w:rsidRPr="00203156">
              <w:t>(b)</w:t>
            </w:r>
            <w:r w:rsidRPr="00203156">
              <w:tab/>
              <w:t>advise the Contractor of any part of its Estimate for Change Proposal that is unacceptable and request the Contractor to review its estimate,</w:t>
            </w:r>
          </w:p>
          <w:p w:rsidR="00D12132" w:rsidRPr="00203156" w:rsidRDefault="00D12132" w:rsidP="002D48F5">
            <w:pPr>
              <w:tabs>
                <w:tab w:val="left" w:pos="1692"/>
              </w:tabs>
              <w:spacing w:after="240"/>
              <w:ind w:left="1713" w:right="-72" w:hanging="547"/>
            </w:pPr>
            <w:r w:rsidRPr="00203156">
              <w:t>(c)</w:t>
            </w:r>
            <w:r w:rsidRPr="00203156">
              <w:tab/>
              <w:t>advise the Contractor that the Employer does not intend to proceed with the Change.</w:t>
            </w:r>
          </w:p>
          <w:p w:rsidR="00D12132" w:rsidRPr="00203156" w:rsidRDefault="00D12132" w:rsidP="002D48F5">
            <w:pPr>
              <w:tabs>
                <w:tab w:val="left" w:pos="1152"/>
              </w:tabs>
              <w:spacing w:after="240"/>
              <w:ind w:left="1170" w:right="-72" w:hanging="630"/>
            </w:pPr>
            <w:r w:rsidRPr="00203156">
              <w:t>63.2.3 Upon receipt of the Employer’s instruction to proceed under GC Sub-Clause 63.2.2 (a), the Contractor shall, with proper expedition, proceed with the preparation of the Change Proposal, in accordance with GC Sub-Clause 63.2.1.</w:t>
            </w:r>
          </w:p>
          <w:p w:rsidR="00D12132" w:rsidRPr="00203156" w:rsidRDefault="00D12132" w:rsidP="002D48F5">
            <w:pPr>
              <w:tabs>
                <w:tab w:val="left" w:pos="1152"/>
              </w:tabs>
              <w:spacing w:after="240"/>
              <w:ind w:left="1170" w:right="-72" w:hanging="630"/>
            </w:pPr>
            <w:r w:rsidRPr="00203156">
              <w:t>63.2.4 The pricing of any Change shall, as far as practicable, be calculated in accordance with the rates and prices included in the Contract. If such rates and prices are inequitable, the parties thereto shall agree on specific rates for the valuation of the Change.</w:t>
            </w:r>
          </w:p>
          <w:p w:rsidR="00D12132" w:rsidRPr="00203156" w:rsidRDefault="00D12132" w:rsidP="002D48F5">
            <w:pPr>
              <w:tabs>
                <w:tab w:val="left" w:pos="1152"/>
              </w:tabs>
              <w:spacing w:after="240"/>
              <w:ind w:left="1170" w:right="-72" w:hanging="630"/>
            </w:pPr>
            <w:r w:rsidRPr="00203156">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rsidR="00D12132" w:rsidRPr="00203156" w:rsidRDefault="00D12132" w:rsidP="002D48F5">
            <w:pPr>
              <w:spacing w:after="240"/>
              <w:ind w:left="1166" w:right="-72"/>
            </w:pPr>
            <w:r w:rsidRPr="00203156">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rsidR="00D12132" w:rsidRPr="00203156" w:rsidRDefault="00D12132" w:rsidP="002D48F5">
            <w:pPr>
              <w:tabs>
                <w:tab w:val="left" w:pos="1152"/>
              </w:tabs>
              <w:spacing w:after="240"/>
              <w:ind w:left="1170" w:right="-72" w:hanging="630"/>
            </w:pPr>
            <w:r w:rsidRPr="00203156">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rsidR="00D12132" w:rsidRPr="00203156" w:rsidRDefault="00D12132" w:rsidP="002D48F5">
            <w:pPr>
              <w:spacing w:after="240"/>
              <w:ind w:left="1170" w:right="-72"/>
            </w:pPr>
            <w:r w:rsidRPr="00203156">
              <w:t>If the Employer is unable to reach a decision within fourteen (14) days, it shall notify the Contractor with details of when the Contractor can expect a decision.</w:t>
            </w:r>
          </w:p>
          <w:p w:rsidR="00D12132" w:rsidRPr="00203156" w:rsidRDefault="00D12132" w:rsidP="002D48F5">
            <w:pPr>
              <w:spacing w:after="240"/>
              <w:ind w:left="1170" w:right="-72"/>
            </w:pPr>
            <w:r w:rsidRPr="00203156">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rsidR="00D12132" w:rsidRPr="00203156" w:rsidRDefault="00D12132" w:rsidP="002D48F5">
            <w:pPr>
              <w:tabs>
                <w:tab w:val="left" w:pos="1152"/>
              </w:tabs>
              <w:spacing w:after="240"/>
              <w:ind w:left="1166" w:right="-72" w:hanging="630"/>
            </w:pPr>
            <w:r w:rsidRPr="00203156">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rsidR="00D12132" w:rsidRPr="00203156" w:rsidRDefault="00D12132" w:rsidP="002D48F5">
            <w:pPr>
              <w:spacing w:after="240"/>
              <w:ind w:left="1166" w:right="-72"/>
            </w:pPr>
            <w:r w:rsidRPr="00203156">
              <w:t>Upon receipt of a Pending Agreement Change Order, the Contractor shall immediately proceed with effecting the Changes covered by such Order. The parties shall thereafter attempt to reach agreement on the outstanding issues under the Change Proposal.</w:t>
            </w:r>
          </w:p>
          <w:p w:rsidR="00D12132" w:rsidRPr="00203156" w:rsidRDefault="00D12132" w:rsidP="002D48F5">
            <w:pPr>
              <w:spacing w:after="240"/>
              <w:ind w:left="1170" w:right="-72"/>
            </w:pPr>
            <w:r w:rsidRPr="00203156">
              <w:t>If the parties cannot reach agreement within sixty (60) days from the date of issue of the Pending Agreement Change Order, then the matter may be referred to the Adjudicator in accordance with the provisions of GC Sub-Clause 6.1.</w:t>
            </w:r>
          </w:p>
          <w:p w:rsidR="00D12132" w:rsidRPr="00203156" w:rsidRDefault="00D12132" w:rsidP="002D48F5">
            <w:pPr>
              <w:spacing w:after="240"/>
              <w:ind w:left="540" w:right="-72" w:hanging="540"/>
            </w:pPr>
            <w:r w:rsidRPr="00203156">
              <w:t>63.3</w:t>
            </w:r>
            <w:r w:rsidRPr="00203156">
              <w:tab/>
              <w:t>Changes Originating from Contractor</w:t>
            </w:r>
          </w:p>
          <w:p w:rsidR="00D12132" w:rsidRPr="00203156" w:rsidRDefault="00D12132" w:rsidP="002D48F5">
            <w:pPr>
              <w:tabs>
                <w:tab w:val="left" w:pos="1152"/>
              </w:tabs>
              <w:spacing w:after="240"/>
              <w:ind w:left="1181" w:right="-72" w:hanging="634"/>
            </w:pPr>
            <w:r w:rsidRPr="00203156">
              <w:t>63.3.1</w:t>
            </w:r>
            <w:r w:rsidRPr="00203156">
              <w:tab/>
              <w:t>If the Contractor proposes a Change pursuant to GC Sub-Clause 63.1.2, the Contractor shall submit to the Project Manager a written “Application for Change Proposal,” giving reasons for the proposed Change and including the information specified in GC Sub-Clause 63.2.1.</w:t>
            </w:r>
          </w:p>
          <w:p w:rsidR="00D12132" w:rsidRPr="00203156" w:rsidRDefault="00D12132" w:rsidP="002D48F5">
            <w:pPr>
              <w:spacing w:after="240"/>
              <w:ind w:left="1170" w:right="-72"/>
            </w:pPr>
            <w:r w:rsidRPr="00203156">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rsidR="00DB47CC" w:rsidRPr="00203156" w:rsidRDefault="00DB47CC" w:rsidP="00DB47CC">
            <w:pPr>
              <w:pStyle w:val="S8Header1"/>
              <w:spacing w:before="60" w:after="60"/>
              <w:ind w:left="720"/>
            </w:pPr>
            <w:r w:rsidRPr="00203156">
              <w:t>Value Engineering</w:t>
            </w:r>
          </w:p>
          <w:p w:rsidR="00DB47CC" w:rsidRPr="00203156" w:rsidRDefault="00DB47CC" w:rsidP="00DB47CC"/>
          <w:p w:rsidR="002B0C16" w:rsidRPr="00203156" w:rsidRDefault="002B0C16" w:rsidP="009D477B">
            <w:pPr>
              <w:pStyle w:val="ListParagraph"/>
              <w:numPr>
                <w:ilvl w:val="2"/>
                <w:numId w:val="113"/>
              </w:numPr>
              <w:tabs>
                <w:tab w:val="left" w:pos="522"/>
              </w:tabs>
              <w:spacing w:after="240"/>
              <w:ind w:right="-72"/>
              <w:rPr>
                <w:spacing w:val="-6"/>
              </w:rPr>
            </w:pPr>
            <w:r w:rsidRPr="00203156">
              <w:rPr>
                <w:spacing w:val="-6"/>
              </w:rPr>
              <w:t>The Contractor may prepare, at its own cost, a value engineering proposal at any time during the performance of the contract. The value engineering proposal shall, at a minimum, include the following;</w:t>
            </w:r>
          </w:p>
          <w:p w:rsidR="002B0C16" w:rsidRPr="00203156" w:rsidRDefault="002B0C16" w:rsidP="00DB47CC">
            <w:pPr>
              <w:spacing w:after="240"/>
              <w:ind w:left="792" w:right="-72"/>
            </w:pPr>
            <w:r w:rsidRPr="00203156">
              <w:t>(a) the proposed change(s), and a description of the difference to the existing contract requirements;</w:t>
            </w:r>
          </w:p>
          <w:p w:rsidR="002B0C16" w:rsidRPr="00203156" w:rsidRDefault="002B0C16" w:rsidP="00DB47CC">
            <w:pPr>
              <w:spacing w:after="240"/>
              <w:ind w:left="792" w:right="-72"/>
            </w:pPr>
            <w:r w:rsidRPr="00203156">
              <w:t>(b) a full cost/benefit analysis of the proposed change(s) including a description and estimate of costs (including life cycle costs) the Employer may incur in implementing the value engineering proposal; and</w:t>
            </w:r>
          </w:p>
          <w:p w:rsidR="002B0C16" w:rsidRPr="00203156" w:rsidRDefault="002B0C16" w:rsidP="00DB47CC">
            <w:pPr>
              <w:spacing w:after="240"/>
              <w:ind w:left="792" w:right="-72"/>
            </w:pPr>
            <w:r w:rsidRPr="00203156">
              <w:t>(c) a description of any effect(s) of the change on performance/functionality.</w:t>
            </w:r>
          </w:p>
          <w:p w:rsidR="002B0C16" w:rsidRPr="00203156" w:rsidRDefault="002B0C16" w:rsidP="00DB47CC">
            <w:pPr>
              <w:spacing w:after="240"/>
              <w:ind w:left="792" w:right="-72"/>
            </w:pPr>
            <w:r w:rsidRPr="00203156">
              <w:t>The Employer may accept the value engineering proposal if the proposal demonstrates benefits that:</w:t>
            </w:r>
          </w:p>
          <w:p w:rsidR="002B0C16" w:rsidRPr="00203156" w:rsidRDefault="002B0C16" w:rsidP="00DB47CC">
            <w:pPr>
              <w:spacing w:after="240"/>
              <w:ind w:left="792" w:right="-72"/>
            </w:pPr>
            <w:r w:rsidRPr="00203156">
              <w:t>(a) accelerates the delivery period; or</w:t>
            </w:r>
          </w:p>
          <w:p w:rsidR="002B0C16" w:rsidRPr="00203156" w:rsidRDefault="002B0C16" w:rsidP="00DB47CC">
            <w:pPr>
              <w:spacing w:after="240"/>
              <w:ind w:left="792" w:right="-72"/>
            </w:pPr>
            <w:r w:rsidRPr="00203156">
              <w:t>(b) reduces the Contract Price or the life cycle costs to the Employer; or</w:t>
            </w:r>
          </w:p>
          <w:p w:rsidR="002B0C16" w:rsidRPr="00203156" w:rsidRDefault="002B0C16" w:rsidP="00DB47CC">
            <w:pPr>
              <w:spacing w:after="240"/>
              <w:ind w:left="792" w:right="-72"/>
            </w:pPr>
            <w:r w:rsidRPr="00203156">
              <w:t>(c) improves the quality, efficiency, safety or sustainability of the Road; or</w:t>
            </w:r>
          </w:p>
          <w:p w:rsidR="002B0C16" w:rsidRPr="00203156" w:rsidRDefault="002B0C16" w:rsidP="00DB47CC">
            <w:pPr>
              <w:spacing w:after="240"/>
              <w:ind w:left="792" w:right="-72"/>
            </w:pPr>
            <w:r w:rsidRPr="00203156">
              <w:t>(d) yields any other benefits to the Employer,</w:t>
            </w:r>
          </w:p>
          <w:p w:rsidR="002B0C16" w:rsidRPr="00203156" w:rsidRDefault="002B0C16" w:rsidP="00DB47CC">
            <w:pPr>
              <w:spacing w:after="240"/>
              <w:ind w:left="792" w:right="-72"/>
            </w:pPr>
            <w:r w:rsidRPr="00203156">
              <w:t>without compromising the necessary functions of the Road and Services.</w:t>
            </w:r>
          </w:p>
          <w:p w:rsidR="002B0C16" w:rsidRPr="00203156" w:rsidRDefault="002B0C16" w:rsidP="00DB47CC">
            <w:pPr>
              <w:spacing w:after="240"/>
              <w:ind w:left="792" w:right="-72"/>
            </w:pPr>
            <w:r w:rsidRPr="00203156">
              <w:t>If the value engineering proposal is approved by the Employer and results in:</w:t>
            </w:r>
          </w:p>
          <w:p w:rsidR="002B0C16" w:rsidRPr="00203156" w:rsidRDefault="002B0C16" w:rsidP="00DB47CC">
            <w:pPr>
              <w:spacing w:after="240"/>
              <w:ind w:left="792" w:right="-72"/>
            </w:pPr>
            <w:r w:rsidRPr="00203156">
              <w:t>(a) a reduction of the Contract Price; the amount to be paid to the Contractor shall be the percentage specified in the PC of the reduction in the Contract Price; or</w:t>
            </w:r>
          </w:p>
          <w:p w:rsidR="002B0C16" w:rsidRPr="00203156" w:rsidRDefault="002B0C16" w:rsidP="00DB47CC">
            <w:pPr>
              <w:spacing w:after="240"/>
              <w:ind w:left="792" w:right="-72"/>
            </w:pPr>
            <w:r w:rsidRPr="00203156">
              <w:t>(b) an increase in the Contract Price; but results in a reduction in life cycle costs due to any benefit described in (a) to (d) above, the amount to be paid to the Contractor shall be the full increase in the Contract Price.</w:t>
            </w:r>
          </w:p>
          <w:p w:rsidR="002B0C16" w:rsidRPr="00203156" w:rsidRDefault="002B0C16" w:rsidP="002D48F5">
            <w:pPr>
              <w:spacing w:after="240"/>
              <w:ind w:left="1170" w:right="-72"/>
            </w:pPr>
          </w:p>
        </w:tc>
      </w:tr>
      <w:tr w:rsidR="00D12132" w:rsidRPr="00203156" w:rsidTr="002B0C16">
        <w:tc>
          <w:tcPr>
            <w:tcW w:w="2448" w:type="dxa"/>
            <w:gridSpan w:val="2"/>
          </w:tcPr>
          <w:p w:rsidR="00D12132" w:rsidRPr="00203156" w:rsidRDefault="00D12132" w:rsidP="002D48F5">
            <w:pPr>
              <w:pStyle w:val="Head42"/>
            </w:pPr>
            <w:bookmarkStart w:id="716" w:name="_Toc454885114"/>
            <w:r w:rsidRPr="00203156">
              <w:t>64. Extension Time for Completion</w:t>
            </w:r>
            <w:bookmarkEnd w:id="716"/>
          </w:p>
        </w:tc>
        <w:tc>
          <w:tcPr>
            <w:tcW w:w="6660" w:type="dxa"/>
            <w:gridSpan w:val="2"/>
          </w:tcPr>
          <w:p w:rsidR="00D12132" w:rsidRPr="00203156" w:rsidRDefault="00D12132" w:rsidP="002D48F5">
            <w:pPr>
              <w:tabs>
                <w:tab w:val="left" w:pos="522"/>
              </w:tabs>
              <w:spacing w:after="240"/>
              <w:ind w:left="540" w:right="-72" w:hanging="547"/>
            </w:pPr>
            <w:r w:rsidRPr="00203156">
              <w:t>64.1</w:t>
            </w:r>
            <w:r w:rsidRPr="00203156">
              <w:tab/>
              <w:t>The Time(s) for Completion specified in the PC shall be extended if the Contractor is delayed or impeded in the performance of any of its obligations under the Contract by reason of any of the following:</w:t>
            </w:r>
          </w:p>
          <w:p w:rsidR="00D12132" w:rsidRPr="00203156" w:rsidRDefault="00D12132" w:rsidP="002D48F5">
            <w:pPr>
              <w:tabs>
                <w:tab w:val="left" w:pos="1062"/>
              </w:tabs>
              <w:spacing w:after="240"/>
              <w:ind w:left="1080" w:right="-72" w:hanging="547"/>
            </w:pPr>
            <w:r w:rsidRPr="00203156">
              <w:t>(a)</w:t>
            </w:r>
            <w:r w:rsidRPr="00203156">
              <w:tab/>
              <w:t>any Change in the Works and Services as provided in GC Clause 63,</w:t>
            </w:r>
          </w:p>
          <w:p w:rsidR="00D12132" w:rsidRPr="00203156" w:rsidRDefault="00D12132" w:rsidP="002D48F5">
            <w:pPr>
              <w:tabs>
                <w:tab w:val="left" w:pos="1062"/>
              </w:tabs>
              <w:spacing w:after="240"/>
              <w:ind w:left="1080" w:right="-72" w:hanging="547"/>
            </w:pPr>
            <w:r w:rsidRPr="00203156">
              <w:t>(b)</w:t>
            </w:r>
            <w:r w:rsidRPr="00203156">
              <w:tab/>
              <w:t>any occurrence of Force Majeure as provided in GC Clause 38 and unforeseen conditions as provided in GC Clause 36,</w:t>
            </w:r>
          </w:p>
          <w:p w:rsidR="00D12132" w:rsidRPr="00203156" w:rsidRDefault="00D12132" w:rsidP="002D48F5">
            <w:pPr>
              <w:tabs>
                <w:tab w:val="left" w:pos="1062"/>
              </w:tabs>
              <w:spacing w:after="240"/>
              <w:ind w:left="1080" w:right="-72" w:hanging="540"/>
            </w:pPr>
            <w:r w:rsidRPr="00203156">
              <w:t>(c)</w:t>
            </w:r>
            <w:r w:rsidRPr="00203156">
              <w:tab/>
              <w:t>any suspension order given by the Employer under GC Clause 58,</w:t>
            </w:r>
          </w:p>
          <w:p w:rsidR="00D12132" w:rsidRPr="00203156" w:rsidRDefault="00D12132" w:rsidP="002D48F5">
            <w:pPr>
              <w:tabs>
                <w:tab w:val="left" w:pos="1062"/>
              </w:tabs>
              <w:spacing w:after="240"/>
              <w:ind w:left="1080" w:right="-72" w:hanging="540"/>
            </w:pPr>
            <w:r w:rsidRPr="00203156">
              <w:t>(d)</w:t>
            </w:r>
            <w:r w:rsidRPr="00203156">
              <w:tab/>
              <w:t>any changes in laws and regulations as provided in GC Clause 37, or</w:t>
            </w:r>
          </w:p>
          <w:p w:rsidR="00D12132" w:rsidRPr="00203156" w:rsidRDefault="00D12132" w:rsidP="002D48F5">
            <w:pPr>
              <w:tabs>
                <w:tab w:val="left" w:pos="1062"/>
              </w:tabs>
              <w:spacing w:after="240"/>
              <w:ind w:left="1080" w:right="-72" w:hanging="540"/>
            </w:pPr>
            <w:r w:rsidRPr="00203156">
              <w:t>(e)</w:t>
            </w:r>
            <w:r w:rsidRPr="00203156">
              <w:tab/>
              <w:t>any default or breach of the Contract by the Employer, or any activity, act or omission of any other contractors employed by the Employer, or</w:t>
            </w:r>
          </w:p>
          <w:p w:rsidR="00D12132" w:rsidRPr="00203156" w:rsidRDefault="00D12132" w:rsidP="002D48F5">
            <w:pPr>
              <w:tabs>
                <w:tab w:val="left" w:pos="1062"/>
              </w:tabs>
              <w:spacing w:after="240"/>
              <w:ind w:left="1094" w:right="-72" w:hanging="547"/>
            </w:pPr>
            <w:r w:rsidRPr="00203156">
              <w:t>(f)</w:t>
            </w:r>
            <w:r w:rsidRPr="00203156">
              <w:tab/>
              <w:t>any other matter specifically mentioned in the Contract</w:t>
            </w:r>
          </w:p>
          <w:p w:rsidR="00D12132" w:rsidRPr="00203156" w:rsidRDefault="00D12132" w:rsidP="002D48F5">
            <w:pPr>
              <w:spacing w:after="240"/>
              <w:ind w:left="540" w:right="-72"/>
            </w:pPr>
            <w:r w:rsidRPr="00203156">
              <w:t>by such period as shall be fair and reasonable in all the circumstances and as shall fairly reflect the delay or impediment sustained by the Contractor.</w:t>
            </w:r>
          </w:p>
          <w:p w:rsidR="00D12132" w:rsidRPr="00203156" w:rsidRDefault="00D12132" w:rsidP="002D48F5">
            <w:pPr>
              <w:tabs>
                <w:tab w:val="left" w:pos="522"/>
              </w:tabs>
              <w:spacing w:after="240"/>
              <w:ind w:left="540" w:right="-72" w:hanging="540"/>
            </w:pPr>
            <w:r w:rsidRPr="00203156">
              <w:t>64.2</w:t>
            </w:r>
            <w:r w:rsidRPr="00203156">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GC Sub-Clause 6.1.</w:t>
            </w:r>
          </w:p>
          <w:p w:rsidR="00D12132" w:rsidRPr="00203156" w:rsidRDefault="00D12132" w:rsidP="002D48F5">
            <w:pPr>
              <w:tabs>
                <w:tab w:val="left" w:pos="522"/>
              </w:tabs>
              <w:spacing w:after="240"/>
              <w:ind w:left="540" w:right="-72" w:hanging="540"/>
            </w:pPr>
            <w:r w:rsidRPr="00203156">
              <w:t>64.3</w:t>
            </w:r>
            <w:r w:rsidRPr="00203156">
              <w:tab/>
              <w:t>The Contractor shall at all times use its reasonable efforts to minimize any delay in the performance of its obligations under the Contract.</w:t>
            </w:r>
          </w:p>
        </w:tc>
      </w:tr>
      <w:tr w:rsidR="00D12132" w:rsidRPr="00203156" w:rsidTr="002B0C16">
        <w:tc>
          <w:tcPr>
            <w:tcW w:w="2448" w:type="dxa"/>
            <w:gridSpan w:val="2"/>
          </w:tcPr>
          <w:p w:rsidR="00D12132" w:rsidRPr="00203156" w:rsidRDefault="00D12132" w:rsidP="002D48F5">
            <w:pPr>
              <w:pStyle w:val="Head42"/>
            </w:pPr>
            <w:bookmarkStart w:id="717" w:name="_Toc454885115"/>
            <w:r w:rsidRPr="00203156">
              <w:t>65. Release from Performance</w:t>
            </w:r>
            <w:bookmarkEnd w:id="717"/>
          </w:p>
        </w:tc>
        <w:tc>
          <w:tcPr>
            <w:tcW w:w="6660" w:type="dxa"/>
            <w:gridSpan w:val="2"/>
          </w:tcPr>
          <w:p w:rsidR="00D12132" w:rsidRPr="00203156" w:rsidRDefault="00D12132" w:rsidP="002D48F5">
            <w:pPr>
              <w:tabs>
                <w:tab w:val="left" w:pos="540"/>
              </w:tabs>
              <w:spacing w:after="240"/>
              <w:ind w:left="540" w:right="-72" w:hanging="540"/>
            </w:pPr>
            <w:r w:rsidRPr="00203156">
              <w:t>65.1</w:t>
            </w:r>
            <w:r w:rsidRPr="00203156">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rsidR="00D12132" w:rsidRPr="00203156" w:rsidRDefault="00D12132" w:rsidP="002D48F5">
            <w:pPr>
              <w:tabs>
                <w:tab w:val="left" w:pos="540"/>
              </w:tabs>
              <w:spacing w:after="240"/>
              <w:ind w:right="-72"/>
            </w:pPr>
          </w:p>
        </w:tc>
      </w:tr>
      <w:tr w:rsidR="002B0C16" w:rsidRPr="00203156" w:rsidTr="002B0C16">
        <w:tc>
          <w:tcPr>
            <w:tcW w:w="2448" w:type="dxa"/>
            <w:gridSpan w:val="2"/>
          </w:tcPr>
          <w:p w:rsidR="002B0C16" w:rsidRPr="00203156" w:rsidRDefault="002B0C16" w:rsidP="002D48F5">
            <w:pPr>
              <w:pStyle w:val="Head42"/>
            </w:pPr>
            <w:r w:rsidRPr="00203156">
              <w:t>66.  Fraud and Corruption</w:t>
            </w:r>
          </w:p>
        </w:tc>
        <w:tc>
          <w:tcPr>
            <w:tcW w:w="6660" w:type="dxa"/>
            <w:gridSpan w:val="2"/>
          </w:tcPr>
          <w:p w:rsidR="002B0C16" w:rsidRPr="00203156" w:rsidRDefault="002B0C16" w:rsidP="002B0C16">
            <w:pPr>
              <w:spacing w:after="200"/>
              <w:ind w:left="540" w:hanging="540"/>
            </w:pPr>
            <w:r w:rsidRPr="00203156">
              <w:t xml:space="preserve">66.1 The Bank requires compliance with the Bank’s Anti-Corruption Guidelines and its prevailing sanctions policies and procedures as set forth in the WBG’s Sanctions Framework, as set forth in Appendix </w:t>
            </w:r>
            <w:r w:rsidR="00A023DF" w:rsidRPr="00203156">
              <w:t xml:space="preserve">A </w:t>
            </w:r>
            <w:r w:rsidRPr="00203156">
              <w:t>to the GC.</w:t>
            </w:r>
          </w:p>
          <w:p w:rsidR="002B0C16" w:rsidRPr="00203156" w:rsidRDefault="002B0C16" w:rsidP="002B0C16">
            <w:pPr>
              <w:tabs>
                <w:tab w:val="left" w:pos="540"/>
              </w:tabs>
              <w:spacing w:after="240"/>
              <w:ind w:left="540" w:right="-72" w:hanging="540"/>
            </w:pPr>
            <w:r w:rsidRPr="00203156">
              <w:t>66.2 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bl>
    <w:p w:rsidR="001401BE" w:rsidRPr="00203156" w:rsidRDefault="001401BE" w:rsidP="002D48F5">
      <w:pPr>
        <w:spacing w:after="240"/>
        <w:jc w:val="center"/>
        <w:rPr>
          <w:b/>
          <w:sz w:val="36"/>
          <w:szCs w:val="36"/>
        </w:rPr>
        <w:sectPr w:rsidR="001401BE" w:rsidRPr="00203156" w:rsidSect="00074216">
          <w:headerReference w:type="even" r:id="rId53"/>
          <w:headerReference w:type="default" r:id="rId54"/>
          <w:headerReference w:type="first" r:id="rId55"/>
          <w:footnotePr>
            <w:numRestart w:val="eachSect"/>
          </w:footnotePr>
          <w:type w:val="oddPage"/>
          <w:pgSz w:w="12240" w:h="15840" w:code="1"/>
          <w:pgMar w:top="1440" w:right="1440" w:bottom="1440" w:left="1800" w:header="720" w:footer="720" w:gutter="0"/>
          <w:paperSrc w:first="15" w:other="15"/>
          <w:cols w:space="720"/>
          <w:docGrid w:linePitch="326"/>
        </w:sectPr>
      </w:pPr>
    </w:p>
    <w:p w:rsidR="000757CA" w:rsidRPr="00203156" w:rsidRDefault="000757CA" w:rsidP="002D48F5">
      <w:pPr>
        <w:spacing w:after="240"/>
        <w:jc w:val="left"/>
        <w:rPr>
          <w:b/>
          <w:sz w:val="36"/>
          <w:szCs w:val="36"/>
        </w:rPr>
      </w:pPr>
      <w:r w:rsidRPr="00203156">
        <w:rPr>
          <w:b/>
          <w:sz w:val="36"/>
          <w:szCs w:val="36"/>
        </w:rPr>
        <w:br w:type="page"/>
      </w:r>
    </w:p>
    <w:p w:rsidR="00F24FFE" w:rsidRPr="00203156" w:rsidRDefault="00F24FFE" w:rsidP="002D48F5">
      <w:pPr>
        <w:spacing w:before="240" w:after="240"/>
        <w:jc w:val="center"/>
        <w:rPr>
          <w:b/>
          <w:sz w:val="36"/>
          <w:szCs w:val="36"/>
        </w:rPr>
      </w:pPr>
      <w:r w:rsidRPr="00203156">
        <w:rPr>
          <w:b/>
          <w:sz w:val="36"/>
          <w:szCs w:val="36"/>
        </w:rPr>
        <w:t xml:space="preserve">APPENDIX </w:t>
      </w:r>
      <w:r w:rsidR="00A023DF" w:rsidRPr="00203156">
        <w:rPr>
          <w:b/>
          <w:sz w:val="36"/>
          <w:szCs w:val="36"/>
        </w:rPr>
        <w:t xml:space="preserve">A </w:t>
      </w:r>
      <w:r w:rsidRPr="00203156">
        <w:rPr>
          <w:b/>
          <w:sz w:val="36"/>
          <w:szCs w:val="36"/>
        </w:rPr>
        <w:t>TO GENERAL CONDITIONS</w:t>
      </w:r>
    </w:p>
    <w:p w:rsidR="00F24FFE" w:rsidRPr="00203156" w:rsidRDefault="00F24FFE" w:rsidP="00492BFA">
      <w:pPr>
        <w:jc w:val="center"/>
        <w:rPr>
          <w:b/>
          <w:sz w:val="36"/>
          <w:szCs w:val="36"/>
        </w:rPr>
      </w:pPr>
      <w:r w:rsidRPr="00203156">
        <w:rPr>
          <w:b/>
          <w:sz w:val="36"/>
          <w:szCs w:val="36"/>
        </w:rPr>
        <w:t>Fraud and Corruption</w:t>
      </w:r>
    </w:p>
    <w:p w:rsidR="009260AF" w:rsidRPr="00203156" w:rsidRDefault="009260AF" w:rsidP="00492BFA">
      <w:pPr>
        <w:jc w:val="center"/>
      </w:pPr>
      <w:r w:rsidRPr="00203156">
        <w:rPr>
          <w:b/>
          <w:i/>
        </w:rPr>
        <w:t>(Text in this Appendix shall not be modified)</w:t>
      </w:r>
    </w:p>
    <w:p w:rsidR="00BD5F6A" w:rsidRPr="00203156" w:rsidRDefault="00BD5F6A" w:rsidP="002D48F5">
      <w:pPr>
        <w:rPr>
          <w:rFonts w:eastAsiaTheme="minorHAnsi"/>
        </w:rPr>
      </w:pPr>
    </w:p>
    <w:p w:rsidR="00BD5F6A" w:rsidRPr="00203156" w:rsidRDefault="00BD5F6A" w:rsidP="009D477B">
      <w:pPr>
        <w:numPr>
          <w:ilvl w:val="0"/>
          <w:numId w:val="105"/>
        </w:numPr>
        <w:spacing w:after="120"/>
        <w:ind w:left="360"/>
        <w:rPr>
          <w:rFonts w:eastAsiaTheme="minorHAnsi"/>
          <w:b/>
        </w:rPr>
      </w:pPr>
      <w:r w:rsidRPr="00203156">
        <w:rPr>
          <w:rFonts w:eastAsiaTheme="minorHAnsi"/>
          <w:b/>
        </w:rPr>
        <w:t>Purpose</w:t>
      </w:r>
    </w:p>
    <w:p w:rsidR="00BD5F6A" w:rsidRPr="00203156" w:rsidRDefault="00BD5F6A" w:rsidP="009D477B">
      <w:pPr>
        <w:numPr>
          <w:ilvl w:val="1"/>
          <w:numId w:val="105"/>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rsidR="00BD5F6A" w:rsidRPr="00203156" w:rsidRDefault="00BD5F6A" w:rsidP="009D477B">
      <w:pPr>
        <w:numPr>
          <w:ilvl w:val="0"/>
          <w:numId w:val="105"/>
        </w:numPr>
        <w:spacing w:after="120"/>
        <w:ind w:left="360"/>
        <w:rPr>
          <w:rFonts w:eastAsiaTheme="minorHAnsi"/>
          <w:b/>
        </w:rPr>
      </w:pPr>
      <w:r w:rsidRPr="00203156">
        <w:rPr>
          <w:rFonts w:eastAsiaTheme="minorHAnsi"/>
          <w:b/>
        </w:rPr>
        <w:t>Requirements</w:t>
      </w:r>
    </w:p>
    <w:p w:rsidR="00BD5F6A" w:rsidRPr="00203156" w:rsidRDefault="00BD5F6A" w:rsidP="009D477B">
      <w:pPr>
        <w:numPr>
          <w:ilvl w:val="0"/>
          <w:numId w:val="106"/>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4C260A"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03156" w:rsidRDefault="00BD5F6A" w:rsidP="009D477B">
      <w:pPr>
        <w:numPr>
          <w:ilvl w:val="0"/>
          <w:numId w:val="106"/>
        </w:numPr>
        <w:autoSpaceDE w:val="0"/>
        <w:autoSpaceDN w:val="0"/>
        <w:adjustRightInd w:val="0"/>
        <w:spacing w:after="120"/>
        <w:rPr>
          <w:rFonts w:eastAsiaTheme="minorHAnsi"/>
        </w:rPr>
      </w:pPr>
      <w:r w:rsidRPr="00203156">
        <w:rPr>
          <w:rFonts w:eastAsiaTheme="minorHAnsi"/>
        </w:rPr>
        <w:t>To this end, the Bank:</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Defines, for the purposes of this provision, the terms set forth below as follows:</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“obstructive practice” is:</w:t>
      </w:r>
    </w:p>
    <w:p w:rsidR="00BD5F6A" w:rsidRPr="00203156" w:rsidRDefault="00BD5F6A" w:rsidP="009D477B">
      <w:pPr>
        <w:numPr>
          <w:ilvl w:val="0"/>
          <w:numId w:val="109"/>
        </w:numPr>
        <w:autoSpaceDE w:val="0"/>
        <w:autoSpaceDN w:val="0"/>
        <w:adjustRightInd w:val="0"/>
        <w:spacing w:after="120"/>
        <w:ind w:left="198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03156" w:rsidRDefault="00BD5F6A" w:rsidP="009D477B">
      <w:pPr>
        <w:numPr>
          <w:ilvl w:val="0"/>
          <w:numId w:val="109"/>
        </w:numPr>
        <w:autoSpaceDE w:val="0"/>
        <w:autoSpaceDN w:val="0"/>
        <w:adjustRightInd w:val="0"/>
        <w:spacing w:after="120"/>
        <w:ind w:left="198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03156" w:rsidRDefault="009260AF"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Pursuant to the Bank’s Anti-Corruption Guideline,</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rPr>
        <w:footnoteReference w:id="35"/>
      </w:r>
      <w:r w:rsidR="00BD5F6A" w:rsidRPr="00203156">
        <w:rPr>
          <w:rFonts w:eastAsiaTheme="minorHAnsi"/>
          <w:color w:val="000000"/>
        </w:rPr>
        <w:t xml:space="preserve"> (ii) to be a nominated</w:t>
      </w:r>
      <w:r w:rsidR="00BD5F6A" w:rsidRPr="00203156">
        <w:rPr>
          <w:rFonts w:eastAsiaTheme="minorHAnsi"/>
          <w:color w:val="000000"/>
        </w:rPr>
        <w:footnoteReference w:id="36"/>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03156" w:rsidRDefault="00BD5F6A" w:rsidP="009D477B">
      <w:pPr>
        <w:numPr>
          <w:ilvl w:val="0"/>
          <w:numId w:val="107"/>
        </w:numPr>
        <w:autoSpaceDE w:val="0"/>
        <w:autoSpaceDN w:val="0"/>
        <w:adjustRightInd w:val="0"/>
        <w:spacing w:after="120"/>
        <w:ind w:left="810"/>
      </w:pPr>
      <w:r w:rsidRPr="00203156">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7"/>
      </w:r>
      <w:r w:rsidRPr="00203156">
        <w:rPr>
          <w:rFonts w:eastAsiaTheme="minorHAnsi"/>
          <w:color w:val="000000"/>
        </w:rPr>
        <w:t xml:space="preserve"> all accounts, records and other documents relating to </w:t>
      </w:r>
      <w:r w:rsidR="004C260A" w:rsidRPr="00203156">
        <w:rPr>
          <w:rFonts w:eastAsiaTheme="minorHAnsi"/>
          <w:color w:val="000000"/>
        </w:rPr>
        <w:t>the procurement process, selection and/or contract execution,</w:t>
      </w:r>
      <w:r w:rsidRPr="00203156">
        <w:rPr>
          <w:rFonts w:eastAsiaTheme="minorHAnsi"/>
          <w:color w:val="000000"/>
        </w:rPr>
        <w:t xml:space="preserve"> and to have them audited by auditors appointed by the Bank.</w:t>
      </w:r>
    </w:p>
    <w:p w:rsidR="00A023DF" w:rsidRPr="00203156" w:rsidRDefault="00A023DF" w:rsidP="002D48F5">
      <w:pPr>
        <w:autoSpaceDE w:val="0"/>
        <w:autoSpaceDN w:val="0"/>
        <w:adjustRightInd w:val="0"/>
        <w:spacing w:before="240" w:after="240" w:line="276" w:lineRule="auto"/>
        <w:rPr>
          <w:szCs w:val="24"/>
        </w:rPr>
      </w:pPr>
      <w:r w:rsidRPr="00203156">
        <w:rPr>
          <w:szCs w:val="24"/>
        </w:rPr>
        <w:br w:type="page"/>
      </w:r>
    </w:p>
    <w:p w:rsidR="00A023DF" w:rsidRPr="00203156" w:rsidRDefault="00A023DF" w:rsidP="00A023DF">
      <w:pPr>
        <w:jc w:val="center"/>
        <w:rPr>
          <w:b/>
          <w:sz w:val="36"/>
          <w:szCs w:val="36"/>
        </w:rPr>
      </w:pPr>
      <w:r w:rsidRPr="00203156">
        <w:rPr>
          <w:b/>
          <w:sz w:val="36"/>
          <w:szCs w:val="36"/>
        </w:rPr>
        <w:t xml:space="preserve">APPENDIX </w:t>
      </w:r>
      <w:r w:rsidR="004C260A" w:rsidRPr="00203156">
        <w:rPr>
          <w:b/>
          <w:sz w:val="36"/>
          <w:szCs w:val="36"/>
        </w:rPr>
        <w:t>B</w:t>
      </w:r>
    </w:p>
    <w:p w:rsidR="00A023DF" w:rsidRPr="00203156" w:rsidRDefault="00A023DF" w:rsidP="00A023DF">
      <w:pPr>
        <w:jc w:val="center"/>
        <w:rPr>
          <w:b/>
          <w:sz w:val="36"/>
          <w:szCs w:val="36"/>
        </w:rPr>
      </w:pPr>
    </w:p>
    <w:p w:rsidR="00A023DF" w:rsidRPr="00203156" w:rsidRDefault="00A023DF" w:rsidP="00A023DF">
      <w:pPr>
        <w:spacing w:before="240" w:after="240"/>
        <w:jc w:val="center"/>
        <w:rPr>
          <w:b/>
          <w:sz w:val="36"/>
          <w:szCs w:val="36"/>
        </w:rPr>
      </w:pPr>
      <w:r w:rsidRPr="00203156">
        <w:rPr>
          <w:b/>
          <w:sz w:val="36"/>
          <w:szCs w:val="36"/>
        </w:rPr>
        <w:t xml:space="preserve">Environmental, Social, Health and Safety (ESHS) </w:t>
      </w:r>
    </w:p>
    <w:p w:rsidR="00A023DF" w:rsidRPr="00203156" w:rsidRDefault="00A023DF" w:rsidP="00A023DF">
      <w:pPr>
        <w:spacing w:after="240"/>
        <w:jc w:val="center"/>
        <w:rPr>
          <w:b/>
          <w:sz w:val="36"/>
          <w:szCs w:val="36"/>
        </w:rPr>
      </w:pPr>
      <w:r w:rsidRPr="00203156">
        <w:rPr>
          <w:b/>
          <w:sz w:val="36"/>
          <w:szCs w:val="36"/>
        </w:rPr>
        <w:t>Metrics for Progress Reports</w:t>
      </w:r>
    </w:p>
    <w:p w:rsidR="004C260A" w:rsidRPr="00203156" w:rsidRDefault="004C260A" w:rsidP="004C260A">
      <w:pPr>
        <w:spacing w:before="240" w:after="240"/>
        <w:rPr>
          <w:b/>
          <w:i/>
        </w:rPr>
      </w:pPr>
      <w:r w:rsidRPr="00203156">
        <w:rPr>
          <w:b/>
          <w:i/>
        </w:rPr>
        <w:t xml:space="preserve">[Note to Employer: the following metrics may be amended to reflect the Employer’s environmental, social, health and safety policies and/or the ESHS requirements of the project. The metrics that are required should be determined by the ESHS risks of the Works and not </w:t>
      </w:r>
      <w:r w:rsidR="00897D8A" w:rsidRPr="00203156">
        <w:rPr>
          <w:b/>
          <w:i/>
        </w:rPr>
        <w:t>necessarily</w:t>
      </w:r>
      <w:r w:rsidRPr="00203156">
        <w:rPr>
          <w:b/>
          <w:i/>
        </w:rPr>
        <w:t xml:space="preserve"> by the scale of the Works]</w:t>
      </w:r>
    </w:p>
    <w:p w:rsidR="004C260A" w:rsidRPr="00203156" w:rsidRDefault="004C260A" w:rsidP="004C260A">
      <w:pPr>
        <w:pStyle w:val="Bulletnumbered"/>
        <w:numPr>
          <w:ilvl w:val="0"/>
          <w:numId w:val="0"/>
        </w:numPr>
        <w:ind w:left="360" w:hanging="360"/>
        <w:rPr>
          <w:rFonts w:ascii="Times New Roman" w:hAnsi="Times New Roman"/>
          <w:i/>
          <w:szCs w:val="24"/>
        </w:rPr>
      </w:pPr>
      <w:r w:rsidRPr="00203156">
        <w:rPr>
          <w:rFonts w:ascii="Times New Roman" w:hAnsi="Times New Roman"/>
          <w:i/>
          <w:szCs w:val="24"/>
        </w:rPr>
        <w:t>Metrics for regular reporting:</w:t>
      </w:r>
    </w:p>
    <w:p w:rsidR="00CE65E0" w:rsidRPr="00292BC8" w:rsidRDefault="00CE65E0" w:rsidP="00CE65E0">
      <w:pPr>
        <w:pStyle w:val="Bulletabc"/>
        <w:numPr>
          <w:ilvl w:val="0"/>
          <w:numId w:val="129"/>
        </w:numPr>
        <w:rPr>
          <w:rFonts w:ascii="Times New Roman" w:hAnsi="Times New Roman"/>
          <w:i/>
          <w:szCs w:val="24"/>
        </w:rPr>
      </w:pPr>
      <w:r w:rsidRPr="00292BC8">
        <w:rPr>
          <w:rFonts w:ascii="Times New Roman" w:hAnsi="Times New Roman"/>
          <w:i/>
          <w:szCs w:val="24"/>
        </w:rPr>
        <w:t>environmental incidents or non-compliances with contract requirements, including contamination, pollution or damage to ground or water supplies;</w:t>
      </w:r>
    </w:p>
    <w:p w:rsidR="00CE65E0" w:rsidRPr="00292BC8" w:rsidRDefault="00CE65E0" w:rsidP="00CE65E0">
      <w:pPr>
        <w:pStyle w:val="Bulletabc"/>
        <w:tabs>
          <w:tab w:val="clear" w:pos="360"/>
        </w:tabs>
        <w:ind w:hanging="360"/>
        <w:rPr>
          <w:rFonts w:ascii="Times New Roman" w:hAnsi="Times New Roman"/>
          <w:i/>
          <w:szCs w:val="24"/>
        </w:rPr>
      </w:pPr>
      <w:r w:rsidRPr="00292BC8">
        <w:rPr>
          <w:rFonts w:ascii="Times New Roman" w:hAnsi="Times New Roman"/>
          <w:i/>
          <w:szCs w:val="24"/>
        </w:rPr>
        <w:t xml:space="preserve">health and safety incidents, accidents, injuries and all fatalities that require treatment; </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interactions with regulators:  identify agency, dates, subjects, outcomes (report the negative if none);</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status of all permits and agreements: </w:t>
      </w:r>
    </w:p>
    <w:p w:rsidR="00CE65E0" w:rsidRPr="00A725DC" w:rsidRDefault="00CE65E0">
      <w:pPr>
        <w:pStyle w:val="Bulletroman"/>
        <w:rPr>
          <w:rFonts w:ascii="Times New Roman" w:hAnsi="Times New Roman"/>
        </w:rPr>
      </w:pPr>
      <w:r w:rsidRPr="00A725DC">
        <w:rPr>
          <w:rFonts w:ascii="Times New Roman" w:hAnsi="Times New Roman"/>
        </w:rPr>
        <w:t>work permits: number required, number received, actions taken for those not received;</w:t>
      </w:r>
    </w:p>
    <w:p w:rsidR="00CE65E0" w:rsidRPr="00A725DC" w:rsidRDefault="00CE65E0">
      <w:pPr>
        <w:pStyle w:val="Bulletroman"/>
        <w:rPr>
          <w:rFonts w:ascii="Times New Roman" w:hAnsi="Times New Roman"/>
        </w:rPr>
      </w:pPr>
      <w:r w:rsidRPr="00A725DC">
        <w:rPr>
          <w:rFonts w:ascii="Times New Roman" w:hAnsi="Times New Roman"/>
        </w:rPr>
        <w:t xml:space="preserve">status of permits and consents: </w:t>
      </w:r>
    </w:p>
    <w:p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 with landowner agreements required (borrow and spoil areas, camp sites), dates of agreements, dates submitted to resident engineer (or equivalent);</w:t>
      </w:r>
    </w:p>
    <w:p w:rsidR="00CE65E0" w:rsidRPr="00292BC8"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identify major activities undertaken in each area in the </w:t>
      </w:r>
      <w:r w:rsidRPr="00292BC8">
        <w:rPr>
          <w:rFonts w:ascii="Times New Roman" w:hAnsi="Times New Roman"/>
          <w:i/>
        </w:rPr>
        <w:t>reporting period</w:t>
      </w:r>
      <w:r w:rsidRPr="00292BC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rsidR="00CE65E0" w:rsidRPr="006E680A"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for </w:t>
      </w:r>
      <w:r w:rsidRPr="006E680A">
        <w:rPr>
          <w:rFonts w:ascii="Times New Roman" w:hAnsi="Times New Roman"/>
          <w:i/>
          <w:szCs w:val="24"/>
        </w:rPr>
        <w:t xml:space="preserve">quarries: status of relocation and compensation (completed, or details of activities and current status </w:t>
      </w:r>
      <w:r w:rsidRPr="006E680A">
        <w:rPr>
          <w:rFonts w:ascii="Times New Roman" w:hAnsi="Times New Roman"/>
          <w:i/>
        </w:rPr>
        <w:t>in the reporting period</w:t>
      </w:r>
      <w:r w:rsidRPr="006E680A">
        <w:rPr>
          <w:rFonts w:ascii="Times New Roman" w:hAnsi="Times New Roman"/>
          <w:i/>
          <w:szCs w:val="24"/>
        </w:rPr>
        <w:t>).</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health and safety supervision: </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safety officer: number days worked, number of full inspections &amp; partial inspections, reports to construction/project management;</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number of workers, work hours, metric of PPE use (percentage of workers with full personal protection equipment (PPE), partial, etc.), worker violations observed (by type of violation, PPE or otherwise), warnings given, repeat warnings given, follow-up actions taken (if any);</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worker accommodations:</w:t>
      </w:r>
    </w:p>
    <w:p w:rsidR="00CE65E0" w:rsidRPr="00A725DC" w:rsidRDefault="00CE65E0" w:rsidP="00A725DC">
      <w:pPr>
        <w:pStyle w:val="Bulletroman"/>
        <w:numPr>
          <w:ilvl w:val="0"/>
          <w:numId w:val="150"/>
        </w:numPr>
        <w:rPr>
          <w:rFonts w:ascii="Times New Roman" w:hAnsi="Times New Roman"/>
        </w:rPr>
      </w:pPr>
      <w:r w:rsidRPr="00A725DC">
        <w:rPr>
          <w:rFonts w:ascii="Times New Roman" w:hAnsi="Times New Roman"/>
        </w:rPr>
        <w:t>number of expats housed in accommodations, number of locals;</w:t>
      </w:r>
    </w:p>
    <w:p w:rsidR="00CE65E0" w:rsidRPr="00A725DC" w:rsidRDefault="00CE65E0">
      <w:pPr>
        <w:pStyle w:val="Bulletroman"/>
        <w:rPr>
          <w:rFonts w:ascii="Times New Roman" w:hAnsi="Times New Roman"/>
        </w:rPr>
      </w:pPr>
      <w:r w:rsidRPr="00A725DC">
        <w:rPr>
          <w:rFonts w:ascii="Times New Roman" w:hAnsi="Times New Roman"/>
        </w:rPr>
        <w:t>date of last inspection, and highlights of inspection including status of accommodations’ compliance with national and local law and good practice, including sanitation, space, etc.;</w:t>
      </w:r>
      <w:r w:rsidRPr="00A725DC" w:rsidDel="00565835">
        <w:rPr>
          <w:rFonts w:ascii="Times New Roman" w:hAnsi="Times New Roman"/>
        </w:rPr>
        <w:t xml:space="preserve"> </w:t>
      </w:r>
    </w:p>
    <w:p w:rsidR="00CE65E0" w:rsidRPr="00A725DC" w:rsidRDefault="00CE65E0">
      <w:pPr>
        <w:pStyle w:val="Bulletroman"/>
        <w:rPr>
          <w:rFonts w:ascii="Times New Roman" w:hAnsi="Times New Roman"/>
        </w:rPr>
      </w:pPr>
      <w:r w:rsidRPr="00A725DC">
        <w:rPr>
          <w:rFonts w:ascii="Times New Roman" w:hAnsi="Times New Roman"/>
        </w:rPr>
        <w:t>actions taken to recommend/require improved conditions, or to improve conditions.</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HIV/AIDS: provider of health services, information and/or training, location of clinic, number of non-safety disease or illness treatments and diagnoses (no names to be provided);</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gender (for expats and locals separately): number of female workers, percentage of workforce, gender issues raised and dealt with (cross-reference grievances or other sections as needed);</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training:</w:t>
      </w:r>
    </w:p>
    <w:p w:rsidR="00CE65E0" w:rsidRPr="00A725DC" w:rsidRDefault="00CE65E0" w:rsidP="00A725DC">
      <w:pPr>
        <w:pStyle w:val="Bulletroman"/>
        <w:numPr>
          <w:ilvl w:val="0"/>
          <w:numId w:val="151"/>
        </w:numPr>
        <w:rPr>
          <w:rFonts w:ascii="Times New Roman" w:hAnsi="Times New Roman"/>
        </w:rPr>
      </w:pPr>
      <w:r w:rsidRPr="00A725DC">
        <w:rPr>
          <w:rFonts w:ascii="Times New Roman" w:hAnsi="Times New Roman"/>
        </w:rPr>
        <w:t>number of new workers, number receiving induction training, dates of induction training;</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number and dates of toolbox talks, number of workers receiving Occupational Health and Safety (OHS), environmental and social training;</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number and dates of HIV/AIDS sensitization and/or training, no. workers receiving training (in the reporting period and in the past); same questions for gender sensitization, flag person training.</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number and date of GBV /SEA sensitization and/or training, number of workers receiving training on code of conduct (in the reporting period and in the past), etc.</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and social supervision:</w:t>
      </w:r>
    </w:p>
    <w:p w:rsidR="00CE65E0" w:rsidRPr="00A725DC" w:rsidRDefault="00CE65E0" w:rsidP="00A725DC">
      <w:pPr>
        <w:pStyle w:val="Bulletroman"/>
        <w:numPr>
          <w:ilvl w:val="0"/>
          <w:numId w:val="152"/>
        </w:numPr>
        <w:rPr>
          <w:rFonts w:ascii="Times New Roman" w:hAnsi="Times New Roman"/>
        </w:rPr>
      </w:pPr>
      <w:r w:rsidRPr="00A725DC">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rsidR="00CE65E0" w:rsidRPr="00A725DC" w:rsidRDefault="00CE65E0">
      <w:pPr>
        <w:pStyle w:val="Bulletroman"/>
        <w:rPr>
          <w:rFonts w:ascii="Times New Roman" w:hAnsi="Times New Roman"/>
        </w:rPr>
      </w:pPr>
      <w:r w:rsidRPr="00A725DC">
        <w:rPr>
          <w:rFonts w:ascii="Times New Roman" w:hAnsi="Times New Roman"/>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rsidR="00CE65E0" w:rsidRPr="00A725DC" w:rsidRDefault="00CE65E0">
      <w:pPr>
        <w:pStyle w:val="Bulletroman"/>
        <w:rPr>
          <w:rFonts w:ascii="Times New Roman" w:hAnsi="Times New Roman"/>
        </w:rPr>
      </w:pPr>
      <w:r w:rsidRPr="00A725DC">
        <w:rPr>
          <w:rFonts w:ascii="Times New Roman" w:hAnsi="Times New Roman"/>
        </w:rPr>
        <w:t>community liaison person(s): days worked (hours community center open), number of people met, highlights of activities (issues raised, etc.), reports to environmental and/or social specialist /construction/site management.</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Grievances: list new grievances (e.g allegations of GBV / SEA) received in the reporting period and unresolved past grievances by date received, complainant, how received, to whom referred to for action, resolution and date (if completed), data resolution reported to complainant, any required follow-up</w:t>
      </w:r>
      <w:r w:rsidR="00163196">
        <w:rPr>
          <w:rFonts w:ascii="Times New Roman" w:hAnsi="Times New Roman"/>
          <w:i/>
          <w:szCs w:val="24"/>
        </w:rPr>
        <w:t xml:space="preserve"> </w:t>
      </w:r>
      <w:r w:rsidRPr="006E680A">
        <w:rPr>
          <w:rFonts w:ascii="Times New Roman" w:hAnsi="Times New Roman"/>
          <w:i/>
          <w:szCs w:val="24"/>
        </w:rPr>
        <w:t>(Cross-reference other sections as needed):</w:t>
      </w:r>
    </w:p>
    <w:p w:rsidR="00CE65E0" w:rsidRPr="00A725DC" w:rsidRDefault="00CE65E0" w:rsidP="00A725DC">
      <w:pPr>
        <w:pStyle w:val="Bulletroman"/>
        <w:numPr>
          <w:ilvl w:val="0"/>
          <w:numId w:val="153"/>
        </w:numPr>
        <w:rPr>
          <w:rFonts w:ascii="Times New Roman" w:hAnsi="Times New Roman"/>
        </w:rPr>
      </w:pPr>
      <w:r w:rsidRPr="00A725DC">
        <w:rPr>
          <w:rFonts w:ascii="Times New Roman" w:hAnsi="Times New Roman"/>
        </w:rPr>
        <w:t>Worker grievances;</w:t>
      </w:r>
    </w:p>
    <w:p w:rsidR="00CE65E0" w:rsidRPr="00A725DC" w:rsidRDefault="00CE65E0">
      <w:pPr>
        <w:pStyle w:val="Bulletroman"/>
        <w:numPr>
          <w:ilvl w:val="0"/>
          <w:numId w:val="122"/>
        </w:numPr>
        <w:rPr>
          <w:rFonts w:ascii="Times New Roman" w:hAnsi="Times New Roman"/>
        </w:rPr>
      </w:pPr>
      <w:r w:rsidRPr="00A725DC">
        <w:rPr>
          <w:rFonts w:ascii="Times New Roman" w:hAnsi="Times New Roman"/>
        </w:rPr>
        <w:t xml:space="preserve">Community grievances </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Traffic and vehicles/equipment:</w:t>
      </w:r>
    </w:p>
    <w:p w:rsidR="00CE65E0" w:rsidRPr="00A725DC" w:rsidRDefault="00CE65E0" w:rsidP="00A725DC">
      <w:pPr>
        <w:pStyle w:val="Bulletroman"/>
        <w:numPr>
          <w:ilvl w:val="0"/>
          <w:numId w:val="154"/>
        </w:numPr>
        <w:rPr>
          <w:rFonts w:ascii="Times New Roman" w:hAnsi="Times New Roman"/>
        </w:rPr>
      </w:pPr>
      <w:r w:rsidRPr="00A725DC">
        <w:rPr>
          <w:rFonts w:ascii="Times New Roman" w:hAnsi="Times New Roman"/>
        </w:rPr>
        <w:t>traffic accidents involving project vehicles &amp; equipment: provide date, location, damage, cause, follow-up;</w:t>
      </w:r>
    </w:p>
    <w:p w:rsidR="00CE65E0" w:rsidRPr="00A725DC" w:rsidRDefault="00CE65E0">
      <w:pPr>
        <w:pStyle w:val="Bulletroman"/>
        <w:rPr>
          <w:rFonts w:ascii="Times New Roman" w:hAnsi="Times New Roman"/>
        </w:rPr>
      </w:pPr>
      <w:r w:rsidRPr="00A725DC">
        <w:rPr>
          <w:rFonts w:ascii="Times New Roman" w:hAnsi="Times New Roman"/>
        </w:rPr>
        <w:t xml:space="preserve">accidents involving non-project vehicles or property (also reported under immediate metrics): provide date, location, damage, cause, follow-up; </w:t>
      </w:r>
    </w:p>
    <w:p w:rsidR="00CE65E0" w:rsidRPr="00A725DC" w:rsidRDefault="00CE65E0">
      <w:pPr>
        <w:pStyle w:val="Bulletroman"/>
        <w:rPr>
          <w:rFonts w:ascii="Times New Roman" w:hAnsi="Times New Roman"/>
        </w:rPr>
      </w:pPr>
      <w:r w:rsidRPr="00A725DC">
        <w:rPr>
          <w:rFonts w:ascii="Times New Roman" w:hAnsi="Times New Roman"/>
        </w:rPr>
        <w:t>overall condition of vehicles/equipment (subjective judgment by environmentalist); non-routine repairs and maintenance needed to improve safety and/or environmental performance (to control smoke, etc.).</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mitigations and issues (what has been done):</w:t>
      </w:r>
    </w:p>
    <w:p w:rsidR="00CE65E0" w:rsidRPr="00A725DC" w:rsidRDefault="00CE65E0" w:rsidP="00A725DC">
      <w:pPr>
        <w:pStyle w:val="Bulletroman"/>
        <w:numPr>
          <w:ilvl w:val="0"/>
          <w:numId w:val="155"/>
        </w:numPr>
        <w:rPr>
          <w:rFonts w:ascii="Times New Roman" w:hAnsi="Times New Roman"/>
        </w:rPr>
      </w:pPr>
      <w:r w:rsidRPr="00A725DC">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A725DC" w:rsidDel="00070451">
        <w:rPr>
          <w:rFonts w:ascii="Times New Roman" w:hAnsi="Times New Roman"/>
        </w:rPr>
        <w:t xml:space="preserve"> </w:t>
      </w:r>
      <w:r w:rsidRPr="00A725DC">
        <w:rPr>
          <w:rFonts w:ascii="Times New Roman" w:hAnsi="Times New Roman"/>
        </w:rPr>
        <w:t>spoil lorries with covers, actions taken for uncovered vehicles;</w:t>
      </w:r>
    </w:p>
    <w:p w:rsidR="00CE65E0" w:rsidRPr="00A725DC" w:rsidRDefault="00CE65E0">
      <w:pPr>
        <w:pStyle w:val="Bulletroman"/>
        <w:rPr>
          <w:rFonts w:ascii="Times New Roman" w:hAnsi="Times New Roman"/>
        </w:rPr>
      </w:pPr>
      <w:r w:rsidRPr="00A725DC">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rsidR="00CE65E0" w:rsidRPr="00A725DC" w:rsidRDefault="00CE65E0">
      <w:pPr>
        <w:pStyle w:val="Bulletroman"/>
        <w:rPr>
          <w:rFonts w:ascii="Times New Roman" w:hAnsi="Times New Roman"/>
        </w:rPr>
      </w:pPr>
      <w:r w:rsidRPr="00A725DC">
        <w:rPr>
          <w:rFonts w:ascii="Times New Roman" w:hAnsi="Times New Roman"/>
        </w:rPr>
        <w:t xml:space="preserve">quarries, borrow areas, spoil areas, asphalt plants, batch plants: identify major activities undertaken </w:t>
      </w:r>
      <w:r w:rsidR="00163196" w:rsidRPr="000D7CA7">
        <w:rPr>
          <w:rFonts w:ascii="Times New Roman" w:hAnsi="Times New Roman"/>
          <w:i/>
          <w:szCs w:val="24"/>
        </w:rPr>
        <w:t xml:space="preserve">in the </w:t>
      </w:r>
      <w:r w:rsidR="00163196" w:rsidRPr="000D7CA7">
        <w:rPr>
          <w:rFonts w:ascii="Times New Roman" w:hAnsi="Times New Roman"/>
          <w:i/>
        </w:rPr>
        <w:t>reporting period</w:t>
      </w:r>
      <w:r w:rsidRPr="00A725DC">
        <w:rPr>
          <w:rFonts w:ascii="Times New Roman" w:hAnsi="Times New Roman"/>
        </w:rPr>
        <w:t xml:space="preserve"> at each, and highlights of environmental and social protection: land clearing, boundary marking, topsoil salvage, traffic management, decommissioning planning, decommissioning implementation;</w:t>
      </w:r>
    </w:p>
    <w:p w:rsidR="00CE65E0" w:rsidRPr="00A725DC" w:rsidRDefault="00CE65E0">
      <w:pPr>
        <w:pStyle w:val="Bulletroman"/>
        <w:rPr>
          <w:rFonts w:ascii="Times New Roman" w:hAnsi="Times New Roman"/>
        </w:rPr>
      </w:pPr>
      <w:r w:rsidRPr="00A725DC">
        <w:rPr>
          <w:rFonts w:ascii="Times New Roman" w:hAnsi="Times New Roman"/>
        </w:rPr>
        <w:t>blasting: number of blasts (and locations), status of implementation of blasting plan (including notices, evacuations, etc.), incidents of off-site damage or complaints (cross-reference other sections as needed);</w:t>
      </w:r>
    </w:p>
    <w:p w:rsidR="00CE65E0" w:rsidRPr="00A725DC" w:rsidRDefault="00CE65E0">
      <w:pPr>
        <w:pStyle w:val="Bulletroman"/>
        <w:rPr>
          <w:rFonts w:ascii="Times New Roman" w:hAnsi="Times New Roman"/>
        </w:rPr>
      </w:pPr>
      <w:r w:rsidRPr="00A725DC">
        <w:rPr>
          <w:rFonts w:ascii="Times New Roman" w:hAnsi="Times New Roman"/>
        </w:rPr>
        <w:t>spill cleanups, if any:  material spilled, location, amount, actions taken, material disposal (report all spills that result in water or soil contamination;</w:t>
      </w:r>
    </w:p>
    <w:p w:rsidR="00CE65E0" w:rsidRPr="00A725DC" w:rsidRDefault="00CE65E0">
      <w:pPr>
        <w:pStyle w:val="Bulletroman"/>
        <w:rPr>
          <w:rFonts w:ascii="Times New Roman" w:hAnsi="Times New Roman"/>
        </w:rPr>
      </w:pPr>
      <w:r w:rsidRPr="00A725DC">
        <w:rPr>
          <w:rFonts w:ascii="Times New Roman" w:hAnsi="Times New Roman"/>
        </w:rPr>
        <w:t>waste management: types and quantities generated and managed, including amount taken offsite (and by whom) or reused/recycled/disposed on-site;</w:t>
      </w:r>
    </w:p>
    <w:p w:rsidR="00CE65E0" w:rsidRPr="00A725DC" w:rsidRDefault="00CE65E0">
      <w:pPr>
        <w:pStyle w:val="Bulletroman"/>
        <w:rPr>
          <w:rFonts w:ascii="Times New Roman" w:hAnsi="Times New Roman"/>
        </w:rPr>
      </w:pPr>
      <w:r w:rsidRPr="00A725DC">
        <w:rPr>
          <w:rFonts w:ascii="Times New Roman" w:hAnsi="Times New Roman"/>
        </w:rPr>
        <w:t xml:space="preserve">details of tree plantings and other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rsidR="00CE65E0" w:rsidRPr="00A725DC" w:rsidRDefault="00CE65E0">
      <w:pPr>
        <w:pStyle w:val="Bulletroman"/>
        <w:rPr>
          <w:rFonts w:ascii="Times New Roman" w:hAnsi="Times New Roman"/>
        </w:rPr>
      </w:pPr>
      <w:r w:rsidRPr="00A725DC">
        <w:rPr>
          <w:rFonts w:ascii="Times New Roman" w:hAnsi="Times New Roman"/>
        </w:rPr>
        <w:t xml:space="preserve">details of water and swamp protection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compliance:</w:t>
      </w:r>
    </w:p>
    <w:p w:rsidR="00CE65E0" w:rsidRPr="00A725DC" w:rsidRDefault="00CE65E0" w:rsidP="00A725DC">
      <w:pPr>
        <w:pStyle w:val="Bulletroman"/>
        <w:numPr>
          <w:ilvl w:val="0"/>
          <w:numId w:val="156"/>
        </w:numPr>
        <w:rPr>
          <w:rFonts w:ascii="Times New Roman" w:hAnsi="Times New Roman"/>
        </w:rPr>
      </w:pPr>
      <w:r w:rsidRPr="00A725DC">
        <w:rPr>
          <w:rFonts w:ascii="Times New Roman" w:hAnsi="Times New Roman"/>
        </w:rPr>
        <w:t>compliance status for conditions of all relevant consents/permits, for the Work, including quarries, etc.): statement of compliance or listing of issues and actions taken (or to be taken) to reach compliance;</w:t>
      </w:r>
    </w:p>
    <w:p w:rsidR="00CE65E0" w:rsidRPr="00A725DC" w:rsidRDefault="00CE65E0">
      <w:pPr>
        <w:pStyle w:val="Bulletroman"/>
        <w:rPr>
          <w:rFonts w:ascii="Times New Roman" w:hAnsi="Times New Roman"/>
        </w:rPr>
      </w:pPr>
      <w:r w:rsidRPr="00A725DC">
        <w:rPr>
          <w:rFonts w:ascii="Times New Roman" w:hAnsi="Times New Roman"/>
        </w:rPr>
        <w:t>compliance status of C-ESMP/ESIP requirements: statement of compliance or listing of issues and actions taken (or to be taken) to reach compliance</w:t>
      </w:r>
    </w:p>
    <w:p w:rsidR="00CE65E0" w:rsidRPr="00A725DC" w:rsidRDefault="00CE65E0">
      <w:pPr>
        <w:pStyle w:val="Bulletroman"/>
        <w:rPr>
          <w:rFonts w:ascii="Times New Roman" w:hAnsi="Times New Roman"/>
        </w:rPr>
      </w:pPr>
      <w:r w:rsidRPr="00A725DC">
        <w:rPr>
          <w:rFonts w:ascii="Times New Roman" w:hAnsi="Times New Roman"/>
        </w:rPr>
        <w:t>compliance status of GBV/SEA prevention and response action plan: statement of compliance or listing of issues and actions taken (or to be taken) to reach compliance</w:t>
      </w:r>
    </w:p>
    <w:p w:rsidR="00CE65E0" w:rsidRPr="00A725DC" w:rsidRDefault="00CE65E0">
      <w:pPr>
        <w:pStyle w:val="Bulletroman"/>
        <w:rPr>
          <w:rFonts w:ascii="Times New Roman" w:hAnsi="Times New Roman"/>
        </w:rPr>
      </w:pPr>
      <w:r w:rsidRPr="00A725DC">
        <w:rPr>
          <w:rFonts w:ascii="Times New Roman" w:hAnsi="Times New Roman"/>
        </w:rPr>
        <w:t>compliance status of Health and Safety Management Plan re: statement of compliance or listing of issues and actions taken (or to be taken) to reach compliance</w:t>
      </w:r>
    </w:p>
    <w:p w:rsidR="00CE65E0" w:rsidRPr="00A725DC" w:rsidRDefault="00CE65E0">
      <w:pPr>
        <w:pStyle w:val="Bulletroman"/>
        <w:rPr>
          <w:rFonts w:ascii="Times New Roman" w:hAnsi="Times New Roman"/>
        </w:rPr>
      </w:pPr>
      <w:r w:rsidRPr="00A725DC">
        <w:rPr>
          <w:rFonts w:ascii="Times New Roman" w:hAnsi="Times New Roman"/>
        </w:rPr>
        <w:t xml:space="preserve">other unresolved issues from previous </w:t>
      </w:r>
      <w:r w:rsidR="006604E1">
        <w:rPr>
          <w:rFonts w:ascii="Times New Roman" w:hAnsi="Times New Roman"/>
        </w:rPr>
        <w:t>reporting periods</w:t>
      </w:r>
      <w:r w:rsidRPr="00A725DC">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p>
    <w:p w:rsidR="00F24FFE" w:rsidRPr="00203156" w:rsidRDefault="00F24FFE" w:rsidP="002D48F5">
      <w:pPr>
        <w:spacing w:before="240" w:after="240"/>
        <w:jc w:val="center"/>
        <w:rPr>
          <w:b/>
          <w:sz w:val="36"/>
        </w:rPr>
        <w:sectPr w:rsidR="00F24FFE" w:rsidRPr="00203156"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203156">
        <w:trPr>
          <w:cantSplit/>
          <w:trHeight w:val="1840"/>
        </w:trPr>
        <w:tc>
          <w:tcPr>
            <w:tcW w:w="9108" w:type="dxa"/>
            <w:tcBorders>
              <w:top w:val="nil"/>
              <w:left w:val="nil"/>
              <w:bottom w:val="nil"/>
              <w:right w:val="nil"/>
            </w:tcBorders>
            <w:vAlign w:val="center"/>
          </w:tcPr>
          <w:p w:rsidR="006309F7" w:rsidRPr="00203156" w:rsidRDefault="006309F7" w:rsidP="002D48F5">
            <w:pPr>
              <w:pStyle w:val="Subtitle"/>
              <w:spacing w:before="240" w:after="240"/>
            </w:pPr>
            <w:bookmarkStart w:id="718" w:name="_Hlt940766"/>
            <w:bookmarkStart w:id="719" w:name="_Hlt41969076"/>
            <w:bookmarkStart w:id="720" w:name="_Hlt101945172"/>
            <w:bookmarkStart w:id="721" w:name="_Hlt101945174"/>
            <w:bookmarkStart w:id="722" w:name="_Hlt101945176"/>
            <w:bookmarkStart w:id="723" w:name="_Hlt101945178"/>
            <w:bookmarkStart w:id="724" w:name="_Hlt103048667"/>
            <w:bookmarkStart w:id="725" w:name="_Hlt113862090"/>
            <w:bookmarkStart w:id="726" w:name="_Hlt148335984"/>
            <w:bookmarkStart w:id="727" w:name="_Hlt148336005"/>
            <w:bookmarkStart w:id="728" w:name="_Toc454883926"/>
            <w:bookmarkStart w:id="729" w:name="_Toc101929329"/>
            <w:bookmarkStart w:id="730" w:name="_Toc114455707"/>
            <w:bookmarkEnd w:id="585"/>
            <w:bookmarkEnd w:id="586"/>
            <w:bookmarkEnd w:id="587"/>
            <w:bookmarkEnd w:id="718"/>
            <w:bookmarkEnd w:id="719"/>
            <w:bookmarkEnd w:id="720"/>
            <w:bookmarkEnd w:id="721"/>
            <w:bookmarkEnd w:id="722"/>
            <w:bookmarkEnd w:id="723"/>
            <w:bookmarkEnd w:id="724"/>
            <w:bookmarkEnd w:id="725"/>
            <w:bookmarkEnd w:id="726"/>
            <w:bookmarkEnd w:id="727"/>
            <w:r w:rsidRPr="00203156">
              <w:t xml:space="preserve">Section </w:t>
            </w:r>
            <w:r w:rsidR="00BD4157" w:rsidRPr="00203156">
              <w:t>IX</w:t>
            </w:r>
            <w:r w:rsidR="00884597" w:rsidRPr="00203156">
              <w:t xml:space="preserve"> -</w:t>
            </w:r>
            <w:r w:rsidR="00492BFA" w:rsidRPr="00203156">
              <w:t xml:space="preserve"> </w:t>
            </w:r>
            <w:r w:rsidRPr="00203156">
              <w:t>Particular Conditions</w:t>
            </w:r>
            <w:r w:rsidR="00492BFA" w:rsidRPr="00203156">
              <w:t xml:space="preserve"> of Contract</w:t>
            </w:r>
            <w:bookmarkEnd w:id="728"/>
            <w:r w:rsidRPr="00203156">
              <w:t xml:space="preserve"> </w:t>
            </w:r>
            <w:bookmarkEnd w:id="729"/>
            <w:bookmarkEnd w:id="730"/>
          </w:p>
        </w:tc>
      </w:tr>
    </w:tbl>
    <w:p w:rsidR="006309F7" w:rsidRPr="00203156" w:rsidRDefault="006309F7" w:rsidP="002D48F5">
      <w:pPr>
        <w:spacing w:before="240" w:after="240"/>
      </w:pPr>
      <w:r w:rsidRPr="00203156">
        <w:t>The following Particular Conditions shall supplement the GC.</w:t>
      </w:r>
      <w:r w:rsidR="00B5604B" w:rsidRPr="00203156">
        <w:t xml:space="preserve">  They are to be completed by the Employer and presented as part of the </w:t>
      </w:r>
      <w:r w:rsidR="009260AF" w:rsidRPr="00203156">
        <w:t>bidding document</w:t>
      </w:r>
      <w:r w:rsidR="00B5604B" w:rsidRPr="00203156">
        <w:t>.</w:t>
      </w:r>
      <w:r w:rsidRPr="00203156">
        <w:t xml:space="preserve"> </w:t>
      </w:r>
      <w:r w:rsidR="00B5604B" w:rsidRPr="00203156">
        <w:t xml:space="preserve"> </w:t>
      </w:r>
      <w:r w:rsidRPr="00203156">
        <w:t>Whenever there is a conflict, the provisions herein shall prevail over those in the GC.</w:t>
      </w:r>
    </w:p>
    <w:p w:rsidR="00FA0919" w:rsidRPr="00203156" w:rsidRDefault="00FA0919" w:rsidP="002D48F5">
      <w:pPr>
        <w:spacing w:before="240" w:after="240"/>
      </w:pPr>
      <w:r w:rsidRPr="00203156">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203156">
        <w:trPr>
          <w:trHeight w:val="20"/>
        </w:trPr>
        <w:tc>
          <w:tcPr>
            <w:tcW w:w="1170" w:type="dxa"/>
          </w:tcPr>
          <w:p w:rsidR="00FA0919" w:rsidRPr="00203156" w:rsidRDefault="00FA0919" w:rsidP="002D48F5">
            <w:pPr>
              <w:spacing w:before="60" w:after="60"/>
              <w:jc w:val="left"/>
              <w:rPr>
                <w:b/>
              </w:rPr>
            </w:pPr>
            <w:r w:rsidRPr="00203156">
              <w:rPr>
                <w:b/>
              </w:rPr>
              <w:t>1.</w:t>
            </w:r>
          </w:p>
        </w:tc>
        <w:tc>
          <w:tcPr>
            <w:tcW w:w="7740" w:type="dxa"/>
          </w:tcPr>
          <w:p w:rsidR="00FA0919" w:rsidRPr="00203156" w:rsidRDefault="00FA0919" w:rsidP="002D48F5">
            <w:pPr>
              <w:spacing w:before="60" w:after="60"/>
              <w:ind w:right="-72"/>
              <w:rPr>
                <w:i/>
                <w:iCs/>
              </w:rPr>
            </w:pPr>
            <w:r w:rsidRPr="00203156">
              <w:t xml:space="preserve">The site is the area </w:t>
            </w:r>
            <w:r w:rsidRPr="00203156">
              <w:rPr>
                <w:i/>
                <w:iCs/>
              </w:rPr>
              <w:t xml:space="preserve">[insert description of </w:t>
            </w:r>
            <w:r w:rsidRPr="00203156">
              <w:rPr>
                <w:b/>
                <w:bCs/>
                <w:i/>
                <w:iCs/>
              </w:rPr>
              <w:t>site location</w:t>
            </w:r>
            <w:r w:rsidRPr="00203156">
              <w:rPr>
                <w:i/>
                <w:iCs/>
              </w:rPr>
              <w:t>]</w:t>
            </w:r>
          </w:p>
          <w:p w:rsidR="00FA0919" w:rsidRPr="00203156" w:rsidRDefault="00FA0919" w:rsidP="002D48F5">
            <w:pPr>
              <w:spacing w:before="60" w:after="60"/>
              <w:ind w:right="-72"/>
              <w:rPr>
                <w:i/>
                <w:iCs/>
              </w:rPr>
            </w:pPr>
          </w:p>
          <w:p w:rsidR="00FA0919" w:rsidRPr="00203156" w:rsidRDefault="00FA0919" w:rsidP="002D48F5">
            <w:pPr>
              <w:spacing w:before="60" w:after="60"/>
              <w:ind w:right="-72"/>
              <w:rPr>
                <w:i/>
                <w:iCs/>
              </w:rPr>
            </w:pPr>
            <w:r w:rsidRPr="00203156">
              <w:rPr>
                <w:iCs/>
              </w:rPr>
              <w:t xml:space="preserve">The name of the Project Manager is </w:t>
            </w:r>
            <w:r w:rsidRPr="00203156">
              <w:rPr>
                <w:i/>
                <w:iCs/>
              </w:rPr>
              <w:t xml:space="preserve">[insert the </w:t>
            </w:r>
            <w:r w:rsidRPr="00203156">
              <w:rPr>
                <w:b/>
                <w:i/>
                <w:iCs/>
              </w:rPr>
              <w:t>name</w:t>
            </w:r>
            <w:r w:rsidRPr="00203156">
              <w:rPr>
                <w:i/>
                <w:iCs/>
              </w:rPr>
              <w:t xml:space="preserve"> of the person appointed by the Employer as Project Manager].</w:t>
            </w:r>
          </w:p>
          <w:p w:rsidR="00FA0919" w:rsidRPr="00203156" w:rsidRDefault="00FA0919" w:rsidP="002D48F5">
            <w:pPr>
              <w:spacing w:before="60" w:after="60"/>
              <w:ind w:right="-72"/>
              <w:rPr>
                <w:i/>
                <w:iCs/>
              </w:rPr>
            </w:pPr>
          </w:p>
        </w:tc>
      </w:tr>
      <w:tr w:rsidR="00CE65E0" w:rsidRPr="00203156">
        <w:trPr>
          <w:trHeight w:val="20"/>
        </w:trPr>
        <w:tc>
          <w:tcPr>
            <w:tcW w:w="1170" w:type="dxa"/>
          </w:tcPr>
          <w:p w:rsidR="00CE65E0" w:rsidRPr="00203156" w:rsidRDefault="00CE65E0" w:rsidP="002D48F5">
            <w:pPr>
              <w:spacing w:before="60" w:after="60"/>
              <w:jc w:val="left"/>
              <w:rPr>
                <w:b/>
              </w:rPr>
            </w:pPr>
          </w:p>
        </w:tc>
        <w:tc>
          <w:tcPr>
            <w:tcW w:w="7740" w:type="dxa"/>
          </w:tcPr>
          <w:p w:rsidR="00CE65E0" w:rsidRDefault="00CE65E0" w:rsidP="00CE65E0">
            <w:pPr>
              <w:rPr>
                <w:color w:val="000000" w:themeColor="text1"/>
              </w:rPr>
            </w:pPr>
            <w:r>
              <w:rPr>
                <w:color w:val="000000" w:themeColor="text1"/>
              </w:rPr>
              <w:t xml:space="preserve">The following is added at the end of </w:t>
            </w:r>
            <w:r w:rsidR="004D362D">
              <w:rPr>
                <w:color w:val="000000" w:themeColor="text1"/>
              </w:rPr>
              <w:t xml:space="preserve">GC </w:t>
            </w:r>
            <w:r>
              <w:rPr>
                <w:color w:val="000000" w:themeColor="text1"/>
              </w:rPr>
              <w:t>1.1</w:t>
            </w:r>
          </w:p>
          <w:p w:rsidR="00CE65E0" w:rsidRDefault="00CE65E0" w:rsidP="00CE65E0">
            <w:pPr>
              <w:rPr>
                <w:color w:val="000000" w:themeColor="text1"/>
              </w:rPr>
            </w:pPr>
          </w:p>
          <w:p w:rsidR="00CE65E0" w:rsidRPr="00203156" w:rsidRDefault="00CE65E0" w:rsidP="00CE65E0">
            <w:pPr>
              <w:spacing w:before="60" w:after="60"/>
              <w:ind w:right="-72"/>
            </w:pPr>
            <w:r>
              <w:rPr>
                <w:color w:val="000000" w:themeColor="text1"/>
              </w:rPr>
              <w:t xml:space="preserve">“ESHS” means </w:t>
            </w:r>
            <w:r w:rsidRPr="004E5422">
              <w:rPr>
                <w:color w:val="000000" w:themeColor="text1"/>
              </w:rPr>
              <w:t>environmental, social</w:t>
            </w:r>
            <w:r>
              <w:rPr>
                <w:color w:val="000000" w:themeColor="text1"/>
              </w:rPr>
              <w:t xml:space="preserve"> (including sexual exploitation and abuse (SEA) and gender based violence (GBV))</w:t>
            </w:r>
            <w:r w:rsidRPr="004E5422">
              <w:rPr>
                <w:color w:val="000000" w:themeColor="text1"/>
              </w:rPr>
              <w:t>, health and safety</w:t>
            </w:r>
            <w:r>
              <w:rPr>
                <w:color w:val="000000" w:themeColor="text1"/>
              </w:rPr>
              <w:t>.</w:t>
            </w:r>
          </w:p>
        </w:tc>
      </w:tr>
      <w:tr w:rsidR="00FA0919" w:rsidRPr="00203156">
        <w:trPr>
          <w:trHeight w:val="20"/>
        </w:trPr>
        <w:tc>
          <w:tcPr>
            <w:tcW w:w="1170" w:type="dxa"/>
          </w:tcPr>
          <w:p w:rsidR="00FA0919" w:rsidRPr="00203156" w:rsidRDefault="00FA0919">
            <w:pPr>
              <w:spacing w:before="60" w:after="60"/>
              <w:jc w:val="left"/>
              <w:rPr>
                <w:b/>
              </w:rPr>
            </w:pPr>
            <w:r w:rsidRPr="00203156">
              <w:rPr>
                <w:b/>
              </w:rPr>
              <w:t>3.</w:t>
            </w:r>
          </w:p>
        </w:tc>
        <w:tc>
          <w:tcPr>
            <w:tcW w:w="7740" w:type="dxa"/>
          </w:tcPr>
          <w:p w:rsidR="004C260A" w:rsidRPr="00203156" w:rsidRDefault="004C260A" w:rsidP="004C260A">
            <w:pPr>
              <w:spacing w:after="200"/>
              <w:ind w:right="-72"/>
              <w:rPr>
                <w:i/>
              </w:rPr>
            </w:pPr>
            <w:r w:rsidRPr="00203156">
              <w:t xml:space="preserve">The following documents also form part of the Contract: </w:t>
            </w:r>
            <w:r w:rsidRPr="00203156">
              <w:rPr>
                <w:i/>
              </w:rPr>
              <w:t>[list the following and any other relevant documents]</w:t>
            </w:r>
          </w:p>
          <w:p w:rsidR="004C260A" w:rsidRPr="00203156" w:rsidRDefault="004C260A" w:rsidP="004C260A">
            <w:pPr>
              <w:pStyle w:val="P3Header1-Clauses"/>
              <w:numPr>
                <w:ilvl w:val="0"/>
                <w:numId w:val="15"/>
              </w:numPr>
              <w:tabs>
                <w:tab w:val="clear" w:pos="972"/>
                <w:tab w:val="clear" w:pos="1038"/>
              </w:tabs>
              <w:ind w:left="646" w:hanging="609"/>
              <w:rPr>
                <w:color w:val="000000"/>
                <w:lang w:val="en-US"/>
              </w:rPr>
            </w:pPr>
            <w:r w:rsidRPr="00203156">
              <w:rPr>
                <w:color w:val="000000"/>
                <w:lang w:val="en-US"/>
              </w:rPr>
              <w:t>the ESHS Management Strategies and Implementation Plans; and</w:t>
            </w:r>
          </w:p>
          <w:p w:rsidR="004C260A" w:rsidRPr="00203156" w:rsidRDefault="004C260A" w:rsidP="004C260A">
            <w:pPr>
              <w:pStyle w:val="P3Header1-Clauses"/>
              <w:numPr>
                <w:ilvl w:val="0"/>
                <w:numId w:val="15"/>
              </w:numPr>
              <w:tabs>
                <w:tab w:val="clear" w:pos="972"/>
                <w:tab w:val="clear" w:pos="1038"/>
              </w:tabs>
              <w:ind w:left="646" w:hanging="609"/>
              <w:rPr>
                <w:lang w:val="en-US"/>
              </w:rPr>
            </w:pPr>
            <w:r w:rsidRPr="00203156">
              <w:rPr>
                <w:color w:val="000000"/>
                <w:lang w:val="en-US"/>
              </w:rPr>
              <w:t xml:space="preserve"> Code of Conduct (ESHS). </w:t>
            </w:r>
          </w:p>
          <w:p w:rsidR="00FA0919" w:rsidRPr="00203156" w:rsidRDefault="00FA0919" w:rsidP="004C260A">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4.</w:t>
            </w:r>
          </w:p>
        </w:tc>
        <w:tc>
          <w:tcPr>
            <w:tcW w:w="7740" w:type="dxa"/>
          </w:tcPr>
          <w:p w:rsidR="00FA0919" w:rsidRPr="00203156" w:rsidRDefault="00FA0919" w:rsidP="002D48F5">
            <w:pPr>
              <w:spacing w:before="60" w:after="60"/>
              <w:ind w:right="-72"/>
              <w:rPr>
                <w:i/>
                <w:iCs/>
              </w:rPr>
            </w:pPr>
            <w:r w:rsidRPr="00203156">
              <w:t xml:space="preserve">The language of the Contract and the law governing the Contract is </w:t>
            </w:r>
            <w:r w:rsidRPr="00203156">
              <w:rPr>
                <w:i/>
                <w:iCs/>
              </w:rPr>
              <w:t xml:space="preserve">[insert </w:t>
            </w:r>
            <w:r w:rsidRPr="00203156">
              <w:rPr>
                <w:b/>
                <w:bCs/>
                <w:i/>
                <w:iCs/>
              </w:rPr>
              <w:t>language</w:t>
            </w:r>
            <w:r w:rsidRPr="00203156">
              <w:rPr>
                <w:i/>
                <w:iCs/>
              </w:rPr>
              <w:t>]</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5.</w:t>
            </w:r>
          </w:p>
        </w:tc>
        <w:tc>
          <w:tcPr>
            <w:tcW w:w="7740" w:type="dxa"/>
          </w:tcPr>
          <w:p w:rsidR="00FA0919" w:rsidRPr="00203156" w:rsidRDefault="00FA0919" w:rsidP="002D48F5">
            <w:pPr>
              <w:spacing w:before="60" w:after="60"/>
              <w:ind w:right="-72"/>
              <w:rPr>
                <w:i/>
                <w:iCs/>
              </w:rPr>
            </w:pPr>
            <w:r w:rsidRPr="00203156">
              <w:t xml:space="preserve">The address of the Employer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 xml:space="preserve">] </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t xml:space="preserve">The address of the Contractor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6.</w:t>
            </w:r>
          </w:p>
        </w:tc>
        <w:tc>
          <w:tcPr>
            <w:tcW w:w="7740" w:type="dxa"/>
          </w:tcPr>
          <w:p w:rsidR="00FA0919" w:rsidRPr="00203156" w:rsidRDefault="00FA0919" w:rsidP="002D48F5">
            <w:pPr>
              <w:spacing w:before="60" w:after="60"/>
              <w:ind w:right="-72"/>
              <w:rPr>
                <w:i/>
                <w:iCs/>
              </w:rPr>
            </w:pPr>
            <w:r w:rsidRPr="00203156">
              <w:t xml:space="preserve">Dispute Resolution Method used: </w:t>
            </w:r>
            <w:r w:rsidRPr="00203156">
              <w:rPr>
                <w:i/>
                <w:iCs/>
              </w:rPr>
              <w:t xml:space="preserve">[insert either </w:t>
            </w:r>
            <w:r w:rsidRPr="00203156">
              <w:rPr>
                <w:b/>
                <w:bCs/>
                <w:i/>
                <w:iCs/>
              </w:rPr>
              <w:t>DRB</w:t>
            </w:r>
            <w:r w:rsidRPr="00203156">
              <w:rPr>
                <w:i/>
                <w:iCs/>
              </w:rPr>
              <w:t xml:space="preserve"> or </w:t>
            </w:r>
            <w:r w:rsidRPr="00203156">
              <w:rPr>
                <w:b/>
                <w:bCs/>
                <w:i/>
                <w:iCs/>
              </w:rPr>
              <w:t>DRE</w:t>
            </w:r>
            <w:r w:rsidRPr="00203156">
              <w:rPr>
                <w:i/>
                <w:iCs/>
              </w:rPr>
              <w:t xml:space="preserve">] </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6.1.2</w:t>
            </w:r>
          </w:p>
        </w:tc>
        <w:tc>
          <w:tcPr>
            <w:tcW w:w="7740" w:type="dxa"/>
          </w:tcPr>
          <w:p w:rsidR="00FA0919" w:rsidRPr="00203156" w:rsidRDefault="00FA0919" w:rsidP="002D48F5">
            <w:pPr>
              <w:spacing w:before="60" w:after="60"/>
              <w:ind w:right="-72"/>
              <w:rPr>
                <w:i/>
                <w:iCs/>
              </w:rPr>
            </w:pPr>
            <w:r w:rsidRPr="00203156">
              <w:t xml:space="preserve">The Appointing Authority is: </w:t>
            </w:r>
            <w:r w:rsidRPr="00203156">
              <w:rPr>
                <w:i/>
                <w:iCs/>
              </w:rPr>
              <w:t xml:space="preserve">[insert </w:t>
            </w:r>
            <w:r w:rsidRPr="00203156">
              <w:rPr>
                <w:b/>
                <w:i/>
                <w:iCs/>
              </w:rPr>
              <w:t>name</w:t>
            </w:r>
            <w:r w:rsidRPr="00203156">
              <w:rPr>
                <w:i/>
                <w:iCs/>
              </w:rPr>
              <w:t xml:space="preserve">]  </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6.2.3</w:t>
            </w:r>
          </w:p>
        </w:tc>
        <w:tc>
          <w:tcPr>
            <w:tcW w:w="7740" w:type="dxa"/>
          </w:tcPr>
          <w:p w:rsidR="00FA0919" w:rsidRPr="00203156" w:rsidRDefault="00FA0919" w:rsidP="002D48F5">
            <w:pPr>
              <w:spacing w:before="60" w:after="60"/>
              <w:ind w:right="-72"/>
              <w:rPr>
                <w:i/>
                <w:iCs/>
              </w:rPr>
            </w:pPr>
            <w:r w:rsidRPr="00203156">
              <w:t xml:space="preserve">Arbitration Proceedings shall be conducted in accordance with the following rules of procedure: </w:t>
            </w:r>
            <w:r w:rsidRPr="00203156">
              <w:rPr>
                <w:i/>
                <w:iCs/>
              </w:rPr>
              <w:t xml:space="preserve">[insert which </w:t>
            </w:r>
            <w:r w:rsidRPr="00203156">
              <w:rPr>
                <w:b/>
                <w:bCs/>
                <w:i/>
                <w:iCs/>
              </w:rPr>
              <w:t>set of rules</w:t>
            </w:r>
            <w:r w:rsidRPr="00203156">
              <w:rPr>
                <w:i/>
                <w:iCs/>
              </w:rPr>
              <w:t xml:space="preserve"> is to be used]</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8.4.1</w:t>
            </w:r>
          </w:p>
        </w:tc>
        <w:tc>
          <w:tcPr>
            <w:tcW w:w="7740" w:type="dxa"/>
          </w:tcPr>
          <w:p w:rsidR="00FA0919" w:rsidRPr="00203156" w:rsidRDefault="00FA0919" w:rsidP="002D48F5">
            <w:pPr>
              <w:spacing w:before="60" w:after="60"/>
              <w:ind w:right="-72"/>
              <w:rPr>
                <w:i/>
                <w:iCs/>
              </w:rPr>
            </w:pPr>
            <w:r w:rsidRPr="00203156">
              <w:t xml:space="preserve">The Contractor is obliged to prepare and to furnish to the Project Manager for Approval the following documents: </w:t>
            </w:r>
            <w:r w:rsidRPr="00203156">
              <w:rPr>
                <w:i/>
                <w:iCs/>
              </w:rPr>
              <w:t xml:space="preserve">[list </w:t>
            </w:r>
            <w:r w:rsidRPr="00203156">
              <w:rPr>
                <w:b/>
                <w:bCs/>
                <w:i/>
                <w:iCs/>
              </w:rPr>
              <w:t>documents</w:t>
            </w:r>
            <w:r w:rsidRPr="00203156">
              <w:rPr>
                <w:i/>
                <w:iCs/>
              </w:rPr>
              <w:t>]</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rPr>
                <w:b/>
                <w:bCs/>
                <w:i/>
                <w:iCs/>
              </w:rPr>
              <w:t>Note</w:t>
            </w:r>
            <w:r w:rsidRPr="00203156">
              <w:rPr>
                <w:i/>
                <w:iCs/>
              </w:rPr>
              <w:t>: The documents to be furnished and needing approval by the Project Manager will normally be related to Improvement Works and in some cases to Rehabilitation Works.</w:t>
            </w:r>
          </w:p>
          <w:p w:rsidR="00FA0919" w:rsidRPr="00203156" w:rsidRDefault="00FA0919" w:rsidP="002D48F5">
            <w:pPr>
              <w:spacing w:before="60" w:after="60"/>
              <w:ind w:right="-72"/>
              <w:rPr>
                <w:i/>
                <w:iCs/>
              </w:rPr>
            </w:pPr>
          </w:p>
        </w:tc>
      </w:tr>
      <w:tr w:rsidR="00FA0919" w:rsidRPr="00203156">
        <w:tc>
          <w:tcPr>
            <w:tcW w:w="1170" w:type="dxa"/>
          </w:tcPr>
          <w:p w:rsidR="00FA0919" w:rsidRPr="00203156" w:rsidRDefault="00FA0919" w:rsidP="002D48F5">
            <w:pPr>
              <w:spacing w:before="60" w:after="60"/>
              <w:jc w:val="left"/>
              <w:rPr>
                <w:b/>
              </w:rPr>
            </w:pPr>
            <w:r w:rsidRPr="00203156">
              <w:rPr>
                <w:b/>
              </w:rPr>
              <w:t>10.1</w:t>
            </w:r>
          </w:p>
        </w:tc>
        <w:tc>
          <w:tcPr>
            <w:tcW w:w="7740" w:type="dxa"/>
          </w:tcPr>
          <w:p w:rsidR="00FA0919" w:rsidRPr="00203156" w:rsidRDefault="00FA0919" w:rsidP="002D48F5">
            <w:pPr>
              <w:spacing w:before="60" w:after="60"/>
              <w:ind w:right="-72"/>
              <w:rPr>
                <w:i/>
                <w:iCs/>
              </w:rPr>
            </w:pPr>
            <w:r w:rsidRPr="00203156">
              <w:t xml:space="preserve">The Start Date shall be not later than </w:t>
            </w:r>
            <w:r w:rsidRPr="00203156">
              <w:rPr>
                <w:i/>
              </w:rPr>
              <w:t xml:space="preserve">[insert </w:t>
            </w:r>
            <w:r w:rsidRPr="00203156">
              <w:rPr>
                <w:b/>
                <w:i/>
              </w:rPr>
              <w:t>number</w:t>
            </w:r>
            <w:r w:rsidRPr="00203156">
              <w:rPr>
                <w:i/>
              </w:rPr>
              <w:t xml:space="preserve">] </w:t>
            </w:r>
            <w:r w:rsidRPr="00203156">
              <w:t xml:space="preserve">days after the issuance of the Letter of Acceptance by the Employer.  </w:t>
            </w:r>
            <w:r w:rsidRPr="00203156">
              <w:rPr>
                <w:i/>
                <w:iCs/>
              </w:rPr>
              <w:t xml:space="preserve"> </w:t>
            </w:r>
            <w:r w:rsidR="00347CE2" w:rsidRPr="00203156">
              <w:rPr>
                <w:i/>
                <w:iCs/>
              </w:rPr>
              <w:t>`</w:t>
            </w:r>
          </w:p>
          <w:p w:rsidR="00FA0919" w:rsidRPr="00203156" w:rsidRDefault="00FA0919" w:rsidP="002D48F5">
            <w:pPr>
              <w:spacing w:before="60" w:after="60"/>
              <w:ind w:right="-72"/>
              <w:rPr>
                <w:i/>
                <w:iCs/>
              </w:rPr>
            </w:pPr>
          </w:p>
          <w:p w:rsidR="00FA0919" w:rsidRPr="00203156" w:rsidRDefault="00FA0919" w:rsidP="002D48F5">
            <w:pPr>
              <w:spacing w:before="60" w:after="60"/>
              <w:ind w:right="-72"/>
              <w:rPr>
                <w:i/>
                <w:iCs/>
              </w:rPr>
            </w:pPr>
            <w:r w:rsidRPr="00203156">
              <w:rPr>
                <w:i/>
                <w:iCs/>
              </w:rPr>
              <w:t>[The recommended number of days is between 45 and 60, depending on local circumstances.]</w:t>
            </w:r>
          </w:p>
          <w:p w:rsidR="00FA0919" w:rsidRPr="00203156" w:rsidRDefault="00FA0919" w:rsidP="002D48F5">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10.1</w:t>
            </w:r>
          </w:p>
        </w:tc>
        <w:tc>
          <w:tcPr>
            <w:tcW w:w="7740" w:type="dxa"/>
          </w:tcPr>
          <w:p w:rsidR="00A0004A" w:rsidRPr="00203156" w:rsidRDefault="00A0004A" w:rsidP="00A0004A">
            <w:pPr>
              <w:spacing w:after="200"/>
              <w:ind w:right="-72"/>
              <w:rPr>
                <w:b/>
              </w:rPr>
            </w:pPr>
            <w:r w:rsidRPr="00203156">
              <w:rPr>
                <w:b/>
              </w:rPr>
              <w:t>ESHS Management Strategies and Implementation Plans</w:t>
            </w:r>
          </w:p>
          <w:p w:rsidR="00A0004A" w:rsidRPr="00203156" w:rsidRDefault="00A0004A" w:rsidP="00A0004A">
            <w:pPr>
              <w:spacing w:after="200"/>
              <w:ind w:right="-72"/>
            </w:pPr>
            <w:r w:rsidRPr="00203156">
              <w:t>The following is inserted at the end of 10.1:</w:t>
            </w:r>
          </w:p>
          <w:p w:rsidR="00A0004A" w:rsidRPr="00203156" w:rsidRDefault="00A0004A" w:rsidP="00A0004A">
            <w:pPr>
              <w:spacing w:after="200"/>
              <w:ind w:left="803" w:right="381" w:hanging="803"/>
            </w:pPr>
            <w:r w:rsidRPr="00203156">
              <w:t xml:space="preserve">“ </w:t>
            </w:r>
            <w:r w:rsidRPr="00203156">
              <w:tab/>
              <w:t xml:space="preserve">Notwithstanding the Start Date as specified in this Sub-Clause, the Contractor shall not </w:t>
            </w:r>
            <w:r w:rsidR="00F13706">
              <w:t xml:space="preserve">carry out </w:t>
            </w:r>
            <w:r w:rsidRPr="00203156">
              <w:t>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tc>
      </w:tr>
      <w:tr w:rsidR="00FA0919" w:rsidRPr="00203156">
        <w:tc>
          <w:tcPr>
            <w:tcW w:w="1170" w:type="dxa"/>
          </w:tcPr>
          <w:p w:rsidR="00FA0919" w:rsidRPr="00203156" w:rsidRDefault="00FA0919" w:rsidP="002D48F5">
            <w:pPr>
              <w:spacing w:before="60" w:after="60"/>
              <w:jc w:val="left"/>
              <w:rPr>
                <w:b/>
              </w:rPr>
            </w:pPr>
            <w:r w:rsidRPr="00203156">
              <w:rPr>
                <w:b/>
              </w:rPr>
              <w:t>10.2</w:t>
            </w:r>
          </w:p>
        </w:tc>
        <w:tc>
          <w:tcPr>
            <w:tcW w:w="7740" w:type="dxa"/>
          </w:tcPr>
          <w:p w:rsidR="00FA0919" w:rsidRPr="00203156" w:rsidRDefault="00FA0919" w:rsidP="002D48F5">
            <w:pPr>
              <w:spacing w:before="60" w:after="60"/>
              <w:ind w:right="-72"/>
              <w:rPr>
                <w:i/>
                <w:iCs/>
              </w:rPr>
            </w:pPr>
            <w:r w:rsidRPr="00203156">
              <w:t xml:space="preserve">The Time Schedule for the achievement of specific Service Levels is: </w:t>
            </w:r>
            <w:r w:rsidRPr="00203156">
              <w:rPr>
                <w:i/>
                <w:iCs/>
              </w:rPr>
              <w:t xml:space="preserve">[insert </w:t>
            </w:r>
            <w:r w:rsidRPr="00203156">
              <w:rPr>
                <w:b/>
                <w:bCs/>
                <w:i/>
                <w:iCs/>
              </w:rPr>
              <w:t>date</w:t>
            </w:r>
            <w:r w:rsidRPr="00203156">
              <w:rPr>
                <w:i/>
                <w:iCs/>
              </w:rPr>
              <w:t xml:space="preserve"> or indicate in which section or annex of the Contract the Time Schedule is presented]</w:t>
            </w:r>
          </w:p>
          <w:p w:rsidR="00FA0919" w:rsidRPr="00203156" w:rsidRDefault="00FA0919" w:rsidP="002D48F5">
            <w:pPr>
              <w:spacing w:before="60" w:after="60"/>
              <w:ind w:right="-72"/>
            </w:pPr>
          </w:p>
        </w:tc>
      </w:tr>
      <w:tr w:rsidR="00FA0919" w:rsidRPr="00203156" w:rsidTr="004570F3">
        <w:tc>
          <w:tcPr>
            <w:tcW w:w="1170" w:type="dxa"/>
            <w:shd w:val="clear" w:color="auto" w:fill="auto"/>
          </w:tcPr>
          <w:p w:rsidR="00FA0919" w:rsidRPr="00203156" w:rsidRDefault="00FA0919" w:rsidP="002D48F5">
            <w:pPr>
              <w:spacing w:before="60" w:after="60"/>
              <w:jc w:val="left"/>
              <w:rPr>
                <w:b/>
              </w:rPr>
            </w:pPr>
            <w:r w:rsidRPr="00203156">
              <w:rPr>
                <w:b/>
              </w:rPr>
              <w:t>12.1</w:t>
            </w:r>
          </w:p>
        </w:tc>
        <w:tc>
          <w:tcPr>
            <w:tcW w:w="7740" w:type="dxa"/>
            <w:shd w:val="clear" w:color="auto" w:fill="auto"/>
          </w:tcPr>
          <w:p w:rsidR="00FA0919" w:rsidRPr="00203156" w:rsidRDefault="00347CE2" w:rsidP="002D48F5">
            <w:pPr>
              <w:spacing w:before="60" w:after="60"/>
              <w:ind w:right="-72"/>
            </w:pPr>
            <w:r w:rsidRPr="00203156">
              <w:rPr>
                <w:rFonts w:cs="Arial"/>
              </w:rPr>
              <w:t xml:space="preserve">The Contractor is specifically allowed to subcontract the following activities: </w:t>
            </w:r>
            <w:r w:rsidRPr="00203156">
              <w:rPr>
                <w:rFonts w:cs="Arial"/>
                <w:i/>
                <w:iCs/>
              </w:rPr>
              <w:t xml:space="preserve">[list </w:t>
            </w:r>
            <w:r w:rsidRPr="00203156">
              <w:rPr>
                <w:rFonts w:cs="Arial"/>
                <w:b/>
                <w:bCs/>
                <w:i/>
                <w:iCs/>
              </w:rPr>
              <w:t>specific major activities</w:t>
            </w:r>
            <w:r w:rsidRPr="00203156">
              <w:rPr>
                <w:rFonts w:cs="Arial"/>
                <w:i/>
                <w:iCs/>
              </w:rPr>
              <w:t xml:space="preserve"> or </w:t>
            </w:r>
            <w:r w:rsidRPr="00203156">
              <w:rPr>
                <w:rFonts w:cs="Arial"/>
                <w:b/>
                <w:bCs/>
                <w:i/>
                <w:iCs/>
              </w:rPr>
              <w:t>works</w:t>
            </w:r>
            <w:r w:rsidRPr="00203156">
              <w:rPr>
                <w:rFonts w:cs="Arial"/>
                <w:i/>
                <w:iCs/>
              </w:rPr>
              <w:t xml:space="preserve"> required under the contract]”</w:t>
            </w:r>
          </w:p>
        </w:tc>
      </w:tr>
      <w:tr w:rsidR="00FA0919" w:rsidRPr="00203156">
        <w:tc>
          <w:tcPr>
            <w:tcW w:w="1170" w:type="dxa"/>
          </w:tcPr>
          <w:p w:rsidR="00FA0919" w:rsidRPr="00203156" w:rsidRDefault="00FA0919" w:rsidP="002D48F5">
            <w:pPr>
              <w:spacing w:before="60" w:after="60"/>
              <w:jc w:val="left"/>
              <w:rPr>
                <w:b/>
              </w:rPr>
            </w:pPr>
            <w:r w:rsidRPr="00203156">
              <w:rPr>
                <w:b/>
              </w:rPr>
              <w:t>12.2</w:t>
            </w:r>
          </w:p>
        </w:tc>
        <w:tc>
          <w:tcPr>
            <w:tcW w:w="7740" w:type="dxa"/>
          </w:tcPr>
          <w:p w:rsidR="00FA0919" w:rsidRPr="00203156" w:rsidRDefault="00FA0919" w:rsidP="002D48F5">
            <w:pPr>
              <w:spacing w:before="60" w:after="60"/>
              <w:ind w:right="-72"/>
              <w:rPr>
                <w:i/>
                <w:iCs/>
              </w:rPr>
            </w:pPr>
            <w:r w:rsidRPr="00203156">
              <w:t xml:space="preserve">The Contractor may subcontract under his own responsibility and without prior approval of the Employer the following Works and Services provided they do not represent more than </w:t>
            </w:r>
            <w:r w:rsidRPr="00203156">
              <w:rPr>
                <w:i/>
                <w:iCs/>
              </w:rPr>
              <w:t xml:space="preserve">[insert </w:t>
            </w:r>
            <w:r w:rsidRPr="00203156">
              <w:rPr>
                <w:b/>
                <w:bCs/>
                <w:i/>
                <w:iCs/>
              </w:rPr>
              <w:t>number</w:t>
            </w:r>
            <w:r w:rsidRPr="00203156">
              <w:rPr>
                <w:i/>
                <w:iCs/>
              </w:rPr>
              <w:t>]</w:t>
            </w:r>
            <w:r w:rsidRPr="00203156">
              <w:t xml:space="preserve"> percentage of the contract value: </w:t>
            </w:r>
            <w:r w:rsidRPr="00203156">
              <w:rPr>
                <w:i/>
                <w:iCs/>
              </w:rPr>
              <w:t xml:space="preserve">[list the </w:t>
            </w:r>
            <w:r w:rsidRPr="00203156">
              <w:rPr>
                <w:b/>
                <w:bCs/>
                <w:i/>
                <w:iCs/>
              </w:rPr>
              <w:t>generic description of Works and Services</w:t>
            </w:r>
            <w:r w:rsidRPr="00203156">
              <w:rPr>
                <w:i/>
                <w:iCs/>
              </w:rPr>
              <w:t xml:space="preserve"> allowed to be subcontracted]</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rPr>
                <w:b/>
                <w:bCs/>
                <w:i/>
                <w:iCs/>
              </w:rPr>
              <w:t>Note:</w:t>
            </w:r>
            <w:r w:rsidRPr="00203156">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rsidR="00FA0919" w:rsidRPr="00203156" w:rsidRDefault="00FA0919" w:rsidP="002D48F5">
            <w:pPr>
              <w:spacing w:before="60" w:after="60"/>
              <w:ind w:right="-72"/>
              <w:rPr>
                <w:i/>
                <w:iCs/>
              </w:rPr>
            </w:pPr>
          </w:p>
        </w:tc>
      </w:tr>
      <w:tr w:rsidR="00FA0919" w:rsidRPr="00203156">
        <w:tc>
          <w:tcPr>
            <w:tcW w:w="1170" w:type="dxa"/>
          </w:tcPr>
          <w:p w:rsidR="00FA0919" w:rsidRPr="00203156" w:rsidRDefault="00FA0919" w:rsidP="002D48F5">
            <w:pPr>
              <w:spacing w:before="60" w:after="60"/>
              <w:jc w:val="left"/>
              <w:rPr>
                <w:b/>
              </w:rPr>
            </w:pPr>
            <w:r w:rsidRPr="00203156">
              <w:rPr>
                <w:b/>
              </w:rPr>
              <w:t>14.2</w:t>
            </w:r>
          </w:p>
        </w:tc>
        <w:tc>
          <w:tcPr>
            <w:tcW w:w="7740" w:type="dxa"/>
          </w:tcPr>
          <w:p w:rsidR="00FA0919" w:rsidRPr="00203156" w:rsidRDefault="00FA0919" w:rsidP="002D48F5">
            <w:pPr>
              <w:spacing w:before="60" w:after="60"/>
              <w:ind w:right="-72"/>
              <w:rPr>
                <w:i/>
                <w:iCs/>
              </w:rPr>
            </w:pPr>
            <w:r w:rsidRPr="00203156">
              <w:t xml:space="preserve">The Employer shall give full possession of and access to the Site on </w:t>
            </w:r>
            <w:r w:rsidRPr="00203156">
              <w:rPr>
                <w:i/>
                <w:iCs/>
              </w:rPr>
              <w:t xml:space="preserve">[insert </w:t>
            </w:r>
            <w:r w:rsidRPr="00203156">
              <w:rPr>
                <w:b/>
                <w:bCs/>
                <w:i/>
                <w:iCs/>
              </w:rPr>
              <w:t>date</w:t>
            </w:r>
            <w:r w:rsidRPr="00203156">
              <w:rPr>
                <w:i/>
                <w:iCs/>
              </w:rPr>
              <w:t xml:space="preserve"> here]</w:t>
            </w:r>
          </w:p>
          <w:p w:rsidR="00FA0919" w:rsidRPr="00203156" w:rsidRDefault="00FA0919" w:rsidP="002D48F5">
            <w:pPr>
              <w:spacing w:before="60" w:after="60"/>
              <w:ind w:right="-72"/>
              <w:rPr>
                <w:i/>
                <w:iCs/>
              </w:rPr>
            </w:pPr>
          </w:p>
        </w:tc>
      </w:tr>
      <w:tr w:rsidR="00A0004A" w:rsidRPr="00203156">
        <w:tc>
          <w:tcPr>
            <w:tcW w:w="1170" w:type="dxa"/>
          </w:tcPr>
          <w:p w:rsidR="00A0004A" w:rsidRPr="00203156" w:rsidRDefault="00A0004A" w:rsidP="00A0004A">
            <w:pPr>
              <w:rPr>
                <w:b/>
              </w:rPr>
            </w:pPr>
            <w:r w:rsidRPr="00203156">
              <w:rPr>
                <w:b/>
              </w:rPr>
              <w:t>17.3</w:t>
            </w:r>
          </w:p>
        </w:tc>
        <w:tc>
          <w:tcPr>
            <w:tcW w:w="7740" w:type="dxa"/>
          </w:tcPr>
          <w:p w:rsidR="00A0004A" w:rsidRPr="00203156" w:rsidRDefault="00A0004A" w:rsidP="00A0004A">
            <w:pPr>
              <w:spacing w:after="200"/>
              <w:ind w:right="92"/>
              <w:rPr>
                <w:b/>
              </w:rPr>
            </w:pPr>
            <w:r w:rsidRPr="00203156">
              <w:rPr>
                <w:b/>
              </w:rPr>
              <w:t>ESHS Reporting</w:t>
            </w:r>
          </w:p>
          <w:p w:rsidR="00A0004A" w:rsidRPr="00203156" w:rsidRDefault="00A0004A" w:rsidP="00A0004A">
            <w:pPr>
              <w:spacing w:after="200"/>
              <w:ind w:right="92"/>
            </w:pPr>
            <w:r w:rsidRPr="00203156">
              <w:t>Inserted at the end of GC 17.3:</w:t>
            </w:r>
          </w:p>
          <w:p w:rsidR="00A0004A" w:rsidRPr="00203156" w:rsidRDefault="00A0004A" w:rsidP="00A0004A">
            <w:pPr>
              <w:pStyle w:val="ListParagraph"/>
              <w:spacing w:before="60" w:after="120"/>
              <w:ind w:left="259" w:hanging="116"/>
              <w:contextualSpacing w:val="0"/>
              <w:rPr>
                <w:color w:val="000000"/>
              </w:rPr>
            </w:pPr>
            <w:r w:rsidRPr="00203156">
              <w:rPr>
                <w:color w:val="000000"/>
              </w:rPr>
              <w:t>“In addition to the progress report</w:t>
            </w:r>
            <w:r w:rsidR="00CE5196" w:rsidRPr="00203156">
              <w:rPr>
                <w:color w:val="000000"/>
              </w:rPr>
              <w:t>,</w:t>
            </w:r>
            <w:r w:rsidRPr="00203156">
              <w:rPr>
                <w:color w:val="000000"/>
              </w:rPr>
              <w:t xml:space="preserve"> the Contractor shall also provide a report on the Environmental, Social, Health and Safety (ESHS) metrics set out in Appendix </w:t>
            </w:r>
            <w:r w:rsidR="004C260A" w:rsidRPr="00203156">
              <w:rPr>
                <w:color w:val="000000"/>
              </w:rPr>
              <w:t>B</w:t>
            </w:r>
            <w:r w:rsidRPr="00203156">
              <w:rPr>
                <w:color w:val="000000"/>
              </w:rPr>
              <w:t xml:space="preserve">. In addition to Appendix </w:t>
            </w:r>
            <w:r w:rsidR="004C260A" w:rsidRPr="00203156">
              <w:rPr>
                <w:color w:val="000000"/>
              </w:rPr>
              <w:t xml:space="preserve">B </w:t>
            </w:r>
            <w:r w:rsidRPr="00203156">
              <w:rPr>
                <w:color w:val="000000"/>
              </w:rPr>
              <w:t>reports, the Contractor shall also provide immediate notification to the Project Manager of incidents in the following categories. Full details of such incidents shall be provided to the Project Manager within the timeframe agreed with the Project Manager.</w:t>
            </w:r>
          </w:p>
          <w:p w:rsidR="00A0004A" w:rsidRPr="00203156" w:rsidRDefault="00A0004A" w:rsidP="009D477B">
            <w:pPr>
              <w:pStyle w:val="P3Header1-Clauses"/>
              <w:numPr>
                <w:ilvl w:val="2"/>
                <w:numId w:val="79"/>
              </w:numPr>
              <w:tabs>
                <w:tab w:val="clear" w:pos="972"/>
              </w:tabs>
              <w:rPr>
                <w:lang w:val="en-US"/>
              </w:rPr>
            </w:pPr>
            <w:r w:rsidRPr="00203156">
              <w:rPr>
                <w:lang w:val="en-US"/>
              </w:rPr>
              <w:t>confirmed or likely violation of any law or international agreement;</w:t>
            </w:r>
          </w:p>
          <w:p w:rsidR="00A0004A" w:rsidRPr="00203156" w:rsidRDefault="00A0004A" w:rsidP="009D477B">
            <w:pPr>
              <w:pStyle w:val="P3Header1-Clauses"/>
              <w:numPr>
                <w:ilvl w:val="2"/>
                <w:numId w:val="79"/>
              </w:numPr>
              <w:tabs>
                <w:tab w:val="clear" w:pos="972"/>
              </w:tabs>
              <w:rPr>
                <w:lang w:val="en-US"/>
              </w:rPr>
            </w:pPr>
            <w:r w:rsidRPr="00203156">
              <w:rPr>
                <w:lang w:val="en-US"/>
              </w:rPr>
              <w:t>any fatality or serious (lost time) injury;</w:t>
            </w:r>
          </w:p>
          <w:p w:rsidR="00A0004A" w:rsidRPr="00203156" w:rsidRDefault="00A0004A" w:rsidP="009D477B">
            <w:pPr>
              <w:pStyle w:val="P3Header1-Clauses"/>
              <w:numPr>
                <w:ilvl w:val="2"/>
                <w:numId w:val="79"/>
              </w:numPr>
              <w:tabs>
                <w:tab w:val="clear" w:pos="972"/>
              </w:tabs>
              <w:rPr>
                <w:lang w:val="en-US"/>
              </w:rPr>
            </w:pPr>
            <w:r w:rsidRPr="00203156">
              <w:rPr>
                <w:lang w:val="en-US"/>
              </w:rPr>
              <w:t>significant adverse effects or damage to private property (e.g. vehicle accident, damage from fly rock, working beyond the boundary)</w:t>
            </w:r>
          </w:p>
          <w:p w:rsidR="00A0004A" w:rsidRPr="00203156" w:rsidRDefault="00A0004A" w:rsidP="009D477B">
            <w:pPr>
              <w:pStyle w:val="P3Header1-Clauses"/>
              <w:numPr>
                <w:ilvl w:val="2"/>
                <w:numId w:val="79"/>
              </w:numPr>
              <w:tabs>
                <w:tab w:val="clear" w:pos="972"/>
              </w:tabs>
              <w:rPr>
                <w:lang w:val="en-US"/>
              </w:rPr>
            </w:pPr>
            <w:r w:rsidRPr="00203156">
              <w:rPr>
                <w:lang w:val="en-US"/>
              </w:rPr>
              <w:t>major pollution of drinking water aquifer or damage or destruction of rare or endangered habitat (including protected areas) or species; or</w:t>
            </w:r>
          </w:p>
          <w:p w:rsidR="00A0004A" w:rsidRPr="00203156" w:rsidRDefault="00A0004A" w:rsidP="009D477B">
            <w:pPr>
              <w:pStyle w:val="P3Header1-Clauses"/>
              <w:numPr>
                <w:ilvl w:val="2"/>
                <w:numId w:val="79"/>
              </w:numPr>
              <w:tabs>
                <w:tab w:val="clear" w:pos="972"/>
              </w:tabs>
              <w:rPr>
                <w:lang w:val="en-US"/>
              </w:rPr>
            </w:pPr>
            <w:r w:rsidRPr="00203156">
              <w:rPr>
                <w:lang w:val="en-US"/>
              </w:rPr>
              <w:t xml:space="preserve">any allegation of </w:t>
            </w:r>
            <w:r w:rsidR="0066224B">
              <w:rPr>
                <w:color w:val="000000" w:themeColor="text1"/>
              </w:rPr>
              <w:t xml:space="preserve">gender based violence (GBV), sexual exploitation or abuse, </w:t>
            </w:r>
            <w:r w:rsidRPr="00203156">
              <w:rPr>
                <w:lang w:val="en-US"/>
              </w:rPr>
              <w:t>sexual harassment or sexual misbehavior,</w:t>
            </w:r>
            <w:r w:rsidR="0066224B">
              <w:rPr>
                <w:lang w:val="en-US"/>
              </w:rPr>
              <w:t xml:space="preserve"> </w:t>
            </w:r>
            <w:r w:rsidR="0066224B">
              <w:rPr>
                <w:color w:val="000000" w:themeColor="text1"/>
              </w:rPr>
              <w:t xml:space="preserve">rape, sexual assault, </w:t>
            </w:r>
            <w:r w:rsidRPr="00203156">
              <w:rPr>
                <w:lang w:val="en-US"/>
              </w:rPr>
              <w:t xml:space="preserve">child abuse, </w:t>
            </w:r>
            <w:r w:rsidR="0066224B">
              <w:rPr>
                <w:lang w:val="en-US"/>
              </w:rPr>
              <w:t xml:space="preserve">or </w:t>
            </w:r>
            <w:r w:rsidRPr="00203156">
              <w:rPr>
                <w:lang w:val="en-US"/>
              </w:rPr>
              <w:t>defilement, or other violations involving children.</w:t>
            </w:r>
          </w:p>
        </w:tc>
      </w:tr>
      <w:tr w:rsidR="00A0004A" w:rsidRPr="00203156">
        <w:tc>
          <w:tcPr>
            <w:tcW w:w="1170" w:type="dxa"/>
          </w:tcPr>
          <w:p w:rsidR="00A0004A" w:rsidRPr="00203156" w:rsidRDefault="00A0004A" w:rsidP="00A0004A">
            <w:pPr>
              <w:jc w:val="left"/>
              <w:rPr>
                <w:b/>
              </w:rPr>
            </w:pPr>
            <w:r w:rsidRPr="00203156">
              <w:rPr>
                <w:b/>
              </w:rPr>
              <w:t>19.1</w:t>
            </w:r>
          </w:p>
        </w:tc>
        <w:tc>
          <w:tcPr>
            <w:tcW w:w="7740" w:type="dxa"/>
          </w:tcPr>
          <w:p w:rsidR="00A0004A" w:rsidRPr="00203156" w:rsidRDefault="00A0004A" w:rsidP="00A0004A">
            <w:pPr>
              <w:rPr>
                <w:b/>
              </w:rPr>
            </w:pPr>
            <w:r w:rsidRPr="00203156">
              <w:rPr>
                <w:b/>
              </w:rPr>
              <w:t>Key Personnel</w:t>
            </w:r>
          </w:p>
          <w:p w:rsidR="00A0004A" w:rsidRPr="00203156" w:rsidRDefault="00A0004A" w:rsidP="00A0004A">
            <w:pPr>
              <w:rPr>
                <w:b/>
              </w:rPr>
            </w:pPr>
          </w:p>
          <w:p w:rsidR="00A0004A" w:rsidRPr="00203156" w:rsidRDefault="00A0004A" w:rsidP="00A0004A">
            <w:pPr>
              <w:ind w:right="-72"/>
            </w:pPr>
            <w:r w:rsidRPr="00203156">
              <w:t xml:space="preserve">The term “key personnel” in </w:t>
            </w:r>
            <w:r w:rsidR="004B6DEB" w:rsidRPr="00203156">
              <w:t>GC</w:t>
            </w:r>
            <w:r w:rsidRPr="00203156">
              <w:t xml:space="preserve"> 19.1 is replaced by “Key Personnel”. Key Personnel are defined as the Contractor’s personnel named in the Particular Conditions of Contract.</w:t>
            </w:r>
          </w:p>
          <w:p w:rsidR="00CE5196" w:rsidRPr="00203156" w:rsidRDefault="00CE5196" w:rsidP="00A0004A">
            <w:pPr>
              <w:ind w:right="-72"/>
            </w:pPr>
          </w:p>
          <w:p w:rsidR="00CE5196" w:rsidRDefault="00CE5196" w:rsidP="00A0004A">
            <w:pPr>
              <w:ind w:right="-72"/>
            </w:pPr>
            <w:r w:rsidRPr="00203156">
              <w:t>[insert the name/s of each Key Personnel agreed by the Employer prior to Contract signature.</w:t>
            </w:r>
          </w:p>
          <w:p w:rsidR="0066224B" w:rsidRDefault="0066224B" w:rsidP="00A0004A">
            <w:pPr>
              <w:ind w:right="-72"/>
            </w:pPr>
          </w:p>
          <w:p w:rsidR="0066224B" w:rsidRPr="00203156" w:rsidRDefault="0066224B" w:rsidP="00A725DC">
            <w:pPr>
              <w:pStyle w:val="ListParagraph"/>
              <w:ind w:left="1228" w:hanging="810"/>
            </w:pPr>
          </w:p>
        </w:tc>
      </w:tr>
      <w:tr w:rsidR="00A0004A" w:rsidRPr="00203156">
        <w:tc>
          <w:tcPr>
            <w:tcW w:w="1170" w:type="dxa"/>
          </w:tcPr>
          <w:p w:rsidR="00A0004A" w:rsidRPr="00203156" w:rsidRDefault="00A0004A" w:rsidP="00A0004A">
            <w:pPr>
              <w:spacing w:before="60" w:after="60"/>
              <w:jc w:val="left"/>
              <w:rPr>
                <w:b/>
              </w:rPr>
            </w:pPr>
            <w:r w:rsidRPr="00203156">
              <w:rPr>
                <w:b/>
              </w:rPr>
              <w:t>19.2 (h) and (i)</w:t>
            </w:r>
          </w:p>
        </w:tc>
        <w:tc>
          <w:tcPr>
            <w:tcW w:w="7740" w:type="dxa"/>
          </w:tcPr>
          <w:p w:rsidR="00A0004A" w:rsidRPr="00203156" w:rsidRDefault="00A0004A" w:rsidP="00A0004A">
            <w:pPr>
              <w:spacing w:before="60" w:after="60"/>
              <w:ind w:right="-72"/>
              <w:rPr>
                <w:i/>
              </w:rPr>
            </w:pPr>
            <w:r w:rsidRPr="00203156">
              <w:t xml:space="preserve">The provisions concerning HIV-AIDS prevention … </w:t>
            </w:r>
            <w:r w:rsidRPr="00203156">
              <w:rPr>
                <w:i/>
              </w:rPr>
              <w:t xml:space="preserve">[insert “apply” or “do not apply”]. </w:t>
            </w:r>
          </w:p>
          <w:p w:rsidR="00A0004A" w:rsidRPr="00203156" w:rsidRDefault="00A0004A" w:rsidP="00A0004A">
            <w:pPr>
              <w:spacing w:before="60" w:after="60"/>
              <w:ind w:right="-72"/>
              <w:rPr>
                <w:i/>
              </w:rPr>
            </w:pPr>
            <w:r w:rsidRPr="00203156">
              <w:rPr>
                <w:i/>
              </w:rPr>
              <w:t xml:space="preserve"> Note:  The </w:t>
            </w:r>
            <w:r w:rsidR="00897D8A" w:rsidRPr="00203156">
              <w:rPr>
                <w:i/>
              </w:rPr>
              <w:t>provisions</w:t>
            </w:r>
            <w:r w:rsidRPr="00203156">
              <w:rPr>
                <w:i/>
              </w:rPr>
              <w:t xml:space="preserve"> should normally apply, except for very small contracts and/or under otherwise particular conditions.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19.3</w:t>
            </w:r>
          </w:p>
        </w:tc>
        <w:tc>
          <w:tcPr>
            <w:tcW w:w="7740" w:type="dxa"/>
          </w:tcPr>
          <w:p w:rsidR="00A0004A" w:rsidRPr="00203156" w:rsidRDefault="00A0004A" w:rsidP="00A0004A">
            <w:pPr>
              <w:spacing w:after="200"/>
              <w:ind w:right="-72"/>
              <w:rPr>
                <w:b/>
              </w:rPr>
            </w:pPr>
            <w:r w:rsidRPr="00203156">
              <w:rPr>
                <w:b/>
              </w:rPr>
              <w:t>Code of Conduct (ESHS)</w:t>
            </w:r>
          </w:p>
          <w:p w:rsidR="00A0004A" w:rsidRPr="00203156" w:rsidRDefault="00A0004A" w:rsidP="00A0004A">
            <w:pPr>
              <w:spacing w:after="200"/>
              <w:ind w:right="-72"/>
            </w:pPr>
            <w:r w:rsidRPr="00203156">
              <w:t>The following is inserted at the end of GC 19.3:</w:t>
            </w:r>
          </w:p>
          <w:p w:rsidR="00A0004A" w:rsidRPr="00203156" w:rsidRDefault="00A0004A" w:rsidP="00A0004A">
            <w:pPr>
              <w:pStyle w:val="ListParagraph"/>
              <w:spacing w:before="60"/>
              <w:ind w:left="529" w:hanging="111"/>
            </w:pPr>
            <w:r w:rsidRPr="00203156">
              <w:t xml:space="preserve">“The reasons to remove a person include behavior which breaches the Code of Conduct (ESHS) (e.g. spreading communicable diseases, sexual harassment, gender based violence, </w:t>
            </w:r>
            <w:r w:rsidR="006E680A">
              <w:t>(GBV)</w:t>
            </w:r>
            <w:r w:rsidR="006E680A" w:rsidRPr="004E5422">
              <w:t xml:space="preserve">, </w:t>
            </w:r>
            <w:r w:rsidR="006E680A">
              <w:rPr>
                <w:color w:val="000000" w:themeColor="text1"/>
              </w:rPr>
              <w:t>sexual exploitation or abuse</w:t>
            </w:r>
            <w:r w:rsidR="006E680A" w:rsidRPr="00203156">
              <w:t xml:space="preserve"> </w:t>
            </w:r>
            <w:r w:rsidRPr="00203156">
              <w:t>illicit activity or crime).”</w:t>
            </w:r>
          </w:p>
        </w:tc>
      </w:tr>
      <w:tr w:rsidR="00A0004A" w:rsidRPr="00203156">
        <w:tc>
          <w:tcPr>
            <w:tcW w:w="1170" w:type="dxa"/>
          </w:tcPr>
          <w:p w:rsidR="00A0004A" w:rsidRPr="00203156" w:rsidRDefault="00A0004A" w:rsidP="00A0004A">
            <w:pPr>
              <w:spacing w:before="60" w:after="60"/>
              <w:jc w:val="left"/>
              <w:rPr>
                <w:b/>
              </w:rPr>
            </w:pPr>
            <w:r w:rsidRPr="00203156">
              <w:rPr>
                <w:b/>
              </w:rPr>
              <w:t>21.</w:t>
            </w:r>
          </w:p>
        </w:tc>
        <w:tc>
          <w:tcPr>
            <w:tcW w:w="7740" w:type="dxa"/>
          </w:tcPr>
          <w:p w:rsidR="00A0004A" w:rsidRPr="00203156" w:rsidRDefault="00A0004A" w:rsidP="00A0004A">
            <w:pPr>
              <w:spacing w:before="60" w:after="60"/>
              <w:ind w:right="-72"/>
              <w:rPr>
                <w:i/>
                <w:iCs/>
              </w:rPr>
            </w:pPr>
            <w:r w:rsidRPr="00203156">
              <w:t xml:space="preserve">The Contractor shall carry out the following Rehabilitation Works, which are detailed in the Specifications: </w:t>
            </w:r>
            <w:r w:rsidRPr="00203156">
              <w:rPr>
                <w:i/>
                <w:iCs/>
              </w:rPr>
              <w:t xml:space="preserve">[insert </w:t>
            </w:r>
            <w:r w:rsidRPr="00203156">
              <w:rPr>
                <w:b/>
                <w:bCs/>
                <w:i/>
                <w:iCs/>
              </w:rPr>
              <w:t>listing of Rehabilitation Works</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22.</w:t>
            </w:r>
          </w:p>
        </w:tc>
        <w:tc>
          <w:tcPr>
            <w:tcW w:w="7740" w:type="dxa"/>
          </w:tcPr>
          <w:p w:rsidR="00A0004A" w:rsidRPr="00203156" w:rsidRDefault="00A0004A" w:rsidP="00A0004A">
            <w:pPr>
              <w:spacing w:before="60" w:after="60"/>
              <w:ind w:right="-72"/>
              <w:rPr>
                <w:i/>
                <w:iCs/>
              </w:rPr>
            </w:pPr>
            <w:r w:rsidRPr="00203156">
              <w:t xml:space="preserve">The Contractor shall carry out the following Improvement Works, which are detailed in the Specifications and Bill of Quantities: </w:t>
            </w:r>
            <w:r w:rsidRPr="00203156">
              <w:rPr>
                <w:i/>
                <w:iCs/>
              </w:rPr>
              <w:t xml:space="preserve">[insert </w:t>
            </w:r>
            <w:r w:rsidRPr="00203156">
              <w:rPr>
                <w:b/>
                <w:bCs/>
                <w:i/>
                <w:iCs/>
              </w:rPr>
              <w:t>listing of Improvement Work</w:t>
            </w:r>
            <w:r w:rsidRPr="00203156">
              <w:rPr>
                <w:i/>
                <w:iCs/>
              </w:rPr>
              <w: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25.2</w:t>
            </w:r>
          </w:p>
        </w:tc>
        <w:tc>
          <w:tcPr>
            <w:tcW w:w="7740" w:type="dxa"/>
          </w:tcPr>
          <w:p w:rsidR="00A0004A" w:rsidRPr="00203156" w:rsidRDefault="00A0004A" w:rsidP="00A0004A">
            <w:pPr>
              <w:spacing w:before="60" w:after="60"/>
              <w:ind w:right="-72"/>
              <w:rPr>
                <w:i/>
                <w:iCs/>
              </w:rPr>
            </w:pPr>
            <w:r w:rsidRPr="00203156">
              <w:t xml:space="preserve">The Contractor shall establish a Self Control Unit </w:t>
            </w:r>
            <w:r w:rsidRPr="00203156">
              <w:rPr>
                <w:i/>
                <w:iCs/>
              </w:rPr>
              <w:t>[insert “not” after “shall” if this Unit is not required]</w:t>
            </w:r>
          </w:p>
          <w:p w:rsidR="00A0004A" w:rsidRPr="00203156" w:rsidRDefault="00A0004A" w:rsidP="00A0004A">
            <w:pPr>
              <w:spacing w:before="60" w:after="60"/>
              <w:ind w:right="-72"/>
              <w:rPr>
                <w:i/>
                <w:iCs/>
              </w:rPr>
            </w:pPr>
          </w:p>
          <w:p w:rsidR="00A0004A" w:rsidRPr="00203156" w:rsidRDefault="00A0004A" w:rsidP="00A0004A">
            <w:pPr>
              <w:spacing w:before="60" w:after="60"/>
              <w:ind w:right="-72"/>
              <w:rPr>
                <w:i/>
                <w:iCs/>
              </w:rPr>
            </w:pPr>
            <w:r w:rsidRPr="00203156">
              <w:rPr>
                <w:i/>
                <w:iCs/>
              </w:rPr>
              <w:t>[Note:  The Self-control Unit should always be required, except for very small contracts.]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p>
        </w:tc>
        <w:tc>
          <w:tcPr>
            <w:tcW w:w="7740" w:type="dxa"/>
          </w:tcPr>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35.1</w:t>
            </w:r>
          </w:p>
        </w:tc>
        <w:tc>
          <w:tcPr>
            <w:tcW w:w="7740" w:type="dxa"/>
          </w:tcPr>
          <w:p w:rsidR="00A0004A" w:rsidRPr="00203156" w:rsidRDefault="00A0004A" w:rsidP="00A0004A">
            <w:pPr>
              <w:spacing w:before="60" w:after="60"/>
              <w:ind w:right="-72"/>
              <w:rPr>
                <w:i/>
                <w:iCs/>
              </w:rPr>
            </w:pPr>
            <w:r w:rsidRPr="00203156">
              <w:t xml:space="preserve">The Contractor shall take out and maintain in effect the following insurances in the sums and deductibles shown below: </w:t>
            </w:r>
            <w:r w:rsidRPr="00203156">
              <w:rPr>
                <w:i/>
                <w:iCs/>
              </w:rPr>
              <w:t xml:space="preserve">[insert </w:t>
            </w:r>
            <w:r w:rsidRPr="00203156">
              <w:rPr>
                <w:b/>
                <w:bCs/>
                <w:i/>
                <w:iCs/>
              </w:rPr>
              <w:t>list of insurances</w:t>
            </w:r>
            <w:r w:rsidRPr="00203156">
              <w:rPr>
                <w:i/>
                <w:iCs/>
              </w:rPr>
              <w:t xml:space="preserve">, including </w:t>
            </w:r>
            <w:r w:rsidRPr="00203156">
              <w:rPr>
                <w:b/>
                <w:bCs/>
                <w:i/>
                <w:iCs/>
              </w:rPr>
              <w:t xml:space="preserve">sums </w:t>
            </w:r>
            <w:r w:rsidRPr="00203156">
              <w:rPr>
                <w:i/>
                <w:iCs/>
              </w:rPr>
              <w:t xml:space="preserve">and </w:t>
            </w:r>
            <w:r w:rsidRPr="00203156">
              <w:rPr>
                <w:b/>
                <w:bCs/>
                <w:i/>
                <w:iCs/>
              </w:rPr>
              <w:t>deductibles</w:t>
            </w:r>
            <w:r w:rsidRPr="00203156">
              <w:rPr>
                <w:i/>
                <w:iCs/>
              </w:rPr>
              <w:t xml:space="preserve"> of each insurance]</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39.1</w:t>
            </w:r>
          </w:p>
        </w:tc>
        <w:tc>
          <w:tcPr>
            <w:tcW w:w="7740" w:type="dxa"/>
          </w:tcPr>
          <w:p w:rsidR="00A0004A" w:rsidRPr="00203156" w:rsidRDefault="00A0004A" w:rsidP="00A0004A">
            <w:pPr>
              <w:spacing w:before="60" w:after="60"/>
              <w:ind w:right="-72"/>
              <w:rPr>
                <w:i/>
                <w:iCs/>
              </w:rPr>
            </w:pPr>
            <w:r w:rsidRPr="00203156">
              <w:t xml:space="preserve">The Time for Completion are the following: </w:t>
            </w:r>
            <w:r w:rsidRPr="00203156">
              <w:rPr>
                <w:i/>
                <w:iCs/>
              </w:rPr>
              <w:t xml:space="preserve">[insert </w:t>
            </w:r>
            <w:r w:rsidRPr="00203156">
              <w:rPr>
                <w:b/>
                <w:bCs/>
                <w:i/>
                <w:iCs/>
              </w:rPr>
              <w:t>dates</w:t>
            </w:r>
            <w:r w:rsidRPr="00203156">
              <w:rPr>
                <w:i/>
                <w:iCs/>
              </w:rPr>
              <w:t xml:space="preserve"> or </w:t>
            </w:r>
            <w:r w:rsidRPr="00203156">
              <w:rPr>
                <w:b/>
                <w:bCs/>
                <w:i/>
                <w:iCs/>
              </w:rPr>
              <w:t>periods</w:t>
            </w:r>
            <w:r w:rsidRPr="00203156">
              <w:rPr>
                <w:i/>
                <w:iCs/>
              </w:rPr>
              <w:t xml:space="preserve"> for completion of specific activities required by the contract]</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Besides the date for completion of the entire contract, there may be specific times for the completion of Improvement or Rehabilitation Works. </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t>39.3</w:t>
            </w:r>
          </w:p>
        </w:tc>
        <w:tc>
          <w:tcPr>
            <w:tcW w:w="7740" w:type="dxa"/>
          </w:tcPr>
          <w:p w:rsidR="00A0004A" w:rsidRPr="00203156" w:rsidRDefault="00A0004A" w:rsidP="00A0004A">
            <w:pPr>
              <w:spacing w:before="60" w:after="60"/>
              <w:ind w:right="-72"/>
            </w:pPr>
            <w:r w:rsidRPr="00203156">
              <w:t xml:space="preserve">For </w:t>
            </w:r>
            <w:r w:rsidRPr="00203156">
              <w:rPr>
                <w:b/>
                <w:bCs/>
              </w:rPr>
              <w:t>Rehabilitation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 </w:t>
            </w:r>
          </w:p>
          <w:p w:rsidR="00A0004A" w:rsidRPr="00203156" w:rsidRDefault="00A0004A" w:rsidP="00A0004A">
            <w:pPr>
              <w:spacing w:before="60" w:after="60"/>
              <w:ind w:right="-72"/>
            </w:pPr>
          </w:p>
          <w:p w:rsidR="00A0004A" w:rsidRPr="00203156" w:rsidRDefault="00A0004A" w:rsidP="00A0004A">
            <w:pPr>
              <w:pStyle w:val="BodyText"/>
              <w:suppressAutoHyphens w:val="0"/>
              <w:spacing w:before="60" w:after="60"/>
            </w:pPr>
            <w:r w:rsidRPr="00203156">
              <w:t xml:space="preserve">For </w:t>
            </w:r>
            <w:r w:rsidRPr="00203156">
              <w:rPr>
                <w:b/>
                <w:bCs/>
              </w:rPr>
              <w:t>Improvement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w:t>
            </w:r>
          </w:p>
          <w:p w:rsidR="00A0004A" w:rsidRPr="00203156" w:rsidRDefault="00A0004A" w:rsidP="00A0004A">
            <w:pPr>
              <w:pStyle w:val="BodyText"/>
              <w:suppressAutoHyphens w:val="0"/>
              <w:spacing w:before="60" w:after="60"/>
            </w:pPr>
          </w:p>
        </w:tc>
      </w:tr>
      <w:tr w:rsidR="00A0004A" w:rsidRPr="00203156">
        <w:tc>
          <w:tcPr>
            <w:tcW w:w="1170" w:type="dxa"/>
          </w:tcPr>
          <w:p w:rsidR="00A0004A" w:rsidRPr="00203156" w:rsidRDefault="00A0004A" w:rsidP="00A0004A">
            <w:pPr>
              <w:spacing w:before="60" w:after="60"/>
              <w:jc w:val="left"/>
              <w:rPr>
                <w:b/>
              </w:rPr>
            </w:pPr>
            <w:r w:rsidRPr="00203156">
              <w:rPr>
                <w:b/>
              </w:rPr>
              <w:t>42.1</w:t>
            </w:r>
          </w:p>
        </w:tc>
        <w:tc>
          <w:tcPr>
            <w:tcW w:w="7740" w:type="dxa"/>
          </w:tcPr>
          <w:p w:rsidR="00A0004A" w:rsidRPr="00203156" w:rsidRDefault="00A0004A" w:rsidP="00A0004A">
            <w:pPr>
              <w:spacing w:before="60" w:after="60"/>
              <w:ind w:right="-72"/>
              <w:rPr>
                <w:i/>
                <w:iCs/>
              </w:rPr>
            </w:pPr>
            <w:r w:rsidRPr="00203156">
              <w:t xml:space="preserve">The aggregate liability of the Contractor to the Employer, excluding payment reductions defined in GC 47.1, shall not exceed the amount of </w:t>
            </w:r>
            <w:r w:rsidRPr="00203156">
              <w:rPr>
                <w:i/>
                <w:iCs/>
              </w:rPr>
              <w:t xml:space="preserve">[insert </w:t>
            </w:r>
            <w:r w:rsidRPr="00203156">
              <w:rPr>
                <w:b/>
                <w:bCs/>
                <w:i/>
                <w:iCs/>
              </w:rPr>
              <w:t>fixed amount</w:t>
            </w:r>
            <w:r w:rsidRPr="00203156">
              <w:rPr>
                <w:i/>
                <w:iCs/>
              </w:rPr>
              <w:t xml:space="preserve">, or </w:t>
            </w:r>
            <w:r w:rsidRPr="00203156">
              <w:rPr>
                <w:b/>
                <w:bCs/>
                <w:i/>
                <w:iCs/>
              </w:rPr>
              <w:t>percentage of contract amount</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44.1</w:t>
            </w:r>
          </w:p>
        </w:tc>
        <w:tc>
          <w:tcPr>
            <w:tcW w:w="7740" w:type="dxa"/>
          </w:tcPr>
          <w:p w:rsidR="00A0004A" w:rsidRPr="00203156" w:rsidRDefault="00A0004A" w:rsidP="00A0004A">
            <w:pPr>
              <w:spacing w:before="60" w:after="60"/>
              <w:ind w:right="-72"/>
              <w:rPr>
                <w:i/>
                <w:iCs/>
              </w:rPr>
            </w:pPr>
            <w:r w:rsidRPr="00203156">
              <w:t>The payment of the Contract Price will be made in the following currencies</w:t>
            </w:r>
            <w:r w:rsidRPr="00203156">
              <w:rPr>
                <w:i/>
                <w:iCs/>
              </w:rPr>
              <w:t xml:space="preserve">: [insert </w:t>
            </w:r>
            <w:r w:rsidRPr="00203156">
              <w:rPr>
                <w:b/>
                <w:bCs/>
                <w:i/>
                <w:iCs/>
              </w:rPr>
              <w:t>currencies</w:t>
            </w:r>
            <w:r w:rsidRPr="00203156">
              <w:rPr>
                <w:i/>
                <w:iCs/>
              </w:rPr>
              <w:t xml:space="preserve"> and the </w:t>
            </w:r>
            <w:r w:rsidRPr="00203156">
              <w:rPr>
                <w:b/>
                <w:bCs/>
                <w:i/>
                <w:iCs/>
              </w:rPr>
              <w:t>percentage of each currency</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45.1</w:t>
            </w:r>
          </w:p>
        </w:tc>
        <w:tc>
          <w:tcPr>
            <w:tcW w:w="7740" w:type="dxa"/>
          </w:tcPr>
          <w:p w:rsidR="00A0004A" w:rsidRPr="00203156" w:rsidRDefault="00A0004A" w:rsidP="00A0004A">
            <w:pPr>
              <w:spacing w:before="60" w:after="60"/>
              <w:ind w:right="-72"/>
            </w:pPr>
            <w:r w:rsidRPr="00203156">
              <w:t xml:space="preserve">The amount of the Advance Payment is </w:t>
            </w:r>
            <w:r w:rsidRPr="00203156">
              <w:rPr>
                <w:i/>
                <w:iCs/>
              </w:rPr>
              <w:t xml:space="preserve">[insert </w:t>
            </w:r>
            <w:r w:rsidRPr="00203156">
              <w:rPr>
                <w:b/>
                <w:bCs/>
                <w:i/>
                <w:iCs/>
              </w:rPr>
              <w:t>amount</w:t>
            </w:r>
            <w:r w:rsidRPr="00203156">
              <w:rPr>
                <w:i/>
                <w:iCs/>
              </w:rPr>
              <w:t xml:space="preserve"> or </w:t>
            </w:r>
            <w:r w:rsidRPr="00203156">
              <w:rPr>
                <w:b/>
                <w:bCs/>
                <w:i/>
                <w:iCs/>
              </w:rPr>
              <w:t xml:space="preserve">percentage of Contract Price </w:t>
            </w:r>
            <w:r w:rsidRPr="00203156">
              <w:rPr>
                <w:i/>
                <w:iCs/>
              </w:rPr>
              <w:t>as specified in the Form of Contract]</w:t>
            </w:r>
          </w:p>
          <w:p w:rsidR="00A0004A" w:rsidRPr="00203156" w:rsidRDefault="00A0004A" w:rsidP="00A0004A">
            <w:pPr>
              <w:spacing w:before="60" w:after="60"/>
              <w:ind w:right="-72"/>
              <w:rPr>
                <w:i/>
                <w:iCs/>
              </w:rPr>
            </w:pPr>
            <w:r w:rsidRPr="00203156">
              <w:t>The Advance payment will be made by [</w:t>
            </w:r>
            <w:r w:rsidRPr="00203156">
              <w:rPr>
                <w:i/>
                <w:iCs/>
              </w:rPr>
              <w:t xml:space="preserve">insert </w:t>
            </w:r>
            <w:r w:rsidRPr="00203156">
              <w:rPr>
                <w:b/>
                <w:bCs/>
                <w:i/>
                <w:iCs/>
              </w:rPr>
              <w:t>date</w:t>
            </w:r>
            <w:r w:rsidRPr="00203156">
              <w:rPr>
                <w:i/>
                <w:iCs/>
              </w:rPr>
              <w:t xml:space="preserve"> or </w:t>
            </w:r>
            <w:r w:rsidRPr="00203156">
              <w:rPr>
                <w:b/>
                <w:bCs/>
                <w:i/>
                <w:iCs/>
              </w:rPr>
              <w:t>event</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45.3</w:t>
            </w:r>
          </w:p>
        </w:tc>
        <w:tc>
          <w:tcPr>
            <w:tcW w:w="7740" w:type="dxa"/>
          </w:tcPr>
          <w:p w:rsidR="00A0004A" w:rsidRPr="00203156" w:rsidRDefault="00A0004A" w:rsidP="00A0004A">
            <w:pPr>
              <w:spacing w:before="60" w:after="60"/>
              <w:ind w:right="-72"/>
            </w:pPr>
            <w:r w:rsidRPr="00203156">
              <w:t xml:space="preserve">The Advance payment will be repaid during the </w:t>
            </w:r>
            <w:r w:rsidRPr="00203156">
              <w:rPr>
                <w:i/>
                <w:iCs/>
              </w:rPr>
              <w:t xml:space="preserve">[insert </w:t>
            </w:r>
            <w:r w:rsidRPr="00203156">
              <w:rPr>
                <w:b/>
                <w:bCs/>
                <w:i/>
                <w:iCs/>
              </w:rPr>
              <w:t>number of payments</w:t>
            </w:r>
            <w:r w:rsidRPr="00203156">
              <w:rPr>
                <w:i/>
                <w:iCs/>
              </w:rPr>
              <w:t xml:space="preserve">] </w:t>
            </w:r>
            <w:r w:rsidRPr="00203156">
              <w:t xml:space="preserve">initial monthly payments at the rate of </w:t>
            </w:r>
            <w:r w:rsidRPr="00203156">
              <w:rPr>
                <w:i/>
                <w:iCs/>
              </w:rPr>
              <w:t xml:space="preserve">[insert </w:t>
            </w:r>
            <w:r w:rsidRPr="00203156">
              <w:rPr>
                <w:b/>
                <w:bCs/>
                <w:i/>
                <w:iCs/>
              </w:rPr>
              <w:t>percentage</w:t>
            </w:r>
            <w:r w:rsidRPr="00203156">
              <w:rPr>
                <w:i/>
                <w:iCs/>
              </w:rPr>
              <w:t>]</w:t>
            </w:r>
            <w:r w:rsidRPr="00203156">
              <w:t xml:space="preserve"> percent of the amount advanced in each monthly payment until the repayment of the total amount.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47.2</w:t>
            </w:r>
          </w:p>
        </w:tc>
        <w:tc>
          <w:tcPr>
            <w:tcW w:w="7740" w:type="dxa"/>
          </w:tcPr>
          <w:p w:rsidR="00A0004A" w:rsidRPr="00203156" w:rsidRDefault="00A0004A" w:rsidP="00A0004A">
            <w:pPr>
              <w:spacing w:before="60" w:after="60"/>
              <w:ind w:right="-72"/>
              <w:rPr>
                <w:i/>
                <w:iCs/>
              </w:rPr>
            </w:pPr>
            <w:r w:rsidRPr="00203156">
              <w:t xml:space="preserve">Rehabilitation Works will be measured on the following basis: </w:t>
            </w:r>
            <w:r w:rsidRPr="00203156">
              <w:rPr>
                <w:i/>
                <w:iCs/>
              </w:rPr>
              <w:t>[indicate]</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Rehabilitation Works should normally be measured on the basis of work outputs.</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t>47.3</w:t>
            </w:r>
          </w:p>
        </w:tc>
        <w:tc>
          <w:tcPr>
            <w:tcW w:w="7740" w:type="dxa"/>
          </w:tcPr>
          <w:p w:rsidR="00A0004A" w:rsidRPr="00203156" w:rsidRDefault="00A0004A" w:rsidP="00A0004A">
            <w:pPr>
              <w:spacing w:before="60" w:after="60"/>
              <w:ind w:right="-72"/>
              <w:rPr>
                <w:i/>
                <w:iCs/>
              </w:rPr>
            </w:pPr>
            <w:r w:rsidRPr="00203156">
              <w:t xml:space="preserve">Improvement Works will be measured on the following basis: </w:t>
            </w:r>
            <w:r w:rsidRPr="00203156">
              <w:rPr>
                <w:i/>
                <w:iCs/>
              </w:rPr>
              <w:t>[indicate]</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Depending on their nature, Improvement Works may be measured on the basis of work outputs or work inputs.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48.</w:t>
            </w:r>
          </w:p>
        </w:tc>
        <w:tc>
          <w:tcPr>
            <w:tcW w:w="7740" w:type="dxa"/>
          </w:tcPr>
          <w:p w:rsidR="00A0004A" w:rsidRPr="00203156" w:rsidRDefault="00A0004A" w:rsidP="00A0004A">
            <w:pPr>
              <w:spacing w:before="60" w:after="60"/>
              <w:ind w:right="-72"/>
            </w:pPr>
            <w:r w:rsidRPr="00203156">
              <w:t xml:space="preserve">Price adjustment </w:t>
            </w:r>
            <w:r w:rsidRPr="00203156">
              <w:rPr>
                <w:i/>
                <w:iCs/>
              </w:rPr>
              <w:t>[indicate if applies / does not apply]</w:t>
            </w:r>
          </w:p>
          <w:p w:rsidR="00A0004A" w:rsidRPr="00203156" w:rsidRDefault="00A0004A" w:rsidP="00A0004A">
            <w:pPr>
              <w:spacing w:before="60" w:after="60"/>
              <w:ind w:right="-72"/>
            </w:pPr>
            <w:r w:rsidRPr="00203156">
              <w:t>The coefficients are:</w:t>
            </w:r>
          </w:p>
          <w:p w:rsidR="00A0004A" w:rsidRPr="00203156" w:rsidRDefault="00A0004A" w:rsidP="00A0004A">
            <w:pPr>
              <w:spacing w:before="60" w:after="60"/>
              <w:ind w:right="-72"/>
            </w:pPr>
            <w:r w:rsidRPr="00203156">
              <w:t>A</w:t>
            </w:r>
            <w:r w:rsidRPr="00203156">
              <w:rPr>
                <w:vertAlign w:val="subscript"/>
              </w:rPr>
              <w:t>c</w:t>
            </w:r>
            <w:r w:rsidRPr="00203156">
              <w:t xml:space="preserve"> =</w:t>
            </w:r>
          </w:p>
          <w:p w:rsidR="00A0004A" w:rsidRPr="00203156" w:rsidRDefault="00A0004A" w:rsidP="00A0004A">
            <w:pPr>
              <w:spacing w:before="60" w:after="60"/>
              <w:ind w:right="-72"/>
            </w:pPr>
            <w:r w:rsidRPr="00203156">
              <w:t>B</w:t>
            </w:r>
            <w:r w:rsidRPr="00203156">
              <w:rPr>
                <w:vertAlign w:val="subscript"/>
              </w:rPr>
              <w:t>c</w:t>
            </w:r>
            <w:r w:rsidRPr="00203156">
              <w:t xml:space="preserve"> = </w:t>
            </w:r>
          </w:p>
        </w:tc>
      </w:tr>
      <w:tr w:rsidR="00A0004A" w:rsidRPr="00203156">
        <w:tc>
          <w:tcPr>
            <w:tcW w:w="1170" w:type="dxa"/>
          </w:tcPr>
          <w:p w:rsidR="00A0004A" w:rsidRPr="00203156" w:rsidRDefault="00A0004A" w:rsidP="00A0004A">
            <w:pPr>
              <w:jc w:val="left"/>
              <w:rPr>
                <w:b/>
              </w:rPr>
            </w:pPr>
            <w:r w:rsidRPr="00203156">
              <w:rPr>
                <w:b/>
              </w:rPr>
              <w:t xml:space="preserve">49.5 </w:t>
            </w:r>
          </w:p>
          <w:p w:rsidR="00A0004A" w:rsidRPr="00203156" w:rsidRDefault="00A0004A" w:rsidP="00A0004A">
            <w:pPr>
              <w:jc w:val="left"/>
              <w:rPr>
                <w:b/>
              </w:rPr>
            </w:pPr>
            <w:r w:rsidRPr="00203156">
              <w:rPr>
                <w:b/>
              </w:rPr>
              <w:t>(add new 49.6)</w:t>
            </w:r>
          </w:p>
        </w:tc>
        <w:tc>
          <w:tcPr>
            <w:tcW w:w="7740" w:type="dxa"/>
          </w:tcPr>
          <w:p w:rsidR="00A0004A" w:rsidRPr="00203156" w:rsidRDefault="00A0004A" w:rsidP="00A0004A">
            <w:pPr>
              <w:spacing w:after="200"/>
              <w:ind w:right="2"/>
            </w:pPr>
            <w:r w:rsidRPr="00203156">
              <w:t>Add new GC 49.6:</w:t>
            </w:r>
          </w:p>
          <w:p w:rsidR="00720846" w:rsidRPr="00203156" w:rsidRDefault="00A0004A" w:rsidP="00720846">
            <w:pPr>
              <w:pStyle w:val="ClauseSubPara"/>
              <w:spacing w:before="240" w:after="120"/>
              <w:ind w:left="688"/>
              <w:jc w:val="both"/>
              <w:rPr>
                <w:color w:val="000000" w:themeColor="text1"/>
                <w:sz w:val="24"/>
                <w:lang w:val="en-US"/>
              </w:rPr>
            </w:pPr>
            <w:r w:rsidRPr="00203156">
              <w:rPr>
                <w:lang w:val="en-US"/>
              </w:rPr>
              <w:t>“49.6</w:t>
            </w:r>
            <w:r w:rsidRPr="00203156">
              <w:rPr>
                <w:lang w:val="en-US"/>
              </w:rPr>
              <w:tab/>
            </w:r>
            <w:r w:rsidR="00720846" w:rsidRPr="00203156">
              <w:rPr>
                <w:color w:val="000000" w:themeColor="text1"/>
                <w:sz w:val="24"/>
                <w:lang w:val="en-US"/>
              </w:rPr>
              <w:t xml:space="preserve">if the Contractor was, or is, failing to perform any ESHS obligations or work under the Contract, the value of this work or obligation, as determined by the </w:t>
            </w:r>
            <w:r w:rsidR="00700703" w:rsidRPr="00203156">
              <w:rPr>
                <w:color w:val="000000" w:themeColor="text1"/>
                <w:sz w:val="24"/>
                <w:lang w:val="en-US"/>
              </w:rPr>
              <w:t>Project Manager</w:t>
            </w:r>
            <w:r w:rsidR="00720846" w:rsidRPr="00203156">
              <w:rPr>
                <w:color w:val="000000" w:themeColor="text1"/>
                <w:sz w:val="24"/>
                <w:lang w:val="en-US"/>
              </w:rPr>
              <w:t xml:space="preserve">, may be withheld until the work or obligation has been performed, and/or the cost of rectification or replacement, as determined by the </w:t>
            </w:r>
            <w:r w:rsidR="00700703" w:rsidRPr="00203156">
              <w:rPr>
                <w:color w:val="000000" w:themeColor="text1"/>
                <w:sz w:val="24"/>
                <w:lang w:val="en-US"/>
              </w:rPr>
              <w:t>Project Manager,</w:t>
            </w:r>
            <w:r w:rsidR="00720846" w:rsidRPr="00203156">
              <w:rPr>
                <w:color w:val="000000" w:themeColor="text1"/>
                <w:sz w:val="24"/>
                <w:lang w:val="en-US"/>
              </w:rPr>
              <w:t xml:space="preserve"> may be withheld until rectification or replacement has been completed. Failure to perform includes, but is not limited to the following:  </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regularly review C-ESMP and/or update it in a timely manner to address emerging ESHS issues, or anticipated risks or impacts;</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implement the C-ESMP</w:t>
            </w:r>
            <w:r w:rsidR="0066224B">
              <w:rPr>
                <w:color w:val="000000" w:themeColor="text1"/>
                <w:sz w:val="24"/>
                <w:lang w:val="en-US"/>
              </w:rPr>
              <w:t xml:space="preserve"> e.g. failure to provide required training or </w:t>
            </w:r>
            <w:r w:rsidR="00A725DC">
              <w:rPr>
                <w:color w:val="000000" w:themeColor="text1"/>
                <w:sz w:val="24"/>
                <w:lang w:val="en-US"/>
              </w:rPr>
              <w:t>sensitization</w:t>
            </w:r>
            <w:r w:rsidRPr="00203156">
              <w:rPr>
                <w:color w:val="000000" w:themeColor="text1"/>
                <w:sz w:val="24"/>
                <w:lang w:val="en-US"/>
              </w:rPr>
              <w:t>;</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failing to have appropriate consents/permits prior to undertaking Works or related activities;</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submit ESHS report/s (as described in Appendix B), or failure to submit such reports in a timely manner;</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 xml:space="preserve">failure to implement remediation as instructed by the </w:t>
            </w:r>
            <w:r w:rsidR="00700703" w:rsidRPr="00203156">
              <w:rPr>
                <w:color w:val="000000" w:themeColor="text1"/>
                <w:sz w:val="24"/>
                <w:lang w:val="en-US"/>
              </w:rPr>
              <w:t xml:space="preserve">Project </w:t>
            </w:r>
            <w:r w:rsidR="00897D8A" w:rsidRPr="00203156">
              <w:rPr>
                <w:color w:val="000000" w:themeColor="text1"/>
                <w:sz w:val="24"/>
                <w:lang w:val="en-US"/>
              </w:rPr>
              <w:t>Manager within</w:t>
            </w:r>
            <w:r w:rsidRPr="00203156">
              <w:rPr>
                <w:color w:val="000000" w:themeColor="text1"/>
                <w:sz w:val="24"/>
                <w:lang w:val="en-US"/>
              </w:rPr>
              <w:t xml:space="preserve"> the specified timeframe (e.g. remediation addressing non-compliance/s). </w:t>
            </w:r>
          </w:p>
          <w:p w:rsidR="00A0004A" w:rsidRPr="00203156" w:rsidRDefault="00A0004A" w:rsidP="00A0004A">
            <w:pPr>
              <w:spacing w:after="200"/>
              <w:ind w:left="1524" w:right="2" w:hanging="450"/>
            </w:pPr>
          </w:p>
        </w:tc>
      </w:tr>
      <w:tr w:rsidR="00A0004A" w:rsidRPr="00203156">
        <w:tc>
          <w:tcPr>
            <w:tcW w:w="1170" w:type="dxa"/>
          </w:tcPr>
          <w:p w:rsidR="00A0004A" w:rsidRPr="00203156" w:rsidRDefault="00A0004A" w:rsidP="00A0004A">
            <w:pPr>
              <w:spacing w:before="60" w:after="60"/>
              <w:jc w:val="left"/>
              <w:rPr>
                <w:b/>
              </w:rPr>
            </w:pPr>
            <w:r w:rsidRPr="00203156">
              <w:rPr>
                <w:b/>
              </w:rPr>
              <w:t>51.</w:t>
            </w:r>
          </w:p>
        </w:tc>
        <w:tc>
          <w:tcPr>
            <w:tcW w:w="7740" w:type="dxa"/>
          </w:tcPr>
          <w:p w:rsidR="00A0004A" w:rsidRPr="00203156" w:rsidRDefault="00A0004A" w:rsidP="00A0004A">
            <w:pPr>
              <w:spacing w:before="60" w:after="60"/>
              <w:ind w:right="-72"/>
            </w:pPr>
            <w:r w:rsidRPr="00203156">
              <w:t xml:space="preserve">The retention for Rehabilitation and Improvement Works is fixed at </w:t>
            </w:r>
            <w:r w:rsidRPr="00203156">
              <w:rPr>
                <w:i/>
                <w:iCs/>
              </w:rPr>
              <w:t xml:space="preserve">[indicate </w:t>
            </w:r>
            <w:r w:rsidRPr="00203156">
              <w:rPr>
                <w:b/>
                <w:i/>
                <w:iCs/>
              </w:rPr>
              <w:t>percentage</w:t>
            </w:r>
            <w:r w:rsidRPr="00203156">
              <w:rPr>
                <w:i/>
                <w:iCs/>
              </w:rPr>
              <w:t>]</w:t>
            </w:r>
            <w:r w:rsidRPr="00203156">
              <w:t xml:space="preserve">percent.  </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t xml:space="preserve">The retention is not applicable to the following types of Rehabilitation and Improvement Works: </w:t>
            </w:r>
            <w:r w:rsidRPr="00203156">
              <w:rPr>
                <w:i/>
                <w:iCs/>
              </w:rPr>
              <w:t xml:space="preserve">[list </w:t>
            </w:r>
            <w:r w:rsidRPr="00203156">
              <w:rPr>
                <w:b/>
                <w:i/>
                <w:iCs/>
              </w:rPr>
              <w:t>types of works</w:t>
            </w:r>
            <w:r w:rsidRPr="00203156">
              <w:rPr>
                <w:i/>
                <w:iCs/>
              </w:rPr>
              <w:t>, if any, such as regravelling].</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53.2.1</w:t>
            </w:r>
          </w:p>
        </w:tc>
        <w:tc>
          <w:tcPr>
            <w:tcW w:w="7740" w:type="dxa"/>
          </w:tcPr>
          <w:p w:rsidR="00A0004A" w:rsidRPr="00203156" w:rsidRDefault="00A0004A" w:rsidP="00A0004A">
            <w:pPr>
              <w:spacing w:before="60" w:after="60"/>
              <w:ind w:right="-72"/>
            </w:pPr>
            <w:r w:rsidRPr="00203156">
              <w:t>The amount of the Advance payment security is the same of the advance payment amount.</w:t>
            </w:r>
          </w:p>
          <w:p w:rsidR="00A0004A" w:rsidRPr="00203156" w:rsidRDefault="00A0004A" w:rsidP="00A0004A">
            <w:pPr>
              <w:spacing w:before="60" w:after="60"/>
              <w:ind w:right="-72"/>
            </w:pPr>
          </w:p>
        </w:tc>
      </w:tr>
      <w:tr w:rsidR="00700703" w:rsidRPr="00203156" w:rsidTr="004B6DEB">
        <w:trPr>
          <w:trHeight w:val="3118"/>
        </w:trPr>
        <w:tc>
          <w:tcPr>
            <w:tcW w:w="1170" w:type="dxa"/>
          </w:tcPr>
          <w:p w:rsidR="00700703" w:rsidRPr="00203156" w:rsidRDefault="00700703" w:rsidP="00A0004A">
            <w:pPr>
              <w:jc w:val="left"/>
              <w:rPr>
                <w:b/>
              </w:rPr>
            </w:pPr>
            <w:r w:rsidRPr="00203156">
              <w:rPr>
                <w:b/>
              </w:rPr>
              <w:t>53.3.1</w:t>
            </w:r>
          </w:p>
        </w:tc>
        <w:tc>
          <w:tcPr>
            <w:tcW w:w="7740" w:type="dxa"/>
          </w:tcPr>
          <w:p w:rsidR="00700703" w:rsidRPr="00203156" w:rsidRDefault="00700703" w:rsidP="00A0004A">
            <w:pPr>
              <w:ind w:right="-72"/>
            </w:pPr>
            <w:r w:rsidRPr="00203156">
              <w:t>Replace GC 53.3.1 with the following</w:t>
            </w:r>
          </w:p>
          <w:p w:rsidR="009D1ED4" w:rsidRPr="00203156" w:rsidRDefault="009D1ED4" w:rsidP="00A0004A">
            <w:pPr>
              <w:ind w:right="-72"/>
            </w:pPr>
          </w:p>
          <w:p w:rsidR="009D1ED4" w:rsidRPr="00203156" w:rsidRDefault="009D1ED4" w:rsidP="009D1ED4">
            <w:pPr>
              <w:spacing w:after="200"/>
              <w:ind w:right="2"/>
            </w:pPr>
            <w:r w:rsidRPr="00203156">
              <w:t xml:space="preserve">An </w:t>
            </w:r>
            <w:r w:rsidRPr="00203156">
              <w:rPr>
                <w:spacing w:val="-6"/>
              </w:rPr>
              <w:t>Environmental, Social, Safety and Health (ESHS) Performance Security [‘</w:t>
            </w:r>
            <w:r w:rsidRPr="00203156">
              <w:rPr>
                <w:i/>
              </w:rPr>
              <w:t>shall’ or ‘shall not’, choose either option consistent with the BDS</w:t>
            </w:r>
            <w:r w:rsidRPr="00203156">
              <w:t>] be provided to the Employer.</w:t>
            </w:r>
          </w:p>
          <w:p w:rsidR="004B6DEB" w:rsidRPr="00203156" w:rsidRDefault="004B6DEB" w:rsidP="004B6DEB">
            <w:pPr>
              <w:spacing w:after="200"/>
              <w:ind w:right="2"/>
            </w:pPr>
            <w:r w:rsidRPr="00203156">
              <w:t>[If an ESHS Security is required, replace GC 53.3.1 with the following otherwise delete.]</w:t>
            </w:r>
          </w:p>
          <w:p w:rsidR="004B6DEB" w:rsidRPr="00203156" w:rsidRDefault="004B6DEB" w:rsidP="004B6DEB">
            <w:pPr>
              <w:spacing w:after="200"/>
              <w:ind w:right="2"/>
            </w:pPr>
            <w:r w:rsidRPr="00203156">
              <w:t>“GC 53.3.1 is replaced with the following</w:t>
            </w:r>
          </w:p>
          <w:p w:rsidR="004B6DEB" w:rsidRPr="00203156" w:rsidRDefault="004B6DEB" w:rsidP="004B6DEB">
            <w:pPr>
              <w:ind w:right="-72"/>
            </w:pPr>
            <w:r w:rsidRPr="00203156">
              <w:t xml:space="preserve">The Contractor shall, within twenty-eight (28) days of the notification of contract award, provide a Performance Security and an </w:t>
            </w:r>
            <w:r w:rsidRPr="00203156">
              <w:rPr>
                <w:spacing w:val="-6"/>
              </w:rPr>
              <w:t>Environmental, Social, Safety and Health (ESHS) Performance Security</w:t>
            </w:r>
            <w:r w:rsidRPr="00203156">
              <w:t xml:space="preserve"> for the due performance of the Contract in the amount specified in </w:t>
            </w:r>
            <w:r w:rsidR="000F6726" w:rsidRPr="00203156">
              <w:t>the Particular Conditions of Contract GC 53.3.1.”</w:t>
            </w:r>
          </w:p>
          <w:p w:rsidR="00700703" w:rsidRPr="00203156" w:rsidRDefault="00700703" w:rsidP="00A0004A">
            <w:pPr>
              <w:ind w:right="-72"/>
            </w:pPr>
          </w:p>
        </w:tc>
      </w:tr>
      <w:tr w:rsidR="004B6DEB" w:rsidRPr="00203156" w:rsidTr="00897D8A">
        <w:trPr>
          <w:trHeight w:val="7460"/>
        </w:trPr>
        <w:tc>
          <w:tcPr>
            <w:tcW w:w="1170" w:type="dxa"/>
          </w:tcPr>
          <w:p w:rsidR="004B6DEB" w:rsidRPr="00203156" w:rsidRDefault="004B6DEB" w:rsidP="00A0004A">
            <w:pPr>
              <w:jc w:val="left"/>
              <w:rPr>
                <w:b/>
              </w:rPr>
            </w:pPr>
            <w:r w:rsidRPr="00203156">
              <w:rPr>
                <w:b/>
              </w:rPr>
              <w:t>53.3.1</w:t>
            </w:r>
          </w:p>
        </w:tc>
        <w:tc>
          <w:tcPr>
            <w:tcW w:w="7740" w:type="dxa"/>
          </w:tcPr>
          <w:p w:rsidR="004B6DEB" w:rsidRPr="00203156" w:rsidRDefault="004B6DEB" w:rsidP="009D1ED4">
            <w:pPr>
              <w:spacing w:after="200"/>
              <w:ind w:right="2"/>
            </w:pPr>
            <w:r w:rsidRPr="00203156">
              <w:t xml:space="preserve">The Performance Security amount is </w:t>
            </w:r>
            <w:r w:rsidRPr="00203156">
              <w:rPr>
                <w:i/>
              </w:rPr>
              <w:t xml:space="preserve">[insert amount(s) denominated in the types and proportions of the currencies in which the Contract Price is payable, or in a freely convertible currency acceptable to the </w:t>
            </w:r>
            <w:r w:rsidRPr="00203156">
              <w:t>Employer</w:t>
            </w:r>
            <w:r w:rsidRPr="00203156">
              <w:rPr>
                <w:i/>
              </w:rPr>
              <w:t>]</w:t>
            </w:r>
            <w:r w:rsidRPr="00203156">
              <w:t xml:space="preserve"> </w:t>
            </w:r>
          </w:p>
          <w:p w:rsidR="004B6DEB" w:rsidRPr="00203156" w:rsidRDefault="004B6DEB" w:rsidP="009D1ED4">
            <w:pPr>
              <w:tabs>
                <w:tab w:val="left" w:pos="556"/>
              </w:tabs>
              <w:spacing w:after="200"/>
              <w:ind w:left="540" w:right="2" w:hanging="540"/>
            </w:pPr>
            <w:r w:rsidRPr="00203156">
              <w:t>(a)</w:t>
            </w:r>
            <w:r w:rsidRPr="00203156">
              <w:tab/>
              <w:t xml:space="preserve">Bank Guarantee: </w:t>
            </w:r>
            <w:r w:rsidRPr="00203156">
              <w:rPr>
                <w:i/>
              </w:rPr>
              <w:t>[insert percentage and amount(s)]</w:t>
            </w:r>
            <w:r w:rsidRPr="00203156">
              <w:t>.</w:t>
            </w:r>
          </w:p>
          <w:p w:rsidR="004B6DEB" w:rsidRPr="00203156" w:rsidRDefault="004B6DEB" w:rsidP="009D1ED4">
            <w:pPr>
              <w:tabs>
                <w:tab w:val="left" w:pos="556"/>
              </w:tabs>
              <w:spacing w:after="200"/>
              <w:ind w:left="540" w:right="2" w:hanging="540"/>
            </w:pPr>
            <w:r w:rsidRPr="00203156">
              <w:t>(b)</w:t>
            </w:r>
            <w:r w:rsidRPr="00203156">
              <w:tab/>
              <w:t xml:space="preserve">Performance Bond: </w:t>
            </w:r>
            <w:r w:rsidRPr="00203156">
              <w:rPr>
                <w:i/>
              </w:rPr>
              <w:t>[insert percentage and amount(s)]</w:t>
            </w:r>
            <w:r w:rsidRPr="00203156">
              <w:t>.</w:t>
            </w:r>
          </w:p>
          <w:p w:rsidR="004B6DEB" w:rsidRPr="00203156" w:rsidRDefault="004B6DEB" w:rsidP="009D1ED4">
            <w:pPr>
              <w:rPr>
                <w:b/>
              </w:rPr>
            </w:pPr>
            <w:r w:rsidRPr="00203156">
              <w:rPr>
                <w:b/>
              </w:rPr>
              <w:t>[</w:t>
            </w:r>
            <w:r w:rsidRPr="00203156">
              <w:rPr>
                <w:b/>
                <w:i/>
              </w:rPr>
              <w:t>Delete this provision if ESHS Performance Security is not required</w:t>
            </w:r>
            <w:r w:rsidRPr="00203156">
              <w:rPr>
                <w:b/>
              </w:rPr>
              <w:t>]</w:t>
            </w:r>
          </w:p>
          <w:p w:rsidR="004B6DEB" w:rsidRPr="00203156" w:rsidRDefault="004B6DEB" w:rsidP="009D1ED4"/>
          <w:p w:rsidR="004B6DEB" w:rsidRPr="00203156" w:rsidRDefault="004B6DEB" w:rsidP="009D1ED4">
            <w:r w:rsidRPr="00203156">
              <w:t>The ESHS Performance Security will be in the form of a “</w:t>
            </w:r>
            <w:r w:rsidRPr="00203156">
              <w:rPr>
                <w:i/>
                <w:iCs/>
              </w:rPr>
              <w:t xml:space="preserve">demand guarantee” </w:t>
            </w:r>
            <w:r w:rsidRPr="00203156">
              <w:rPr>
                <w:iCs/>
              </w:rPr>
              <w:t xml:space="preserve">in the amount(s) of </w:t>
            </w:r>
            <w:r w:rsidRPr="00203156">
              <w:rPr>
                <w:i/>
                <w:iCs/>
              </w:rPr>
              <w:t xml:space="preserve">[insert %  figure(s) normally </w:t>
            </w:r>
            <w:r w:rsidR="00182B79">
              <w:rPr>
                <w:i/>
                <w:iCs/>
              </w:rPr>
              <w:t xml:space="preserve">in an amount of </w:t>
            </w:r>
            <w:r w:rsidRPr="00203156">
              <w:rPr>
                <w:i/>
                <w:iCs/>
              </w:rPr>
              <w:t>1% to 3%</w:t>
            </w:r>
            <w:r w:rsidRPr="00203156">
              <w:t xml:space="preserve"> of the Accepted Contract Amount and in the same currency(ies) of the Accepted Contract Amount.</w:t>
            </w:r>
          </w:p>
          <w:p w:rsidR="004B6DEB" w:rsidRPr="00203156" w:rsidRDefault="004B6DEB" w:rsidP="009D1ED4"/>
          <w:p w:rsidR="004B6DEB" w:rsidRPr="00203156" w:rsidRDefault="004B6DEB" w:rsidP="009D1ED4">
            <w:pPr>
              <w:ind w:right="-72"/>
              <w:rPr>
                <w:b/>
              </w:rPr>
            </w:pPr>
            <w:r w:rsidRPr="00203156">
              <w:rPr>
                <w:b/>
              </w:rPr>
              <w:t>[</w:t>
            </w:r>
            <w:r w:rsidRPr="00203156">
              <w:rPr>
                <w:b/>
                <w:i/>
              </w:rPr>
              <w:t>The sum of the total “demand guarantees” (Performance Security and ESHS Performance Security) shall normally not exceed 10% of the Accepted Contract Amount.</w:t>
            </w:r>
            <w:r w:rsidRPr="00203156">
              <w:rPr>
                <w:b/>
              </w:rPr>
              <w:t>]</w:t>
            </w:r>
          </w:p>
          <w:p w:rsidR="004B6DEB" w:rsidRPr="00203156" w:rsidRDefault="004B6DEB" w:rsidP="009D1ED4">
            <w:pPr>
              <w:ind w:right="-72"/>
              <w:rPr>
                <w:b/>
              </w:rPr>
            </w:pPr>
          </w:p>
          <w:p w:rsidR="004B6DEB" w:rsidRPr="00203156" w:rsidRDefault="004B6DEB" w:rsidP="008077C2">
            <w:pPr>
              <w:ind w:right="-72"/>
              <w:rPr>
                <w:i/>
              </w:rPr>
            </w:pPr>
            <w:r w:rsidRPr="00203156">
              <w:rPr>
                <w:i/>
              </w:rPr>
              <w:t xml:space="preserve">[A </w:t>
            </w:r>
            <w:r w:rsidRPr="00203156">
              <w:rPr>
                <w:b/>
                <w:i/>
              </w:rPr>
              <w:t>Bank Guarantee</w:t>
            </w:r>
            <w:r w:rsidRPr="00203156">
              <w:rPr>
                <w:i/>
              </w:rPr>
              <w:t xml:space="preserve"> shall be unconditional (on demand) (see Section X, Contract Forms). An amount of 5 to 10 percent of the Contract Price is commonly specified for Performance Bank Guarantees. A </w:t>
            </w:r>
            <w:r w:rsidRPr="00203156">
              <w:rPr>
                <w:b/>
                <w:i/>
              </w:rPr>
              <w:t>Performance Bond</w:t>
            </w:r>
            <w:r w:rsidRPr="00203156">
              <w:rPr>
                <w:i/>
              </w:rPr>
              <w:t xml:space="preserve"> is an undertaking by a bonding or insurance company (surety) to complete the construction in the event of default by the Contractor, or to pay the amount of the Bond to the </w:t>
            </w:r>
            <w:r w:rsidRPr="00203156">
              <w:t>Employer</w:t>
            </w:r>
            <w:r w:rsidRPr="00203156">
              <w:rPr>
                <w:i/>
              </w:rPr>
              <w:t>. An amount of 30 percent of the Contract Price is commonly used internationally for this type of security (see Section X, Contract Forms).]</w:t>
            </w:r>
          </w:p>
          <w:p w:rsidR="004B6DEB" w:rsidRPr="00203156" w:rsidRDefault="004B6DEB" w:rsidP="00A0004A">
            <w:pPr>
              <w:ind w:right="-72"/>
            </w:pPr>
          </w:p>
        </w:tc>
      </w:tr>
      <w:tr w:rsidR="00A0004A" w:rsidRPr="00203156">
        <w:tc>
          <w:tcPr>
            <w:tcW w:w="1170" w:type="dxa"/>
          </w:tcPr>
          <w:p w:rsidR="00A0004A" w:rsidRPr="00203156" w:rsidRDefault="00A0004A" w:rsidP="00432137">
            <w:pPr>
              <w:jc w:val="left"/>
              <w:rPr>
                <w:b/>
              </w:rPr>
            </w:pPr>
            <w:r w:rsidRPr="00203156">
              <w:rPr>
                <w:b/>
              </w:rPr>
              <w:t>53.3.</w:t>
            </w:r>
            <w:r w:rsidR="009D1ED4" w:rsidRPr="00203156">
              <w:rPr>
                <w:b/>
              </w:rPr>
              <w:t>2</w:t>
            </w:r>
          </w:p>
        </w:tc>
        <w:tc>
          <w:tcPr>
            <w:tcW w:w="7740" w:type="dxa"/>
          </w:tcPr>
          <w:p w:rsidR="008077C2" w:rsidRPr="00203156" w:rsidRDefault="008077C2" w:rsidP="00A0004A">
            <w:pPr>
              <w:ind w:right="-72"/>
              <w:rPr>
                <w:iCs/>
                <w:color w:val="000000" w:themeColor="text1"/>
              </w:rPr>
            </w:pPr>
            <w:r w:rsidRPr="00203156">
              <w:rPr>
                <w:color w:val="000000" w:themeColor="text1"/>
              </w:rPr>
              <w:t xml:space="preserve">The performance security will be in the form of a ____ </w:t>
            </w:r>
            <w:r w:rsidRPr="00203156">
              <w:rPr>
                <w:i/>
                <w:iCs/>
                <w:color w:val="000000" w:themeColor="text1"/>
              </w:rPr>
              <w:t>[insert either one of “demand guarantee” or “performance bond”]</w:t>
            </w:r>
            <w:r w:rsidRPr="00203156">
              <w:rPr>
                <w:iCs/>
                <w:color w:val="000000" w:themeColor="text1"/>
              </w:rPr>
              <w:t xml:space="preserve"> </w:t>
            </w:r>
          </w:p>
          <w:p w:rsidR="008077C2" w:rsidRPr="00203156" w:rsidRDefault="008077C2" w:rsidP="00A0004A">
            <w:pPr>
              <w:ind w:right="-72"/>
              <w:rPr>
                <w:iCs/>
                <w:color w:val="000000" w:themeColor="text1"/>
              </w:rPr>
            </w:pPr>
          </w:p>
          <w:p w:rsidR="008077C2" w:rsidRPr="00203156" w:rsidRDefault="008077C2" w:rsidP="008077C2">
            <w:pPr>
              <w:ind w:right="-72"/>
              <w:rPr>
                <w:iCs/>
                <w:color w:val="000000" w:themeColor="text1"/>
              </w:rPr>
            </w:pPr>
            <w:r w:rsidRPr="00203156">
              <w:rPr>
                <w:color w:val="000000" w:themeColor="text1"/>
              </w:rPr>
              <w:t xml:space="preserve">The </w:t>
            </w:r>
            <w:r w:rsidRPr="00203156">
              <w:t xml:space="preserve">ESHS Performance Security </w:t>
            </w:r>
            <w:r w:rsidRPr="00203156">
              <w:rPr>
                <w:color w:val="000000" w:themeColor="text1"/>
              </w:rPr>
              <w:t>will be in the form of a “</w:t>
            </w:r>
            <w:r w:rsidRPr="00203156">
              <w:rPr>
                <w:i/>
                <w:iCs/>
                <w:color w:val="000000" w:themeColor="text1"/>
              </w:rPr>
              <w:t>demand guarantee” [delete if not applicable]</w:t>
            </w:r>
            <w:r w:rsidRPr="00203156">
              <w:rPr>
                <w:iCs/>
                <w:color w:val="000000" w:themeColor="text1"/>
              </w:rPr>
              <w:t xml:space="preserve"> </w:t>
            </w:r>
          </w:p>
          <w:p w:rsidR="00A0004A" w:rsidRPr="00203156" w:rsidRDefault="00A0004A" w:rsidP="00897D8A"/>
        </w:tc>
      </w:tr>
      <w:tr w:rsidR="00A0004A" w:rsidRPr="00203156">
        <w:tc>
          <w:tcPr>
            <w:tcW w:w="1170" w:type="dxa"/>
          </w:tcPr>
          <w:p w:rsidR="00A0004A" w:rsidRPr="00203156" w:rsidRDefault="00A0004A" w:rsidP="00A0004A">
            <w:pPr>
              <w:spacing w:before="60" w:after="60"/>
              <w:jc w:val="left"/>
              <w:rPr>
                <w:b/>
              </w:rPr>
            </w:pPr>
            <w:r w:rsidRPr="00203156">
              <w:rPr>
                <w:b/>
              </w:rPr>
              <w:t>57.1</w:t>
            </w:r>
          </w:p>
        </w:tc>
        <w:tc>
          <w:tcPr>
            <w:tcW w:w="7740" w:type="dxa"/>
          </w:tcPr>
          <w:p w:rsidR="00A0004A" w:rsidRPr="00203156" w:rsidRDefault="00A0004A" w:rsidP="00A0004A">
            <w:pPr>
              <w:spacing w:before="60" w:after="60"/>
              <w:ind w:right="-72"/>
              <w:rPr>
                <w:i/>
                <w:iCs/>
              </w:rPr>
            </w:pPr>
            <w:r w:rsidRPr="00203156">
              <w:t xml:space="preserve">The following Drawings and/or Manuals are required at the following dates: </w:t>
            </w:r>
            <w:r w:rsidRPr="00203156">
              <w:rPr>
                <w:i/>
                <w:iCs/>
              </w:rPr>
              <w:t xml:space="preserve">[If applicable, specify </w:t>
            </w:r>
            <w:r w:rsidRPr="00203156">
              <w:rPr>
                <w:b/>
                <w:bCs/>
                <w:i/>
                <w:iCs/>
              </w:rPr>
              <w:t>type of document</w:t>
            </w:r>
            <w:r w:rsidRPr="00203156">
              <w:rPr>
                <w:i/>
                <w:iCs/>
              </w:rPr>
              <w:t xml:space="preserve"> and </w:t>
            </w:r>
            <w:r w:rsidRPr="00203156">
              <w:rPr>
                <w:b/>
                <w:bCs/>
                <w:i/>
                <w:iCs/>
              </w:rPr>
              <w:t>date</w:t>
            </w:r>
            <w:r w:rsidRPr="00203156">
              <w:rPr>
                <w:i/>
                <w:iCs/>
              </w:rPr>
              <w:t xml:space="preserve"> by which they are to be supplied. If not applicable, state “</w:t>
            </w:r>
            <w:r w:rsidRPr="00203156">
              <w:rPr>
                <w:b/>
                <w:bCs/>
                <w:i/>
                <w:iCs/>
              </w:rPr>
              <w:t>none</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57.2</w:t>
            </w:r>
          </w:p>
        </w:tc>
        <w:tc>
          <w:tcPr>
            <w:tcW w:w="7740" w:type="dxa"/>
          </w:tcPr>
          <w:p w:rsidR="00A0004A" w:rsidRPr="00203156" w:rsidRDefault="00A0004A" w:rsidP="00A0004A">
            <w:pPr>
              <w:spacing w:before="60" w:after="60"/>
              <w:ind w:right="-72"/>
            </w:pPr>
            <w:r w:rsidRPr="00203156">
              <w:t xml:space="preserve">If the required documents are not supplied in accordance with PC 57.1, the amount to be withheld is </w:t>
            </w:r>
            <w:r w:rsidRPr="00203156">
              <w:rPr>
                <w:i/>
                <w:iCs/>
              </w:rPr>
              <w:t xml:space="preserve">[state </w:t>
            </w:r>
            <w:r w:rsidRPr="00203156">
              <w:rPr>
                <w:b/>
                <w:bCs/>
                <w:i/>
                <w:iCs/>
              </w:rPr>
              <w:t>amount</w:t>
            </w:r>
            <w:r w:rsidRPr="00203156">
              <w:rPr>
                <w:i/>
                <w:iCs/>
              </w:rPr>
              <w:t>].</w:t>
            </w:r>
            <w:r w:rsidRPr="00203156">
              <w:t xml:space="preserve">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59.2.2(c)</w:t>
            </w:r>
          </w:p>
        </w:tc>
        <w:tc>
          <w:tcPr>
            <w:tcW w:w="7740" w:type="dxa"/>
          </w:tcPr>
          <w:p w:rsidR="00A0004A" w:rsidRPr="00203156" w:rsidRDefault="00A0004A" w:rsidP="00A0004A">
            <w:pPr>
              <w:spacing w:before="60" w:after="60"/>
              <w:ind w:right="-72"/>
            </w:pPr>
            <w:r w:rsidRPr="00203156">
              <w:t xml:space="preserve">The condition of persistent failure to execute the contract is given if and when the total amount of payment reductions and liquidated damages applied under the contract reaches </w:t>
            </w:r>
            <w:r w:rsidRPr="00203156">
              <w:rPr>
                <w:i/>
              </w:rPr>
              <w:t xml:space="preserve">[insert </w:t>
            </w:r>
            <w:r w:rsidRPr="00203156">
              <w:rPr>
                <w:b/>
                <w:i/>
              </w:rPr>
              <w:t>number</w:t>
            </w:r>
            <w:r w:rsidRPr="00203156">
              <w:rPr>
                <w:i/>
              </w:rPr>
              <w:t>]</w:t>
            </w:r>
            <w:r w:rsidRPr="00203156">
              <w:t xml:space="preserve"> percent of the total contract amount.</w:t>
            </w:r>
          </w:p>
          <w:p w:rsidR="00A0004A" w:rsidRPr="00203156" w:rsidRDefault="00A0004A" w:rsidP="00A0004A">
            <w:pPr>
              <w:spacing w:before="60" w:after="60"/>
              <w:ind w:right="-72"/>
            </w:pPr>
          </w:p>
          <w:p w:rsidR="00A0004A" w:rsidRPr="00203156" w:rsidRDefault="00A0004A" w:rsidP="00A0004A">
            <w:pPr>
              <w:spacing w:before="60" w:after="60"/>
              <w:ind w:right="-72"/>
              <w:rPr>
                <w:i/>
              </w:rPr>
            </w:pPr>
            <w:r w:rsidRPr="00203156">
              <w:rPr>
                <w:i/>
              </w:rPr>
              <w:t xml:space="preserve">[Depending on the type of roads and the structure of the contract, the recommended number could be in the order of 10 – 15 percent of the total contract amount.] </w:t>
            </w:r>
          </w:p>
          <w:p w:rsidR="00A0004A" w:rsidRPr="00203156" w:rsidRDefault="00A0004A" w:rsidP="00A0004A">
            <w:pPr>
              <w:spacing w:before="60" w:after="60"/>
              <w:ind w:right="-72"/>
              <w:rPr>
                <w:i/>
              </w:rPr>
            </w:pPr>
          </w:p>
        </w:tc>
      </w:tr>
      <w:tr w:rsidR="00A0004A" w:rsidRPr="00203156">
        <w:tc>
          <w:tcPr>
            <w:tcW w:w="1170" w:type="dxa"/>
          </w:tcPr>
          <w:p w:rsidR="00A0004A" w:rsidRPr="00203156" w:rsidRDefault="00A0004A" w:rsidP="00A0004A">
            <w:pPr>
              <w:spacing w:before="60" w:after="60"/>
              <w:jc w:val="left"/>
              <w:rPr>
                <w:b/>
              </w:rPr>
            </w:pPr>
            <w:r w:rsidRPr="00203156">
              <w:rPr>
                <w:b/>
              </w:rPr>
              <w:t>63.1.1</w:t>
            </w:r>
          </w:p>
        </w:tc>
        <w:tc>
          <w:tcPr>
            <w:tcW w:w="7740" w:type="dxa"/>
          </w:tcPr>
          <w:p w:rsidR="00A0004A" w:rsidRPr="00203156" w:rsidRDefault="00A0004A" w:rsidP="00A0004A">
            <w:pPr>
              <w:spacing w:before="60" w:after="60"/>
              <w:ind w:right="-72"/>
              <w:rPr>
                <w:i/>
                <w:iCs/>
              </w:rPr>
            </w:pPr>
            <w:r w:rsidRPr="00203156">
              <w:t xml:space="preserve">The Employer has the right to propose a change in the contract: Yes or No </w:t>
            </w:r>
            <w:r w:rsidRPr="00203156">
              <w:rPr>
                <w:i/>
                <w:iCs/>
              </w:rPr>
              <w:t xml:space="preserve">[Indicate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t>63.1.2</w:t>
            </w:r>
          </w:p>
        </w:tc>
        <w:tc>
          <w:tcPr>
            <w:tcW w:w="7740" w:type="dxa"/>
          </w:tcPr>
          <w:p w:rsidR="00A0004A" w:rsidRPr="00203156" w:rsidRDefault="00A0004A" w:rsidP="00A0004A">
            <w:pPr>
              <w:spacing w:before="60" w:after="60"/>
              <w:ind w:right="-72"/>
              <w:rPr>
                <w:i/>
                <w:iCs/>
              </w:rPr>
            </w:pPr>
            <w:r w:rsidRPr="00203156">
              <w:t>Contractor’s right to propose a change in the contract: Yes or No</w:t>
            </w:r>
            <w:r w:rsidRPr="00203156">
              <w:rPr>
                <w:i/>
                <w:iCs/>
              </w:rPr>
              <w:t xml:space="preserve"> [Indicate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63.2.1</w:t>
            </w:r>
          </w:p>
        </w:tc>
        <w:tc>
          <w:tcPr>
            <w:tcW w:w="7740" w:type="dxa"/>
          </w:tcPr>
          <w:p w:rsidR="00A0004A" w:rsidRPr="00203156" w:rsidRDefault="00A0004A" w:rsidP="00A0004A">
            <w:pPr>
              <w:ind w:right="-72"/>
            </w:pPr>
            <w:r w:rsidRPr="00203156">
              <w:t>Sub-Clause 63.2.1(e) is replaced with the following, and the original 63.2.1(e) is renumbered as 63.2.1(f):</w:t>
            </w:r>
          </w:p>
          <w:p w:rsidR="00A0004A" w:rsidRPr="00203156" w:rsidRDefault="00A0004A" w:rsidP="00A0004A">
            <w:pPr>
              <w:ind w:right="-72"/>
            </w:pPr>
            <w:r w:rsidRPr="00203156">
              <w:rPr>
                <w:color w:val="000000"/>
              </w:rPr>
              <w:t>“sufficient ESHS information to enable an evaluation of ESHS risks and impacts of the Change.”</w:t>
            </w:r>
          </w:p>
        </w:tc>
      </w:tr>
      <w:tr w:rsidR="00293CBE" w:rsidRPr="00203156">
        <w:tc>
          <w:tcPr>
            <w:tcW w:w="1170" w:type="dxa"/>
          </w:tcPr>
          <w:p w:rsidR="00293CBE" w:rsidRPr="00203156" w:rsidRDefault="00293CBE"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rsidR="00293CBE" w:rsidRPr="00203156" w:rsidRDefault="00293CBE" w:rsidP="00293CBE">
            <w:pPr>
              <w:spacing w:after="240"/>
              <w:ind w:left="137" w:right="-72"/>
              <w:rPr>
                <w:b/>
              </w:rPr>
            </w:pPr>
            <w:r w:rsidRPr="00203156">
              <w:rPr>
                <w:b/>
              </w:rPr>
              <w:t>Value Engineering</w:t>
            </w:r>
          </w:p>
          <w:p w:rsidR="00293CBE" w:rsidRPr="00203156" w:rsidRDefault="00293CBE" w:rsidP="00293CBE">
            <w:pPr>
              <w:spacing w:after="240"/>
              <w:ind w:left="137" w:right="-72"/>
            </w:pPr>
            <w:r w:rsidRPr="00203156">
              <w:t xml:space="preserve">In the first paragraph, after Sub-Paragraph </w:t>
            </w:r>
            <w:r w:rsidRPr="00203156">
              <w:rPr>
                <w:i/>
              </w:rPr>
              <w:t>“(c) a description of any effect(s) of the change on performance/functionality.”</w:t>
            </w:r>
            <w:r w:rsidRPr="00203156">
              <w:t xml:space="preserve"> </w:t>
            </w:r>
            <w:r w:rsidR="00432137" w:rsidRPr="00203156">
              <w:rPr>
                <w:color w:val="000000"/>
              </w:rPr>
              <w:t>t</w:t>
            </w:r>
            <w:r w:rsidRPr="00203156">
              <w:t>he following is added:</w:t>
            </w:r>
          </w:p>
          <w:p w:rsidR="00293CBE" w:rsidRPr="00203156" w:rsidRDefault="00293CBE" w:rsidP="00293CBE">
            <w:pPr>
              <w:pStyle w:val="ListParagraph"/>
              <w:spacing w:after="240"/>
              <w:ind w:left="767" w:right="-72"/>
            </w:pPr>
            <w:r w:rsidRPr="00203156">
              <w:t>“; and</w:t>
            </w:r>
          </w:p>
          <w:p w:rsidR="00293CBE" w:rsidRPr="00203156" w:rsidRDefault="00293CBE" w:rsidP="009D477B">
            <w:pPr>
              <w:pStyle w:val="ListParagraph"/>
              <w:numPr>
                <w:ilvl w:val="0"/>
                <w:numId w:val="131"/>
              </w:numPr>
              <w:spacing w:after="240"/>
              <w:ind w:left="767" w:right="-72"/>
            </w:pPr>
            <w:r w:rsidRPr="00203156">
              <w:rPr>
                <w:color w:val="000000"/>
              </w:rPr>
              <w:t>sufficient ESHS information to enable an evaluation of ESHS risks and impacts of the Change.”</w:t>
            </w: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rsidR="00A0004A" w:rsidRPr="00203156" w:rsidRDefault="00A0004A" w:rsidP="00A0004A">
            <w:pPr>
              <w:pStyle w:val="S8Header1"/>
              <w:spacing w:before="60" w:after="60"/>
            </w:pPr>
            <w:bookmarkStart w:id="731" w:name="_Toc442083733"/>
            <w:r w:rsidRPr="00203156">
              <w:t>Value Engineering</w:t>
            </w:r>
            <w:bookmarkEnd w:id="731"/>
          </w:p>
          <w:p w:rsidR="00A0004A" w:rsidRPr="00203156" w:rsidRDefault="00A0004A" w:rsidP="00A0004A">
            <w:pPr>
              <w:spacing w:before="60" w:after="60"/>
              <w:jc w:val="left"/>
              <w:rPr>
                <w:rFonts w:ascii="Times" w:hAnsi="Times"/>
                <w:color w:val="000000"/>
                <w:szCs w:val="24"/>
              </w:rPr>
            </w:pPr>
            <w:r w:rsidRPr="00203156">
              <w:rPr>
                <w:rFonts w:ascii="Times" w:hAnsi="Times"/>
                <w:color w:val="000000"/>
                <w:szCs w:val="24"/>
              </w:rPr>
              <w:t>If the value engineering proposal is approved by the Employer the amount to be paid to the Contractor shall be ___% (insert appropriate percentage. The percentage is normally up to 50%) of the reduction in the Contract Price.</w:t>
            </w:r>
          </w:p>
          <w:p w:rsidR="00A0004A" w:rsidRPr="00203156" w:rsidRDefault="00A0004A" w:rsidP="00A0004A">
            <w:pPr>
              <w:spacing w:before="60" w:after="60"/>
              <w:ind w:right="-72"/>
            </w:pPr>
          </w:p>
        </w:tc>
      </w:tr>
      <w:tr w:rsidR="00293CBE" w:rsidRPr="00203156">
        <w:tc>
          <w:tcPr>
            <w:tcW w:w="1170" w:type="dxa"/>
          </w:tcPr>
          <w:p w:rsidR="00293CBE" w:rsidRPr="00203156" w:rsidRDefault="00293CBE" w:rsidP="00A0004A">
            <w:pPr>
              <w:pStyle w:val="Technical4"/>
              <w:tabs>
                <w:tab w:val="clear" w:pos="-720"/>
              </w:tabs>
              <w:suppressAutoHyphens w:val="0"/>
              <w:spacing w:before="60" w:after="60"/>
              <w:rPr>
                <w:rFonts w:ascii="Times New Roman" w:hAnsi="Times New Roman"/>
                <w:sz w:val="22"/>
              </w:rPr>
            </w:pPr>
          </w:p>
        </w:tc>
        <w:tc>
          <w:tcPr>
            <w:tcW w:w="7740" w:type="dxa"/>
          </w:tcPr>
          <w:p w:rsidR="00293CBE" w:rsidRPr="00203156" w:rsidRDefault="00293CBE" w:rsidP="00293CBE">
            <w:pPr>
              <w:spacing w:after="240"/>
              <w:ind w:left="792" w:right="-72"/>
            </w:pPr>
          </w:p>
        </w:tc>
      </w:tr>
    </w:tbl>
    <w:p w:rsidR="006309F7" w:rsidRPr="00203156" w:rsidRDefault="006309F7" w:rsidP="002D48F5">
      <w:pPr>
        <w:spacing w:before="240" w:after="240"/>
        <w:ind w:left="1440" w:hanging="1440"/>
        <w:rPr>
          <w:i/>
        </w:rPr>
        <w:sectPr w:rsidR="006309F7" w:rsidRPr="00203156" w:rsidSect="00AA0BA7">
          <w:headerReference w:type="even" r:id="rId56"/>
          <w:headerReference w:type="default" r:id="rId57"/>
          <w:footerReference w:type="even" r:id="rId58"/>
          <w:footerReference w:type="default" r:id="rId59"/>
          <w:headerReference w:type="first" r:id="rId60"/>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trPr>
          <w:trHeight w:val="1840"/>
        </w:trPr>
        <w:tc>
          <w:tcPr>
            <w:tcW w:w="9198" w:type="dxa"/>
            <w:tcBorders>
              <w:top w:val="nil"/>
              <w:left w:val="nil"/>
              <w:bottom w:val="nil"/>
              <w:right w:val="nil"/>
            </w:tcBorders>
            <w:vAlign w:val="center"/>
          </w:tcPr>
          <w:p w:rsidR="006309F7" w:rsidRPr="00203156" w:rsidRDefault="006309F7" w:rsidP="002D48F5">
            <w:pPr>
              <w:pStyle w:val="Subtitle"/>
              <w:spacing w:before="240" w:after="240"/>
            </w:pPr>
            <w:bookmarkStart w:id="732" w:name="_Hlt113862105"/>
            <w:bookmarkStart w:id="733" w:name="_Toc101929330"/>
            <w:bookmarkStart w:id="734" w:name="_Toc114455708"/>
            <w:bookmarkStart w:id="735" w:name="_Toc454883927"/>
            <w:bookmarkEnd w:id="732"/>
            <w:r w:rsidRPr="00203156">
              <w:t xml:space="preserve">Section </w:t>
            </w:r>
            <w:r w:rsidR="00BD4157" w:rsidRPr="00203156">
              <w:t>X</w:t>
            </w:r>
            <w:r w:rsidR="00884597" w:rsidRPr="00203156">
              <w:t xml:space="preserve"> -</w:t>
            </w:r>
            <w:r w:rsidR="004570F3" w:rsidRPr="00203156">
              <w:t xml:space="preserve"> </w:t>
            </w:r>
            <w:r w:rsidRPr="00203156">
              <w:t>Contract Forms</w:t>
            </w:r>
            <w:bookmarkEnd w:id="733"/>
            <w:bookmarkEnd w:id="734"/>
            <w:bookmarkEnd w:id="735"/>
          </w:p>
        </w:tc>
      </w:tr>
    </w:tbl>
    <w:p w:rsidR="006309F7" w:rsidRPr="00203156" w:rsidRDefault="006309F7" w:rsidP="00E805DA">
      <w:pPr>
        <w:jc w:val="center"/>
        <w:rPr>
          <w:b/>
          <w:sz w:val="32"/>
          <w:szCs w:val="32"/>
        </w:rPr>
      </w:pPr>
      <w:bookmarkStart w:id="736" w:name="_Toc454870978"/>
      <w:bookmarkStart w:id="737" w:name="_Toc454871181"/>
      <w:r w:rsidRPr="00203156">
        <w:rPr>
          <w:b/>
          <w:sz w:val="32"/>
          <w:szCs w:val="32"/>
        </w:rPr>
        <w:t>Table of Forms</w:t>
      </w:r>
      <w:bookmarkEnd w:id="736"/>
      <w:bookmarkEnd w:id="737"/>
    </w:p>
    <w:p w:rsidR="00A21B08" w:rsidRDefault="00D97583">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"Section IX Header,1" </w:instrText>
      </w:r>
      <w:r w:rsidRPr="00203156">
        <w:fldChar w:fldCharType="separate"/>
      </w:r>
      <w:hyperlink w:anchor="_Toc494290892" w:history="1">
        <w:r w:rsidR="00A21B08" w:rsidRPr="0031133A">
          <w:rPr>
            <w:rStyle w:val="Hyperlink"/>
            <w:noProof/>
          </w:rPr>
          <w:t>Notification of Intention to Award</w:t>
        </w:r>
        <w:r w:rsidR="00A21B08">
          <w:rPr>
            <w:noProof/>
            <w:webHidden/>
          </w:rPr>
          <w:tab/>
        </w:r>
        <w:r w:rsidR="00A21B08">
          <w:rPr>
            <w:noProof/>
            <w:webHidden/>
          </w:rPr>
          <w:fldChar w:fldCharType="begin"/>
        </w:r>
        <w:r w:rsidR="00A21B08">
          <w:rPr>
            <w:noProof/>
            <w:webHidden/>
          </w:rPr>
          <w:instrText xml:space="preserve"> PAGEREF _Toc494290892 \h </w:instrText>
        </w:r>
        <w:r w:rsidR="00A21B08">
          <w:rPr>
            <w:noProof/>
            <w:webHidden/>
          </w:rPr>
        </w:r>
        <w:r w:rsidR="00A21B08">
          <w:rPr>
            <w:noProof/>
            <w:webHidden/>
          </w:rPr>
          <w:fldChar w:fldCharType="separate"/>
        </w:r>
        <w:r w:rsidR="00BE1EAA">
          <w:rPr>
            <w:noProof/>
            <w:webHidden/>
          </w:rPr>
          <w:t>228</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3" w:history="1">
        <w:r w:rsidR="00A21B08" w:rsidRPr="0031133A">
          <w:rPr>
            <w:rStyle w:val="Hyperlink"/>
            <w:noProof/>
          </w:rPr>
          <w:t>Beneficial Ownership Disclosure Form</w:t>
        </w:r>
        <w:r w:rsidR="00A21B08">
          <w:rPr>
            <w:noProof/>
            <w:webHidden/>
          </w:rPr>
          <w:tab/>
        </w:r>
        <w:r w:rsidR="00A21B08">
          <w:rPr>
            <w:noProof/>
            <w:webHidden/>
          </w:rPr>
          <w:fldChar w:fldCharType="begin"/>
        </w:r>
        <w:r w:rsidR="00A21B08">
          <w:rPr>
            <w:noProof/>
            <w:webHidden/>
          </w:rPr>
          <w:instrText xml:space="preserve"> PAGEREF _Toc494290893 \h </w:instrText>
        </w:r>
        <w:r w:rsidR="00A21B08">
          <w:rPr>
            <w:noProof/>
            <w:webHidden/>
          </w:rPr>
        </w:r>
        <w:r w:rsidR="00A21B08">
          <w:rPr>
            <w:noProof/>
            <w:webHidden/>
          </w:rPr>
          <w:fldChar w:fldCharType="separate"/>
        </w:r>
        <w:r w:rsidR="00BE1EAA">
          <w:rPr>
            <w:noProof/>
            <w:webHidden/>
          </w:rPr>
          <w:t>232</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4" w:history="1">
        <w:r w:rsidR="00A21B08" w:rsidRPr="0031133A">
          <w:rPr>
            <w:rStyle w:val="Hyperlink"/>
            <w:noProof/>
          </w:rPr>
          <w:t>Letter of Acceptance</w:t>
        </w:r>
        <w:r w:rsidR="00A21B08">
          <w:rPr>
            <w:noProof/>
            <w:webHidden/>
          </w:rPr>
          <w:tab/>
        </w:r>
        <w:r w:rsidR="00A21B08">
          <w:rPr>
            <w:noProof/>
            <w:webHidden/>
          </w:rPr>
          <w:fldChar w:fldCharType="begin"/>
        </w:r>
        <w:r w:rsidR="00A21B08">
          <w:rPr>
            <w:noProof/>
            <w:webHidden/>
          </w:rPr>
          <w:instrText xml:space="preserve"> PAGEREF _Toc494290894 \h </w:instrText>
        </w:r>
        <w:r w:rsidR="00A21B08">
          <w:rPr>
            <w:noProof/>
            <w:webHidden/>
          </w:rPr>
        </w:r>
        <w:r w:rsidR="00A21B08">
          <w:rPr>
            <w:noProof/>
            <w:webHidden/>
          </w:rPr>
          <w:fldChar w:fldCharType="separate"/>
        </w:r>
        <w:r w:rsidR="00BE1EAA">
          <w:rPr>
            <w:noProof/>
            <w:webHidden/>
          </w:rPr>
          <w:t>234</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5" w:history="1">
        <w:r w:rsidR="00A21B08" w:rsidRPr="0031133A">
          <w:rPr>
            <w:rStyle w:val="Hyperlink"/>
            <w:noProof/>
          </w:rPr>
          <w:t>Contract Agreement</w:t>
        </w:r>
        <w:r w:rsidR="00A21B08">
          <w:rPr>
            <w:noProof/>
            <w:webHidden/>
          </w:rPr>
          <w:tab/>
        </w:r>
        <w:r w:rsidR="00A21B08">
          <w:rPr>
            <w:noProof/>
            <w:webHidden/>
          </w:rPr>
          <w:fldChar w:fldCharType="begin"/>
        </w:r>
        <w:r w:rsidR="00A21B08">
          <w:rPr>
            <w:noProof/>
            <w:webHidden/>
          </w:rPr>
          <w:instrText xml:space="preserve"> PAGEREF _Toc494290895 \h </w:instrText>
        </w:r>
        <w:r w:rsidR="00A21B08">
          <w:rPr>
            <w:noProof/>
            <w:webHidden/>
          </w:rPr>
        </w:r>
        <w:r w:rsidR="00A21B08">
          <w:rPr>
            <w:noProof/>
            <w:webHidden/>
          </w:rPr>
          <w:fldChar w:fldCharType="separate"/>
        </w:r>
        <w:r w:rsidR="00BE1EAA">
          <w:rPr>
            <w:noProof/>
            <w:webHidden/>
          </w:rPr>
          <w:t>235</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6" w:history="1">
        <w:r w:rsidR="00A21B08" w:rsidRPr="0031133A">
          <w:rPr>
            <w:rStyle w:val="Hyperlink"/>
            <w:noProof/>
          </w:rPr>
          <w:t>Performance Security</w:t>
        </w:r>
        <w:r w:rsidR="00A21B08">
          <w:rPr>
            <w:noProof/>
            <w:webHidden/>
          </w:rPr>
          <w:tab/>
        </w:r>
        <w:r w:rsidR="00A21B08">
          <w:rPr>
            <w:noProof/>
            <w:webHidden/>
          </w:rPr>
          <w:fldChar w:fldCharType="begin"/>
        </w:r>
        <w:r w:rsidR="00A21B08">
          <w:rPr>
            <w:noProof/>
            <w:webHidden/>
          </w:rPr>
          <w:instrText xml:space="preserve"> PAGEREF _Toc494290896 \h </w:instrText>
        </w:r>
        <w:r w:rsidR="00A21B08">
          <w:rPr>
            <w:noProof/>
            <w:webHidden/>
          </w:rPr>
        </w:r>
        <w:r w:rsidR="00A21B08">
          <w:rPr>
            <w:noProof/>
            <w:webHidden/>
          </w:rPr>
          <w:fldChar w:fldCharType="separate"/>
        </w:r>
        <w:r w:rsidR="00BE1EAA">
          <w:rPr>
            <w:noProof/>
            <w:webHidden/>
          </w:rPr>
          <w:t>237</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7" w:history="1">
        <w:r w:rsidR="00A21B08" w:rsidRPr="0031133A">
          <w:rPr>
            <w:rStyle w:val="Hyperlink"/>
            <w:noProof/>
          </w:rPr>
          <w:t>Environmental, Social, Health and Safety (ESHS) Performance Security</w:t>
        </w:r>
        <w:r w:rsidR="00A21B08">
          <w:rPr>
            <w:noProof/>
            <w:webHidden/>
          </w:rPr>
          <w:tab/>
        </w:r>
        <w:r w:rsidR="00A21B08">
          <w:rPr>
            <w:noProof/>
            <w:webHidden/>
          </w:rPr>
          <w:fldChar w:fldCharType="begin"/>
        </w:r>
        <w:r w:rsidR="00A21B08">
          <w:rPr>
            <w:noProof/>
            <w:webHidden/>
          </w:rPr>
          <w:instrText xml:space="preserve"> PAGEREF _Toc494290897 \h </w:instrText>
        </w:r>
        <w:r w:rsidR="00A21B08">
          <w:rPr>
            <w:noProof/>
            <w:webHidden/>
          </w:rPr>
        </w:r>
        <w:r w:rsidR="00A21B08">
          <w:rPr>
            <w:noProof/>
            <w:webHidden/>
          </w:rPr>
          <w:fldChar w:fldCharType="separate"/>
        </w:r>
        <w:r w:rsidR="00BE1EAA">
          <w:rPr>
            <w:noProof/>
            <w:webHidden/>
          </w:rPr>
          <w:t>241</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8" w:history="1">
        <w:r w:rsidR="00A21B08" w:rsidRPr="0031133A">
          <w:rPr>
            <w:rStyle w:val="Hyperlink"/>
            <w:noProof/>
          </w:rPr>
          <w:t>Advance Payment Security</w:t>
        </w:r>
        <w:r w:rsidR="00A21B08">
          <w:rPr>
            <w:noProof/>
            <w:webHidden/>
          </w:rPr>
          <w:tab/>
        </w:r>
        <w:r w:rsidR="00A21B08">
          <w:rPr>
            <w:noProof/>
            <w:webHidden/>
          </w:rPr>
          <w:fldChar w:fldCharType="begin"/>
        </w:r>
        <w:r w:rsidR="00A21B08">
          <w:rPr>
            <w:noProof/>
            <w:webHidden/>
          </w:rPr>
          <w:instrText xml:space="preserve"> PAGEREF _Toc494290898 \h </w:instrText>
        </w:r>
        <w:r w:rsidR="00A21B08">
          <w:rPr>
            <w:noProof/>
            <w:webHidden/>
          </w:rPr>
        </w:r>
        <w:r w:rsidR="00A21B08">
          <w:rPr>
            <w:noProof/>
            <w:webHidden/>
          </w:rPr>
          <w:fldChar w:fldCharType="separate"/>
        </w:r>
        <w:r w:rsidR="00BE1EAA">
          <w:rPr>
            <w:noProof/>
            <w:webHidden/>
          </w:rPr>
          <w:t>243</w:t>
        </w:r>
        <w:r w:rsidR="00A21B08">
          <w:rPr>
            <w:noProof/>
            <w:webHidden/>
          </w:rPr>
          <w:fldChar w:fldCharType="end"/>
        </w:r>
      </w:hyperlink>
    </w:p>
    <w:p w:rsidR="00A21B08" w:rsidRDefault="00551B3E">
      <w:pPr>
        <w:pStyle w:val="TOC1"/>
        <w:rPr>
          <w:rFonts w:asciiTheme="minorHAnsi" w:eastAsiaTheme="minorEastAsia" w:hAnsiTheme="minorHAnsi" w:cstheme="minorBidi"/>
          <w:b w:val="0"/>
          <w:noProof/>
          <w:sz w:val="22"/>
          <w:szCs w:val="22"/>
        </w:rPr>
      </w:pPr>
      <w:hyperlink w:anchor="_Toc494290899" w:history="1">
        <w:r w:rsidR="00A21B08" w:rsidRPr="0031133A">
          <w:rPr>
            <w:rStyle w:val="Hyperlink"/>
            <w:noProof/>
          </w:rPr>
          <w:t>Retention Money Security</w:t>
        </w:r>
        <w:r w:rsidR="00A21B08">
          <w:rPr>
            <w:noProof/>
            <w:webHidden/>
          </w:rPr>
          <w:tab/>
        </w:r>
        <w:r w:rsidR="00A21B08">
          <w:rPr>
            <w:noProof/>
            <w:webHidden/>
          </w:rPr>
          <w:fldChar w:fldCharType="begin"/>
        </w:r>
        <w:r w:rsidR="00A21B08">
          <w:rPr>
            <w:noProof/>
            <w:webHidden/>
          </w:rPr>
          <w:instrText xml:space="preserve"> PAGEREF _Toc494290899 \h </w:instrText>
        </w:r>
        <w:r w:rsidR="00A21B08">
          <w:rPr>
            <w:noProof/>
            <w:webHidden/>
          </w:rPr>
        </w:r>
        <w:r w:rsidR="00A21B08">
          <w:rPr>
            <w:noProof/>
            <w:webHidden/>
          </w:rPr>
          <w:fldChar w:fldCharType="separate"/>
        </w:r>
        <w:r w:rsidR="00BE1EAA">
          <w:rPr>
            <w:noProof/>
            <w:webHidden/>
          </w:rPr>
          <w:t>245</w:t>
        </w:r>
        <w:r w:rsidR="00A21B08">
          <w:rPr>
            <w:noProof/>
            <w:webHidden/>
          </w:rPr>
          <w:fldChar w:fldCharType="end"/>
        </w:r>
      </w:hyperlink>
    </w:p>
    <w:p w:rsidR="006309F7" w:rsidRPr="00203156" w:rsidRDefault="00D97583" w:rsidP="002D48F5">
      <w:pPr>
        <w:spacing w:before="120" w:after="120"/>
        <w:jc w:val="left"/>
        <w:rPr>
          <w:b/>
          <w:sz w:val="32"/>
        </w:rPr>
      </w:pPr>
      <w:r w:rsidRPr="00203156">
        <w:fldChar w:fldCharType="end"/>
      </w:r>
    </w:p>
    <w:p w:rsidR="0061499A" w:rsidRPr="00203156" w:rsidRDefault="006309F7" w:rsidP="002D48F5">
      <w:pPr>
        <w:pStyle w:val="SectionIXHeader"/>
        <w:spacing w:before="240" w:after="240"/>
        <w:rPr>
          <w:sz w:val="32"/>
        </w:rPr>
      </w:pPr>
      <w:r w:rsidRPr="00203156">
        <w:rPr>
          <w:sz w:val="32"/>
        </w:rPr>
        <w:br w:type="page"/>
      </w:r>
      <w:bookmarkStart w:id="738" w:name="_Toc41971555"/>
    </w:p>
    <w:p w:rsidR="007D5753" w:rsidRPr="00A21B08" w:rsidRDefault="007D5753" w:rsidP="00A21B08">
      <w:pPr>
        <w:pStyle w:val="SectionIXHeader"/>
        <w:spacing w:before="240" w:after="240"/>
        <w:rPr>
          <w:sz w:val="40"/>
          <w:szCs w:val="40"/>
        </w:rPr>
      </w:pPr>
      <w:bookmarkStart w:id="739" w:name="_Toc454873451"/>
      <w:bookmarkStart w:id="740" w:name="_Toc473797916"/>
      <w:bookmarkStart w:id="741" w:name="_Toc494290892"/>
      <w:r w:rsidRPr="00A21B08">
        <w:rPr>
          <w:sz w:val="40"/>
          <w:szCs w:val="40"/>
        </w:rPr>
        <w:t>Notification of Intention to Award</w:t>
      </w:r>
      <w:bookmarkEnd w:id="739"/>
      <w:bookmarkEnd w:id="740"/>
      <w:bookmarkEnd w:id="741"/>
    </w:p>
    <w:p w:rsidR="007D5753" w:rsidRPr="007D5753" w:rsidRDefault="007D5753" w:rsidP="007D5753">
      <w:pPr>
        <w:spacing w:before="240" w:after="240"/>
        <w:jc w:val="center"/>
        <w:rPr>
          <w:i/>
          <w:szCs w:val="24"/>
        </w:rPr>
      </w:pPr>
    </w:p>
    <w:p w:rsidR="007D5753" w:rsidRPr="007D5753" w:rsidRDefault="007D5753" w:rsidP="007D5753">
      <w:pPr>
        <w:spacing w:before="240"/>
        <w:jc w:val="left"/>
        <w:rPr>
          <w:b/>
          <w:szCs w:val="24"/>
        </w:rPr>
      </w:pPr>
      <w:r w:rsidRPr="007D5753">
        <w:rPr>
          <w:b/>
          <w:szCs w:val="24"/>
        </w:rPr>
        <w:t>[</w:t>
      </w:r>
      <w:r w:rsidRPr="007D5753">
        <w:rPr>
          <w:b/>
          <w:i/>
          <w:szCs w:val="24"/>
        </w:rPr>
        <w:t>This Notification of Intention to Award shall be sent to each Bidder that submitted a Bid.</w:t>
      </w:r>
      <w:r w:rsidRPr="007D5753">
        <w:rPr>
          <w:b/>
          <w:szCs w:val="24"/>
        </w:rPr>
        <w:t>]</w:t>
      </w:r>
    </w:p>
    <w:p w:rsidR="007D5753" w:rsidRPr="007D5753" w:rsidRDefault="007D5753" w:rsidP="007D5753">
      <w:pPr>
        <w:spacing w:before="240"/>
        <w:jc w:val="left"/>
        <w:rPr>
          <w:b/>
          <w:szCs w:val="24"/>
        </w:rPr>
      </w:pPr>
      <w:r w:rsidRPr="007D5753">
        <w:rPr>
          <w:b/>
          <w:szCs w:val="24"/>
        </w:rPr>
        <w:t>[</w:t>
      </w:r>
      <w:r w:rsidRPr="007D5753">
        <w:rPr>
          <w:b/>
          <w:i/>
          <w:szCs w:val="24"/>
        </w:rPr>
        <w:t>Send this Notification to the Bidder’s Authorized Representative named in the Bidder Information Form</w:t>
      </w:r>
      <w:r w:rsidRPr="007D5753">
        <w:rPr>
          <w:b/>
          <w:szCs w:val="24"/>
        </w:rPr>
        <w:t>]</w:t>
      </w:r>
    </w:p>
    <w:p w:rsidR="007D5753" w:rsidRPr="007D5753" w:rsidRDefault="007D5753" w:rsidP="007D5753">
      <w:pPr>
        <w:suppressAutoHyphens/>
        <w:spacing w:before="60" w:after="60"/>
        <w:jc w:val="left"/>
        <w:rPr>
          <w:spacing w:val="-2"/>
          <w:szCs w:val="24"/>
        </w:rPr>
      </w:pPr>
      <w:r w:rsidRPr="007D5753">
        <w:rPr>
          <w:kern w:val="28"/>
          <w:szCs w:val="24"/>
        </w:rPr>
        <w:t xml:space="preserve">For the attention of </w:t>
      </w:r>
      <w:r w:rsidRPr="007D5753">
        <w:rPr>
          <w:spacing w:val="-2"/>
          <w:szCs w:val="24"/>
        </w:rPr>
        <w:t xml:space="preserve">Bidder’s Authorized Representative </w:t>
      </w:r>
    </w:p>
    <w:p w:rsidR="007D5753" w:rsidRPr="007D5753" w:rsidRDefault="007D5753" w:rsidP="007D5753">
      <w:pPr>
        <w:suppressAutoHyphens/>
        <w:spacing w:before="60" w:after="60"/>
        <w:jc w:val="left"/>
        <w:rPr>
          <w:spacing w:val="-2"/>
          <w:szCs w:val="24"/>
        </w:rPr>
      </w:pPr>
      <w:r w:rsidRPr="007D5753">
        <w:rPr>
          <w:spacing w:val="-2"/>
          <w:szCs w:val="24"/>
        </w:rPr>
        <w:t xml:space="preserve">Name: </w:t>
      </w:r>
      <w:r w:rsidRPr="007D5753">
        <w:rPr>
          <w:i/>
          <w:spacing w:val="-2"/>
          <w:szCs w:val="24"/>
        </w:rPr>
        <w:t>[insert Authorized Representative’s name]</w:t>
      </w:r>
    </w:p>
    <w:p w:rsidR="007D5753" w:rsidRPr="007D5753" w:rsidRDefault="007D5753" w:rsidP="007D5753">
      <w:pPr>
        <w:suppressAutoHyphens/>
        <w:spacing w:before="60" w:after="60"/>
        <w:jc w:val="left"/>
        <w:rPr>
          <w:b/>
          <w:spacing w:val="-2"/>
          <w:szCs w:val="24"/>
        </w:rPr>
      </w:pPr>
      <w:r w:rsidRPr="007D5753">
        <w:rPr>
          <w:spacing w:val="-2"/>
          <w:szCs w:val="24"/>
        </w:rPr>
        <w:t xml:space="preserve">Address: </w:t>
      </w:r>
      <w:r w:rsidRPr="007D5753">
        <w:rPr>
          <w:i/>
          <w:spacing w:val="-2"/>
          <w:szCs w:val="24"/>
        </w:rPr>
        <w:t>[insert Authorized Representative’s Address]</w:t>
      </w:r>
    </w:p>
    <w:p w:rsidR="007D5753" w:rsidRPr="007D5753" w:rsidRDefault="007D5753" w:rsidP="007D5753">
      <w:pPr>
        <w:suppressAutoHyphens/>
        <w:spacing w:before="60" w:after="60"/>
        <w:jc w:val="left"/>
        <w:rPr>
          <w:b/>
          <w:spacing w:val="-2"/>
          <w:szCs w:val="24"/>
        </w:rPr>
      </w:pPr>
      <w:r w:rsidRPr="007D5753">
        <w:rPr>
          <w:spacing w:val="-2"/>
          <w:szCs w:val="24"/>
        </w:rPr>
        <w:t xml:space="preserve">Telephone/Fax numbers: </w:t>
      </w:r>
      <w:r w:rsidRPr="007D5753">
        <w:rPr>
          <w:i/>
          <w:spacing w:val="-2"/>
          <w:szCs w:val="24"/>
        </w:rPr>
        <w:t>[insert Authorized Representative’s telephone/fax numbers]</w:t>
      </w:r>
    </w:p>
    <w:p w:rsidR="007D5753" w:rsidRPr="007D5753" w:rsidRDefault="007D5753" w:rsidP="007D5753">
      <w:pPr>
        <w:jc w:val="left"/>
        <w:rPr>
          <w:szCs w:val="24"/>
        </w:rPr>
      </w:pPr>
      <w:r w:rsidRPr="007D5753">
        <w:rPr>
          <w:spacing w:val="-2"/>
          <w:szCs w:val="24"/>
        </w:rPr>
        <w:t xml:space="preserve">Email Address: </w:t>
      </w:r>
      <w:r w:rsidRPr="007D5753">
        <w:rPr>
          <w:i/>
          <w:spacing w:val="-2"/>
          <w:szCs w:val="24"/>
        </w:rPr>
        <w:t>[insert Authorized Representative’s email address]</w:t>
      </w:r>
    </w:p>
    <w:p w:rsidR="007D5753" w:rsidRPr="007D5753" w:rsidRDefault="007D5753" w:rsidP="007D5753">
      <w:pPr>
        <w:spacing w:before="240"/>
        <w:jc w:val="left"/>
        <w:rPr>
          <w:b/>
          <w:i/>
          <w:szCs w:val="24"/>
        </w:rPr>
      </w:pPr>
      <w:r w:rsidRPr="007D5753">
        <w:rPr>
          <w:b/>
          <w:i/>
          <w:szCs w:val="24"/>
        </w:rPr>
        <w:t xml:space="preserve">[IMPORTANT: insert the date that this Notification is transmitted to Bidders. The Notification must be sent to all Bidders simultaneously. This means on the same date and as close to the same time as possible.]  </w:t>
      </w:r>
    </w:p>
    <w:p w:rsidR="007D5753" w:rsidRPr="007D5753" w:rsidRDefault="007D5753" w:rsidP="007D5753">
      <w:pPr>
        <w:spacing w:after="240"/>
        <w:jc w:val="left"/>
        <w:rPr>
          <w:szCs w:val="24"/>
        </w:rPr>
      </w:pPr>
      <w:r w:rsidRPr="007D5753">
        <w:rPr>
          <w:b/>
          <w:szCs w:val="24"/>
        </w:rPr>
        <w:t>DATE OF TRANSMISSION</w:t>
      </w:r>
      <w:r w:rsidRPr="007D5753">
        <w:rPr>
          <w:szCs w:val="24"/>
        </w:rPr>
        <w:t>: This Notification is sent by: [</w:t>
      </w:r>
      <w:r w:rsidRPr="007D5753">
        <w:rPr>
          <w:i/>
          <w:szCs w:val="24"/>
        </w:rPr>
        <w:t>email/fax</w:t>
      </w:r>
      <w:r w:rsidRPr="007D5753">
        <w:rPr>
          <w:szCs w:val="24"/>
        </w:rPr>
        <w:t>] on [</w:t>
      </w:r>
      <w:r w:rsidRPr="007D5753">
        <w:rPr>
          <w:i/>
          <w:szCs w:val="24"/>
        </w:rPr>
        <w:t>date</w:t>
      </w:r>
      <w:r w:rsidRPr="007D5753">
        <w:rPr>
          <w:szCs w:val="24"/>
        </w:rPr>
        <w:t xml:space="preserve">] (local time) </w:t>
      </w:r>
    </w:p>
    <w:p w:rsidR="007D5753" w:rsidRPr="007D5753" w:rsidRDefault="007D5753" w:rsidP="007D5753">
      <w:pPr>
        <w:ind w:right="289"/>
        <w:jc w:val="left"/>
        <w:rPr>
          <w:b/>
          <w:bCs/>
          <w:sz w:val="48"/>
          <w:szCs w:val="48"/>
        </w:rPr>
      </w:pPr>
      <w:r w:rsidRPr="007D5753">
        <w:rPr>
          <w:b/>
          <w:bCs/>
          <w:sz w:val="48"/>
          <w:szCs w:val="48"/>
        </w:rPr>
        <w:t>Notification of Intention to Award</w:t>
      </w:r>
    </w:p>
    <w:p w:rsidR="007D5753" w:rsidRPr="007D5753" w:rsidRDefault="007D5753" w:rsidP="007D5753">
      <w:pPr>
        <w:jc w:val="left"/>
        <w:rPr>
          <w:i/>
          <w:color w:val="000000" w:themeColor="text1"/>
          <w:szCs w:val="24"/>
        </w:rPr>
      </w:pPr>
      <w:r w:rsidRPr="007D5753">
        <w:rPr>
          <w:b/>
          <w:iCs/>
          <w:color w:val="000000" w:themeColor="text1"/>
          <w:szCs w:val="24"/>
        </w:rPr>
        <w:t>Employer</w:t>
      </w:r>
      <w:r w:rsidRPr="007D5753">
        <w:rPr>
          <w:b/>
          <w:color w:val="000000" w:themeColor="text1"/>
          <w:szCs w:val="24"/>
        </w:rPr>
        <w:t xml:space="preserve">: </w:t>
      </w:r>
      <w:r w:rsidRPr="007D5753">
        <w:rPr>
          <w:i/>
          <w:color w:val="000000" w:themeColor="text1"/>
          <w:szCs w:val="24"/>
        </w:rPr>
        <w:t>[insert the name of the Employer]</w:t>
      </w:r>
    </w:p>
    <w:p w:rsidR="007D5753" w:rsidRPr="007D5753" w:rsidRDefault="007D5753" w:rsidP="007D5753">
      <w:pPr>
        <w:jc w:val="left"/>
        <w:rPr>
          <w:bCs/>
          <w:i/>
          <w:iCs/>
          <w:color w:val="000000" w:themeColor="text1"/>
          <w:szCs w:val="24"/>
        </w:rPr>
      </w:pPr>
      <w:r w:rsidRPr="007D5753">
        <w:rPr>
          <w:b/>
          <w:color w:val="000000" w:themeColor="text1"/>
          <w:szCs w:val="24"/>
        </w:rPr>
        <w:t>Project:</w:t>
      </w:r>
      <w:r w:rsidRPr="007D5753">
        <w:rPr>
          <w:b/>
          <w:bCs/>
          <w:i/>
          <w:iCs/>
          <w:color w:val="000000" w:themeColor="text1"/>
          <w:szCs w:val="24"/>
        </w:rPr>
        <w:t xml:space="preserve"> </w:t>
      </w:r>
      <w:r w:rsidRPr="007D5753">
        <w:rPr>
          <w:bCs/>
          <w:i/>
          <w:iCs/>
          <w:color w:val="000000" w:themeColor="text1"/>
          <w:szCs w:val="24"/>
        </w:rPr>
        <w:t>[insert name of project]</w:t>
      </w:r>
    </w:p>
    <w:p w:rsidR="007D5753" w:rsidRPr="007D5753" w:rsidRDefault="007D5753" w:rsidP="007D5753">
      <w:pPr>
        <w:jc w:val="left"/>
        <w:rPr>
          <w:b/>
          <w:i/>
          <w:color w:val="000000" w:themeColor="text1"/>
          <w:szCs w:val="24"/>
        </w:rPr>
      </w:pPr>
      <w:r w:rsidRPr="007D5753">
        <w:rPr>
          <w:b/>
          <w:iCs/>
          <w:color w:val="000000" w:themeColor="text1"/>
          <w:szCs w:val="24"/>
        </w:rPr>
        <w:t>Contract title</w:t>
      </w:r>
      <w:r w:rsidRPr="007D5753">
        <w:rPr>
          <w:b/>
          <w:color w:val="000000" w:themeColor="text1"/>
          <w:szCs w:val="24"/>
        </w:rPr>
        <w:t xml:space="preserve">: </w:t>
      </w:r>
      <w:r w:rsidRPr="007D5753">
        <w:rPr>
          <w:i/>
          <w:color w:val="000000" w:themeColor="text1"/>
          <w:szCs w:val="24"/>
        </w:rPr>
        <w:t>[insert the name of the contract]</w:t>
      </w:r>
    </w:p>
    <w:p w:rsidR="007D5753" w:rsidRPr="007D5753" w:rsidRDefault="007D5753" w:rsidP="007D5753">
      <w:pPr>
        <w:ind w:right="-540"/>
        <w:jc w:val="left"/>
        <w:rPr>
          <w:i/>
          <w:color w:val="000000" w:themeColor="text1"/>
          <w:szCs w:val="24"/>
        </w:rPr>
      </w:pPr>
      <w:r w:rsidRPr="007D5753">
        <w:rPr>
          <w:b/>
          <w:color w:val="000000" w:themeColor="text1"/>
          <w:szCs w:val="24"/>
        </w:rPr>
        <w:t xml:space="preserve">Country: </w:t>
      </w:r>
      <w:r w:rsidRPr="007D5753">
        <w:rPr>
          <w:i/>
          <w:color w:val="000000" w:themeColor="text1"/>
          <w:szCs w:val="24"/>
        </w:rPr>
        <w:t>[insert country where RFB is issued]</w:t>
      </w:r>
    </w:p>
    <w:p w:rsidR="007D5753" w:rsidRPr="007D5753" w:rsidRDefault="007D5753" w:rsidP="007D5753">
      <w:pPr>
        <w:jc w:val="left"/>
        <w:rPr>
          <w:i/>
          <w:color w:val="000000" w:themeColor="text1"/>
          <w:szCs w:val="24"/>
        </w:rPr>
      </w:pPr>
      <w:r w:rsidRPr="007D5753">
        <w:rPr>
          <w:b/>
          <w:color w:val="000000" w:themeColor="text1"/>
          <w:szCs w:val="24"/>
        </w:rPr>
        <w:t>Loan No. /Credit No. / Grant No.:</w:t>
      </w:r>
      <w:r w:rsidRPr="007D5753">
        <w:rPr>
          <w:i/>
          <w:color w:val="000000" w:themeColor="text1"/>
          <w:szCs w:val="24"/>
        </w:rPr>
        <w:t xml:space="preserve"> [insert reference number for loan/credit/grant]</w:t>
      </w:r>
    </w:p>
    <w:p w:rsidR="007D5753" w:rsidRPr="007D5753" w:rsidRDefault="007D5753" w:rsidP="007D5753">
      <w:pPr>
        <w:jc w:val="left"/>
        <w:rPr>
          <w:b/>
          <w:color w:val="000000" w:themeColor="text1"/>
          <w:szCs w:val="24"/>
        </w:rPr>
      </w:pPr>
      <w:r w:rsidRPr="007D5753">
        <w:rPr>
          <w:b/>
          <w:color w:val="000000" w:themeColor="text1"/>
          <w:szCs w:val="24"/>
        </w:rPr>
        <w:t xml:space="preserve">RFB No: </w:t>
      </w:r>
      <w:r w:rsidRPr="007D5753">
        <w:rPr>
          <w:i/>
          <w:color w:val="000000" w:themeColor="text1"/>
          <w:szCs w:val="24"/>
        </w:rPr>
        <w:t>[insert RFB reference number from Procurement Plan]</w:t>
      </w:r>
    </w:p>
    <w:p w:rsidR="007D5753" w:rsidRPr="007D5753" w:rsidRDefault="007D5753" w:rsidP="007D5753">
      <w:pPr>
        <w:spacing w:before="240" w:after="240"/>
        <w:ind w:right="288"/>
        <w:jc w:val="left"/>
        <w:rPr>
          <w:iCs/>
          <w:szCs w:val="24"/>
        </w:rPr>
      </w:pPr>
      <w:r w:rsidRPr="007D5753">
        <w:rPr>
          <w:iCs/>
          <w:szCs w:val="24"/>
        </w:rPr>
        <w:t>This Notification of Intention to Award (Notification) notifies you of our decision to award the above contract. The transmission of this Notification begins the Standstill Period. During the Standstill Period you may:</w:t>
      </w:r>
    </w:p>
    <w:p w:rsidR="007D5753" w:rsidRPr="007D5753" w:rsidRDefault="007D5753" w:rsidP="007D5753">
      <w:pPr>
        <w:numPr>
          <w:ilvl w:val="0"/>
          <w:numId w:val="144"/>
        </w:numPr>
        <w:spacing w:before="240" w:after="240"/>
        <w:ind w:right="288"/>
        <w:jc w:val="left"/>
        <w:rPr>
          <w:iCs/>
          <w:szCs w:val="24"/>
        </w:rPr>
      </w:pPr>
      <w:r w:rsidRPr="007D5753">
        <w:rPr>
          <w:iCs/>
          <w:szCs w:val="24"/>
        </w:rPr>
        <w:t>request a debriefing in relation to the evaluation of your Bid, and/or</w:t>
      </w:r>
    </w:p>
    <w:p w:rsidR="007D5753" w:rsidRPr="007D5753" w:rsidRDefault="007D5753" w:rsidP="007D5753">
      <w:pPr>
        <w:numPr>
          <w:ilvl w:val="0"/>
          <w:numId w:val="144"/>
        </w:numPr>
        <w:spacing w:before="240" w:after="240"/>
        <w:ind w:right="288"/>
        <w:jc w:val="left"/>
        <w:rPr>
          <w:iCs/>
          <w:szCs w:val="24"/>
        </w:rPr>
      </w:pPr>
      <w:r w:rsidRPr="007D5753">
        <w:rPr>
          <w:iCs/>
          <w:szCs w:val="24"/>
        </w:rPr>
        <w:t>submit a Procurement-related Complaint in relation to the decision to award the contract.</w:t>
      </w:r>
    </w:p>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The successful Bidder</w:t>
      </w:r>
    </w:p>
    <w:tbl>
      <w:tblPr>
        <w:tblStyle w:val="TableGrid1"/>
        <w:tblW w:w="9067" w:type="dxa"/>
        <w:tblLayout w:type="fixed"/>
        <w:tblLook w:val="04A0" w:firstRow="1" w:lastRow="0" w:firstColumn="1" w:lastColumn="0" w:noHBand="0" w:noVBand="1"/>
      </w:tblPr>
      <w:tblGrid>
        <w:gridCol w:w="2122"/>
        <w:gridCol w:w="6945"/>
      </w:tblGrid>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Name:</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name</w:t>
            </w:r>
            <w:r w:rsidRPr="007D5753">
              <w:t xml:space="preserve"> </w:t>
            </w:r>
            <w:r w:rsidRPr="007D5753">
              <w:rPr>
                <w:i/>
                <w:iCs/>
              </w:rPr>
              <w:t>of successful Bidder</w:t>
            </w:r>
            <w:r w:rsidRPr="007D5753">
              <w:rPr>
                <w:iCs/>
              </w:rPr>
              <w:t>]</w:t>
            </w:r>
          </w:p>
        </w:tc>
      </w:tr>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Address:</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address</w:t>
            </w:r>
            <w:r w:rsidRPr="007D5753">
              <w:t xml:space="preserve"> </w:t>
            </w:r>
            <w:r w:rsidRPr="007D5753">
              <w:rPr>
                <w:i/>
                <w:iCs/>
              </w:rPr>
              <w:t>of the successful Bidder</w:t>
            </w:r>
            <w:r w:rsidRPr="007D5753">
              <w:rPr>
                <w:iCs/>
              </w:rPr>
              <w:t>]</w:t>
            </w:r>
          </w:p>
        </w:tc>
      </w:tr>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Contract price:</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contract price</w:t>
            </w:r>
            <w:r w:rsidRPr="007D5753">
              <w:t xml:space="preserve"> </w:t>
            </w:r>
            <w:r w:rsidRPr="007D5753">
              <w:rPr>
                <w:i/>
                <w:iCs/>
              </w:rPr>
              <w:t>of the successful Bid</w:t>
            </w:r>
            <w:r w:rsidRPr="007D5753">
              <w:rPr>
                <w:iCs/>
              </w:rPr>
              <w:t>]</w:t>
            </w:r>
          </w:p>
        </w:tc>
      </w:tr>
    </w:tbl>
    <w:p w:rsidR="007D5753" w:rsidRPr="007D5753" w:rsidRDefault="007D5753" w:rsidP="007D5753">
      <w:pPr>
        <w:numPr>
          <w:ilvl w:val="0"/>
          <w:numId w:val="141"/>
        </w:numPr>
        <w:spacing w:before="240" w:after="120"/>
        <w:ind w:left="284" w:right="289" w:hanging="284"/>
        <w:jc w:val="left"/>
        <w:rPr>
          <w:b/>
          <w:i/>
          <w:iCs/>
          <w:szCs w:val="24"/>
        </w:rPr>
      </w:pPr>
      <w:r w:rsidRPr="007D5753">
        <w:rPr>
          <w:b/>
          <w:iCs/>
          <w:szCs w:val="24"/>
        </w:rPr>
        <w:t xml:space="preserve">Other Bidders </w:t>
      </w:r>
      <w:r w:rsidRPr="007D5753">
        <w:rPr>
          <w:b/>
          <w:i/>
          <w:iCs/>
          <w:szCs w:val="24"/>
        </w:rPr>
        <w:t>[INSTRUCTIONS: insert names of all Bidders that submitted a Bid. If the Bid’s price was evaluated include the evaluated price as well as the Bid price as read out.]</w:t>
      </w:r>
    </w:p>
    <w:tbl>
      <w:tblPr>
        <w:tblStyle w:val="TableGrid1"/>
        <w:tblW w:w="9067" w:type="dxa"/>
        <w:tblLook w:val="04A0" w:firstRow="1" w:lastRow="0" w:firstColumn="1" w:lastColumn="0" w:noHBand="0" w:noVBand="1"/>
      </w:tblPr>
      <w:tblGrid>
        <w:gridCol w:w="4390"/>
        <w:gridCol w:w="2126"/>
        <w:gridCol w:w="2551"/>
      </w:tblGrid>
      <w:tr w:rsidR="007D5753" w:rsidRPr="007D5753" w:rsidTr="007D5753">
        <w:tc>
          <w:tcPr>
            <w:tcW w:w="4390" w:type="dxa"/>
            <w:shd w:val="clear" w:color="auto" w:fill="D5DCE4" w:themeFill="text2" w:themeFillTint="33"/>
            <w:vAlign w:val="center"/>
          </w:tcPr>
          <w:p w:rsidR="007D5753" w:rsidRPr="007D5753" w:rsidRDefault="007D5753" w:rsidP="007D5753">
            <w:pPr>
              <w:spacing w:before="60" w:after="60"/>
              <w:ind w:right="33"/>
              <w:jc w:val="center"/>
              <w:rPr>
                <w:iCs/>
              </w:rPr>
            </w:pPr>
            <w:r w:rsidRPr="007D5753">
              <w:rPr>
                <w:iCs/>
              </w:rPr>
              <w:t>Name of Bidder</w:t>
            </w:r>
          </w:p>
        </w:tc>
        <w:tc>
          <w:tcPr>
            <w:tcW w:w="2126" w:type="dxa"/>
            <w:shd w:val="clear" w:color="auto" w:fill="D5DCE4" w:themeFill="text2" w:themeFillTint="33"/>
            <w:vAlign w:val="center"/>
          </w:tcPr>
          <w:p w:rsidR="007D5753" w:rsidRPr="007D5753" w:rsidRDefault="007D5753" w:rsidP="007D5753">
            <w:pPr>
              <w:ind w:right="29"/>
              <w:jc w:val="center"/>
              <w:rPr>
                <w:iCs/>
              </w:rPr>
            </w:pPr>
            <w:r w:rsidRPr="007D5753">
              <w:rPr>
                <w:iCs/>
              </w:rPr>
              <w:t>Bid price</w:t>
            </w:r>
          </w:p>
        </w:tc>
        <w:tc>
          <w:tcPr>
            <w:tcW w:w="2551" w:type="dxa"/>
            <w:shd w:val="clear" w:color="auto" w:fill="D5DCE4" w:themeFill="text2" w:themeFillTint="33"/>
            <w:vAlign w:val="center"/>
          </w:tcPr>
          <w:p w:rsidR="007D5753" w:rsidRPr="007D5753" w:rsidRDefault="007D5753" w:rsidP="007D5753">
            <w:pPr>
              <w:jc w:val="center"/>
              <w:rPr>
                <w:iCs/>
              </w:rPr>
            </w:pPr>
            <w:r w:rsidRPr="007D5753">
              <w:rPr>
                <w:iCs/>
              </w:rPr>
              <w:t xml:space="preserve">Evaluated Bid price </w:t>
            </w:r>
          </w:p>
          <w:p w:rsidR="007D5753" w:rsidRPr="007D5753" w:rsidRDefault="007D5753" w:rsidP="007D5753">
            <w:pPr>
              <w:jc w:val="center"/>
              <w:rPr>
                <w:iCs/>
              </w:rPr>
            </w:pPr>
            <w:r w:rsidRPr="007D5753">
              <w:rPr>
                <w:iCs/>
              </w:rPr>
              <w:t>(if applicable)</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spacing w:before="120" w:after="120"/>
              <w:ind w:right="33"/>
              <w:jc w:val="center"/>
              <w:rPr>
                <w:iCs/>
              </w:rP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Reason/s why your Bid was unsuccessful</w:t>
      </w:r>
    </w:p>
    <w:tbl>
      <w:tblPr>
        <w:tblStyle w:val="TableGrid1"/>
        <w:tblW w:w="0" w:type="auto"/>
        <w:tblLook w:val="04A0" w:firstRow="1" w:lastRow="0" w:firstColumn="1" w:lastColumn="0" w:noHBand="0" w:noVBand="1"/>
      </w:tblPr>
      <w:tblGrid>
        <w:gridCol w:w="8990"/>
      </w:tblGrid>
      <w:tr w:rsidR="007D5753" w:rsidRPr="007D5753" w:rsidTr="007D5753">
        <w:tc>
          <w:tcPr>
            <w:tcW w:w="9016" w:type="dxa"/>
          </w:tcPr>
          <w:p w:rsidR="007D5753" w:rsidRPr="007D5753" w:rsidRDefault="007D5753" w:rsidP="007D5753">
            <w:pPr>
              <w:spacing w:before="120" w:after="120"/>
              <w:ind w:right="289"/>
              <w:rPr>
                <w:i/>
                <w:iCs/>
              </w:rPr>
            </w:pPr>
            <w:r w:rsidRPr="007D5753">
              <w:rPr>
                <w:i/>
                <w:iCs/>
              </w:rPr>
              <w:t xml:space="preserve">[INSTRUCTIONS: State the reason/s why </w:t>
            </w:r>
            <w:r w:rsidRPr="007D5753">
              <w:rPr>
                <w:i/>
                <w:iCs/>
                <w:u w:val="single"/>
              </w:rPr>
              <w:t>this</w:t>
            </w:r>
            <w:r w:rsidRPr="007D5753">
              <w:rPr>
                <w:i/>
                <w:iCs/>
              </w:rPr>
              <w:t xml:space="preserve"> Bidder’s Bid was unsuccessful. Do NOT include: (a) a point by point comparison with another Bidder’s Bid or (b) information that is marked confidential by the Bidder in its Bid.]</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How to request a debriefing</w:t>
      </w:r>
    </w:p>
    <w:tbl>
      <w:tblPr>
        <w:tblStyle w:val="TableGrid1"/>
        <w:tblW w:w="0" w:type="auto"/>
        <w:tblLook w:val="04A0" w:firstRow="1" w:lastRow="0" w:firstColumn="1" w:lastColumn="0" w:noHBand="0" w:noVBand="1"/>
      </w:tblPr>
      <w:tblGrid>
        <w:gridCol w:w="8990"/>
      </w:tblGrid>
      <w:tr w:rsidR="007D5753" w:rsidRPr="007D5753" w:rsidTr="007D5753">
        <w:tc>
          <w:tcPr>
            <w:tcW w:w="9558" w:type="dxa"/>
          </w:tcPr>
          <w:p w:rsidR="007D5753" w:rsidRPr="007D5753" w:rsidRDefault="007D5753" w:rsidP="007D5753">
            <w:pPr>
              <w:spacing w:before="120" w:after="120"/>
              <w:ind w:left="34" w:right="289" w:hanging="34"/>
              <w:rPr>
                <w:iCs/>
              </w:rPr>
            </w:pPr>
            <w:r w:rsidRPr="007D5753">
              <w:rPr>
                <w:iCs/>
              </w:rPr>
              <w:t>DEADLINE: The deadline to request a debriefing expires at midnight on [</w:t>
            </w:r>
            <w:r w:rsidRPr="007D5753">
              <w:rPr>
                <w:i/>
                <w:iCs/>
              </w:rPr>
              <w:t>insert date</w:t>
            </w:r>
            <w:r w:rsidRPr="007D5753">
              <w:rPr>
                <w:iCs/>
              </w:rPr>
              <w:t>] (local time).</w:t>
            </w:r>
          </w:p>
          <w:p w:rsidR="007D5753" w:rsidRPr="007D5753" w:rsidRDefault="007D5753" w:rsidP="007D5753">
            <w:pPr>
              <w:spacing w:before="120" w:after="120"/>
              <w:ind w:left="34" w:right="289" w:hanging="34"/>
              <w:rPr>
                <w:iCs/>
              </w:rPr>
            </w:pPr>
            <w:r w:rsidRPr="007D5753">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request for debriefing as follows:</w:t>
            </w:r>
          </w:p>
          <w:p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rsidR="007D5753" w:rsidRPr="007D5753" w:rsidRDefault="007D5753" w:rsidP="007D5753">
            <w:pPr>
              <w:spacing w:before="120" w:after="120"/>
              <w:ind w:left="34" w:right="289" w:hanging="34"/>
              <w:rPr>
                <w:iCs/>
              </w:rPr>
            </w:pPr>
            <w:r w:rsidRPr="007D5753">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7D5753" w:rsidRPr="007D5753" w:rsidRDefault="007D5753" w:rsidP="007D5753">
            <w:pPr>
              <w:spacing w:before="120" w:after="120"/>
              <w:ind w:left="34" w:right="289" w:hanging="34"/>
              <w:rPr>
                <w:iCs/>
              </w:rPr>
            </w:pPr>
            <w:r w:rsidRPr="007D5753">
              <w:rPr>
                <w:iCs/>
              </w:rPr>
              <w:t>The debriefing may be in writing, by phone, video conference call or in person. We shall promptly advise you in writing how the debriefing will take place and confirm the date and time.</w:t>
            </w:r>
          </w:p>
          <w:p w:rsidR="007D5753" w:rsidRPr="007D5753" w:rsidRDefault="007D5753" w:rsidP="007D5753">
            <w:pPr>
              <w:spacing w:before="120" w:after="120"/>
              <w:ind w:left="34" w:right="289" w:hanging="34"/>
              <w:rPr>
                <w:rFonts w:cs="Arial"/>
                <w:iCs/>
                <w:sz w:val="20"/>
              </w:rPr>
            </w:pPr>
            <w:r w:rsidRPr="007D5753">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 xml:space="preserve">How to make a complaint </w:t>
      </w:r>
    </w:p>
    <w:tbl>
      <w:tblPr>
        <w:tblStyle w:val="TableGrid1"/>
        <w:tblW w:w="0" w:type="auto"/>
        <w:tblLook w:val="04A0" w:firstRow="1" w:lastRow="0" w:firstColumn="1" w:lastColumn="0" w:noHBand="0" w:noVBand="1"/>
      </w:tblPr>
      <w:tblGrid>
        <w:gridCol w:w="8990"/>
      </w:tblGrid>
      <w:tr w:rsidR="007D5753" w:rsidRPr="007D5753" w:rsidTr="007D5753">
        <w:tc>
          <w:tcPr>
            <w:tcW w:w="9016" w:type="dxa"/>
          </w:tcPr>
          <w:p w:rsidR="007D5753" w:rsidRPr="007D5753" w:rsidRDefault="007D5753" w:rsidP="007D5753">
            <w:pPr>
              <w:spacing w:before="120" w:after="120"/>
              <w:ind w:right="289"/>
              <w:rPr>
                <w:iCs/>
                <w:color w:val="FF0000"/>
              </w:rPr>
            </w:pPr>
            <w:r w:rsidRPr="007D5753">
              <w:rPr>
                <w:iCs/>
              </w:rPr>
              <w:t>Period:  Procurement-related Complaint challenging the decision to award shall be</w:t>
            </w:r>
            <w:r w:rsidRPr="007D5753">
              <w:rPr>
                <w:rFonts w:cs="Arial"/>
                <w:iCs/>
                <w:sz w:val="20"/>
              </w:rPr>
              <w:t xml:space="preserve"> </w:t>
            </w:r>
            <w:r w:rsidRPr="007D5753">
              <w:rPr>
                <w:iCs/>
              </w:rPr>
              <w:t>submitted by midnight, [</w:t>
            </w:r>
            <w:r w:rsidRPr="007D5753">
              <w:rPr>
                <w:i/>
                <w:iCs/>
              </w:rPr>
              <w:t>insert date</w:t>
            </w:r>
            <w:r w:rsidRPr="007D5753">
              <w:rPr>
                <w:iCs/>
              </w:rPr>
              <w:t xml:space="preserve">] (local time). </w:t>
            </w:r>
          </w:p>
          <w:p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Procurement-related Complaint as follows:</w:t>
            </w:r>
          </w:p>
          <w:p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rsidR="007D5753" w:rsidRPr="007D5753" w:rsidRDefault="007D5753" w:rsidP="007D5753">
            <w:pPr>
              <w:spacing w:before="120" w:after="120"/>
              <w:ind w:right="289"/>
              <w:rPr>
                <w:iCs/>
              </w:rPr>
            </w:pPr>
            <w:r w:rsidRPr="007D5753">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7D5753" w:rsidRPr="007D5753" w:rsidRDefault="007D5753" w:rsidP="007D5753">
            <w:pPr>
              <w:spacing w:before="120" w:after="120"/>
              <w:ind w:right="289"/>
              <w:rPr>
                <w:iCs/>
              </w:rPr>
            </w:pPr>
            <w:r w:rsidRPr="007D5753">
              <w:rPr>
                <w:iCs/>
                <w:u w:val="single"/>
              </w:rPr>
              <w:t>Further information</w:t>
            </w:r>
            <w:r w:rsidRPr="007D5753">
              <w:rPr>
                <w:iCs/>
              </w:rPr>
              <w:t>:</w:t>
            </w:r>
          </w:p>
          <w:p w:rsidR="007D5753" w:rsidRPr="007D5753" w:rsidRDefault="007D5753" w:rsidP="007D5753">
            <w:pPr>
              <w:spacing w:before="120" w:after="120"/>
              <w:ind w:right="289"/>
              <w:rPr>
                <w:iCs/>
              </w:rPr>
            </w:pPr>
            <w:r w:rsidRPr="007D5753">
              <w:rPr>
                <w:iCs/>
              </w:rPr>
              <w:t xml:space="preserve">For more information see the </w:t>
            </w:r>
            <w:hyperlink r:id="rId61" w:history="1">
              <w:r w:rsidRPr="007D5753">
                <w:rPr>
                  <w:color w:val="0000FF"/>
                  <w:u w:val="single"/>
                </w:rPr>
                <w:t>Procurement Regulations for IPF Borrowers</w:t>
              </w:r>
            </w:hyperlink>
            <w:r w:rsidRPr="007D5753">
              <w:rPr>
                <w:color w:val="0000FF"/>
                <w:u w:val="single"/>
              </w:rPr>
              <w:t xml:space="preserve"> (Procurement Regulations)[https://policies.worldbank.org/sites/ppf3/PPFDocuments/Forms/DispPage.aspx?docid=4005]</w:t>
            </w:r>
            <w:r w:rsidRPr="007D5753">
              <w:rPr>
                <w:iCs/>
              </w:rPr>
              <w:t xml:space="preserve"> (Annex III). You should read these provisions before preparing and submitting your complaint. In addition, the World Bank’s Guidance “</w:t>
            </w:r>
            <w:hyperlink r:id="rId62" w:anchor="framework" w:history="1">
              <w:r w:rsidRPr="007D5753">
                <w:rPr>
                  <w:color w:val="0000FF"/>
                  <w:u w:val="single"/>
                </w:rPr>
                <w:t>How to make a Procurement-related Complaint</w:t>
              </w:r>
            </w:hyperlink>
            <w:r w:rsidRPr="007D5753">
              <w:rPr>
                <w:color w:val="0000FF"/>
                <w:u w:val="single"/>
              </w:rPr>
              <w:t>” [http://www.worldbank.org/en/projects-operations/products-and-services/brief/procurement-new-framework#framework]</w:t>
            </w:r>
            <w:r w:rsidRPr="007D5753">
              <w:rPr>
                <w:iCs/>
              </w:rPr>
              <w:t xml:space="preserve"> provides a useful explanation of the process, as well as a sample letter of complaint.</w:t>
            </w:r>
          </w:p>
          <w:p w:rsidR="007D5753" w:rsidRPr="007D5753" w:rsidRDefault="007D5753" w:rsidP="007D5753">
            <w:pPr>
              <w:spacing w:before="120" w:after="120"/>
              <w:ind w:right="289"/>
              <w:rPr>
                <w:iCs/>
              </w:rPr>
            </w:pPr>
            <w:r w:rsidRPr="007D5753">
              <w:rPr>
                <w:iCs/>
              </w:rPr>
              <w:t>In summary, there are four essential requirements:</w:t>
            </w:r>
          </w:p>
          <w:p w:rsidR="007D5753" w:rsidRPr="007D5753" w:rsidRDefault="007D5753" w:rsidP="007D5753">
            <w:pPr>
              <w:numPr>
                <w:ilvl w:val="0"/>
                <w:numId w:val="143"/>
              </w:numPr>
              <w:spacing w:before="120" w:after="120"/>
              <w:ind w:right="289"/>
              <w:rPr>
                <w:iCs/>
              </w:rPr>
            </w:pPr>
            <w:r w:rsidRPr="007D5753">
              <w:rPr>
                <w:iCs/>
              </w:rPr>
              <w:t>You must be an ‘interested party’. In this case, that means a Bidder who submitted a Bid in this bidding process, and is the recipient of a Notification of Intention to Award.</w:t>
            </w:r>
          </w:p>
          <w:p w:rsidR="007D5753" w:rsidRPr="007D5753" w:rsidRDefault="007D5753" w:rsidP="007D5753">
            <w:pPr>
              <w:numPr>
                <w:ilvl w:val="0"/>
                <w:numId w:val="143"/>
              </w:numPr>
              <w:spacing w:before="120" w:after="120"/>
              <w:ind w:right="289"/>
              <w:rPr>
                <w:iCs/>
              </w:rPr>
            </w:pPr>
            <w:r w:rsidRPr="007D5753">
              <w:rPr>
                <w:iCs/>
              </w:rPr>
              <w:t xml:space="preserve">The complaint can only challenge the decision to award the contract. </w:t>
            </w:r>
          </w:p>
          <w:p w:rsidR="007D5753" w:rsidRPr="007D5753" w:rsidRDefault="007D5753" w:rsidP="007D5753">
            <w:pPr>
              <w:numPr>
                <w:ilvl w:val="0"/>
                <w:numId w:val="143"/>
              </w:numPr>
              <w:spacing w:before="120" w:after="120"/>
              <w:ind w:right="289"/>
              <w:rPr>
                <w:iCs/>
              </w:rPr>
            </w:pPr>
            <w:r w:rsidRPr="007D5753">
              <w:rPr>
                <w:iCs/>
              </w:rPr>
              <w:t>You must submit the complaint within the period stated above.</w:t>
            </w:r>
          </w:p>
          <w:p w:rsidR="007D5753" w:rsidRPr="007D5753" w:rsidRDefault="007D5753" w:rsidP="007D5753">
            <w:pPr>
              <w:numPr>
                <w:ilvl w:val="0"/>
                <w:numId w:val="143"/>
              </w:numPr>
              <w:spacing w:before="120" w:after="120"/>
              <w:ind w:right="289"/>
              <w:rPr>
                <w:rFonts w:cs="Arial"/>
                <w:iCs/>
                <w:sz w:val="20"/>
              </w:rPr>
            </w:pPr>
            <w:r w:rsidRPr="007D5753">
              <w:rPr>
                <w:iCs/>
              </w:rPr>
              <w:t>You must include, in your complaint, all of the information required by the Procurement Regulations (as described in Annex III).</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 xml:space="preserve">Standstill Period </w:t>
      </w:r>
    </w:p>
    <w:tbl>
      <w:tblPr>
        <w:tblStyle w:val="TableGrid1"/>
        <w:tblW w:w="0" w:type="auto"/>
        <w:tblLook w:val="04A0" w:firstRow="1" w:lastRow="0" w:firstColumn="1" w:lastColumn="0" w:noHBand="0" w:noVBand="1"/>
      </w:tblPr>
      <w:tblGrid>
        <w:gridCol w:w="8990"/>
      </w:tblGrid>
      <w:tr w:rsidR="007D5753" w:rsidRPr="007D5753" w:rsidTr="007D5753">
        <w:tc>
          <w:tcPr>
            <w:tcW w:w="9016" w:type="dxa"/>
          </w:tcPr>
          <w:p w:rsidR="007D5753" w:rsidRPr="007D5753" w:rsidRDefault="007D5753" w:rsidP="007D5753">
            <w:pPr>
              <w:spacing w:before="120" w:after="120"/>
              <w:ind w:left="34" w:right="289" w:hanging="34"/>
              <w:rPr>
                <w:iCs/>
              </w:rPr>
            </w:pPr>
            <w:r w:rsidRPr="007D5753">
              <w:rPr>
                <w:iCs/>
              </w:rPr>
              <w:t>DEADLINE: The Standstill Period is due to end at midnight on [</w:t>
            </w:r>
            <w:r w:rsidRPr="007D5753">
              <w:rPr>
                <w:i/>
                <w:iCs/>
              </w:rPr>
              <w:t>insert date</w:t>
            </w:r>
            <w:r w:rsidRPr="007D5753">
              <w:rPr>
                <w:iCs/>
              </w:rPr>
              <w:t>] (local time).</w:t>
            </w:r>
          </w:p>
          <w:p w:rsidR="007D5753" w:rsidRPr="007D5753" w:rsidRDefault="007D5753" w:rsidP="007D5753">
            <w:pPr>
              <w:spacing w:before="120" w:after="120"/>
              <w:ind w:left="34" w:right="289" w:hanging="34"/>
              <w:rPr>
                <w:iCs/>
              </w:rPr>
            </w:pPr>
            <w:r w:rsidRPr="007D5753">
              <w:rPr>
                <w:iCs/>
              </w:rPr>
              <w:t xml:space="preserve">The Standstill Period lasts ten (10) Business Days after the date of transmission of this Notification of Intention to Award. </w:t>
            </w:r>
          </w:p>
          <w:p w:rsidR="007D5753" w:rsidRPr="007D5753" w:rsidRDefault="007D5753" w:rsidP="007D5753">
            <w:pPr>
              <w:spacing w:before="120" w:after="120"/>
              <w:ind w:left="34" w:right="289" w:hanging="34"/>
              <w:rPr>
                <w:rFonts w:cs="Arial"/>
                <w:iCs/>
                <w:sz w:val="20"/>
              </w:rPr>
            </w:pPr>
            <w:r w:rsidRPr="007D5753">
              <w:rPr>
                <w:iCs/>
              </w:rPr>
              <w:t>The Standstill Period may be extended as stated in Section 4 above.</w:t>
            </w:r>
            <w:r w:rsidRPr="007D5753">
              <w:rPr>
                <w:rFonts w:cs="Arial"/>
                <w:iCs/>
                <w:sz w:val="20"/>
              </w:rPr>
              <w:t xml:space="preserve"> </w:t>
            </w:r>
          </w:p>
        </w:tc>
      </w:tr>
    </w:tbl>
    <w:p w:rsidR="007D5753" w:rsidRPr="007D5753" w:rsidRDefault="007D5753" w:rsidP="007D5753">
      <w:pPr>
        <w:spacing w:before="240" w:after="240"/>
        <w:ind w:right="288"/>
        <w:jc w:val="left"/>
        <w:rPr>
          <w:iCs/>
          <w:szCs w:val="24"/>
        </w:rPr>
      </w:pPr>
      <w:r w:rsidRPr="007D5753">
        <w:rPr>
          <w:iCs/>
          <w:szCs w:val="24"/>
        </w:rPr>
        <w:t>If you have any questions regarding this Notification please do not hesitate to contact us.</w:t>
      </w:r>
    </w:p>
    <w:p w:rsidR="007D5753" w:rsidRPr="007D5753" w:rsidRDefault="007D5753" w:rsidP="007D5753">
      <w:pPr>
        <w:spacing w:before="240" w:after="240"/>
        <w:ind w:right="288"/>
        <w:jc w:val="left"/>
        <w:rPr>
          <w:iCs/>
          <w:szCs w:val="24"/>
        </w:rPr>
      </w:pPr>
      <w:r w:rsidRPr="007D5753">
        <w:rPr>
          <w:iCs/>
          <w:szCs w:val="24"/>
        </w:rPr>
        <w:t>On behalf of the Employer:</w:t>
      </w:r>
    </w:p>
    <w:p w:rsidR="007D5753" w:rsidRPr="007D5753" w:rsidRDefault="007D5753" w:rsidP="007D5753">
      <w:pPr>
        <w:tabs>
          <w:tab w:val="left" w:pos="9000"/>
        </w:tabs>
        <w:spacing w:before="240" w:after="240"/>
        <w:ind w:left="1560" w:hanging="1560"/>
        <w:jc w:val="left"/>
        <w:rPr>
          <w:szCs w:val="24"/>
        </w:rPr>
      </w:pPr>
      <w:r w:rsidRPr="007D5753">
        <w:rPr>
          <w:b/>
          <w:szCs w:val="24"/>
        </w:rPr>
        <w:t>Signature:</w:t>
      </w:r>
      <w:r w:rsidRPr="007D5753">
        <w:rPr>
          <w:szCs w:val="24"/>
        </w:rPr>
        <w:t xml:space="preserve"> </w:t>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t xml:space="preserve"> </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Name:</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Title/position:</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Telephone:</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Email:</w:t>
      </w:r>
      <w:r w:rsidRPr="007D5753">
        <w:rPr>
          <w:szCs w:val="24"/>
        </w:rPr>
        <w:tab/>
        <w:t>______________________________________________</w:t>
      </w:r>
    </w:p>
    <w:p w:rsidR="0061499A" w:rsidRPr="00203156" w:rsidRDefault="0061499A" w:rsidP="0061499A">
      <w:pPr>
        <w:tabs>
          <w:tab w:val="left" w:pos="9000"/>
        </w:tabs>
        <w:spacing w:before="240" w:after="240"/>
        <w:ind w:left="1560" w:hanging="1560"/>
      </w:pPr>
    </w:p>
    <w:p w:rsidR="001B0137" w:rsidRDefault="0061499A" w:rsidP="001B0137">
      <w:r w:rsidRPr="00203156">
        <w:rPr>
          <w:color w:val="000000" w:themeColor="text1"/>
          <w:sz w:val="32"/>
        </w:rPr>
        <w:br w:type="page"/>
      </w:r>
      <w:bookmarkStart w:id="742" w:name="_Toc493757277"/>
      <w:bookmarkEnd w:id="738"/>
      <w:r w:rsidR="00E42A9F" w:rsidRPr="00A21B08">
        <w:rPr>
          <w:sz w:val="40"/>
          <w:szCs w:val="40"/>
        </w:rPr>
        <w:t xml:space="preserve"> </w:t>
      </w:r>
      <w:bookmarkStart w:id="743" w:name="_Toc494182759"/>
      <w:bookmarkStart w:id="744" w:name="_Toc494290893"/>
    </w:p>
    <w:p w:rsidR="001B0137" w:rsidRDefault="001B0137" w:rsidP="001B0137">
      <w:pPr>
        <w:pStyle w:val="SectionXHeading"/>
      </w:pPr>
      <w:r>
        <w:rPr>
          <w:noProof/>
        </w:rPr>
        <mc:AlternateContent>
          <mc:Choice Requires="wps">
            <w:drawing>
              <wp:anchor distT="0" distB="0" distL="114300" distR="114300" simplePos="0" relativeHeight="251661824" behindDoc="0" locked="0" layoutInCell="1" allowOverlap="1" wp14:anchorId="49DA4AB5" wp14:editId="5670D2E6">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rsidR="00163196" w:rsidRPr="004A2C5F" w:rsidRDefault="00163196" w:rsidP="001B0137">
                            <w:pPr>
                              <w:spacing w:before="120"/>
                              <w:rPr>
                                <w:i/>
                              </w:rPr>
                            </w:pPr>
                            <w:r w:rsidRPr="004A2C5F">
                              <w:rPr>
                                <w:i/>
                              </w:rPr>
                              <w:t xml:space="preserve">INSTRUCTIONS TO BIDDERS: DELETE THIS BOX ONCE YOU HAVE COMPLETED THE </w:t>
                            </w:r>
                            <w:r>
                              <w:rPr>
                                <w:i/>
                              </w:rPr>
                              <w:t>FORM</w:t>
                            </w:r>
                          </w:p>
                          <w:p w:rsidR="00163196" w:rsidRDefault="00163196" w:rsidP="001B0137">
                            <w:pPr>
                              <w:rPr>
                                <w:i/>
                              </w:rPr>
                            </w:pPr>
                          </w:p>
                          <w:p w:rsidR="00163196" w:rsidRPr="007511D5" w:rsidRDefault="0016319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rsidR="00163196" w:rsidRPr="007511D5" w:rsidRDefault="00163196" w:rsidP="001B0137">
                            <w:pPr>
                              <w:rPr>
                                <w:i/>
                              </w:rPr>
                            </w:pPr>
                          </w:p>
                          <w:p w:rsidR="00163196" w:rsidRPr="007511D5" w:rsidRDefault="00163196" w:rsidP="001B0137">
                            <w:pPr>
                              <w:rPr>
                                <w:i/>
                              </w:rPr>
                            </w:pPr>
                            <w:r w:rsidRPr="007511D5">
                              <w:rPr>
                                <w:i/>
                              </w:rPr>
                              <w:t>For the purposes of this Form, a Beneficial Owner of a Bidder is any natural person who ultimately owns or controls the Bidder by meeting one or more of the following conditions:</w:t>
                            </w:r>
                          </w:p>
                          <w:p w:rsidR="00163196" w:rsidRPr="007511D5" w:rsidRDefault="00163196" w:rsidP="001B0137">
                            <w:pPr>
                              <w:rPr>
                                <w:i/>
                              </w:rPr>
                            </w:pPr>
                          </w:p>
                          <w:p w:rsidR="00163196" w:rsidRPr="007511D5" w:rsidRDefault="00163196" w:rsidP="001B0137">
                            <w:pPr>
                              <w:pStyle w:val="ListParagraph"/>
                              <w:numPr>
                                <w:ilvl w:val="0"/>
                                <w:numId w:val="148"/>
                              </w:numPr>
                              <w:jc w:val="left"/>
                              <w:rPr>
                                <w:i/>
                              </w:rPr>
                            </w:pPr>
                            <w:r w:rsidRPr="007511D5">
                              <w:rPr>
                                <w:i/>
                              </w:rPr>
                              <w:t>directly or indirectly holding 25% or more of the shares</w:t>
                            </w:r>
                          </w:p>
                          <w:p w:rsidR="00163196" w:rsidRPr="007511D5" w:rsidRDefault="00163196" w:rsidP="001B0137">
                            <w:pPr>
                              <w:pStyle w:val="ListParagraph"/>
                              <w:numPr>
                                <w:ilvl w:val="0"/>
                                <w:numId w:val="148"/>
                              </w:numPr>
                              <w:jc w:val="left"/>
                              <w:rPr>
                                <w:i/>
                              </w:rPr>
                            </w:pPr>
                            <w:r w:rsidRPr="007511D5">
                              <w:rPr>
                                <w:i/>
                              </w:rPr>
                              <w:t>directly or indirectly holding 25% or more of the voting rights</w:t>
                            </w:r>
                          </w:p>
                          <w:p w:rsidR="00163196" w:rsidRPr="007511D5" w:rsidRDefault="00163196" w:rsidP="001B0137">
                            <w:pPr>
                              <w:pStyle w:val="ListParagraph"/>
                              <w:numPr>
                                <w:ilvl w:val="0"/>
                                <w:numId w:val="148"/>
                              </w:numPr>
                              <w:jc w:val="left"/>
                              <w:rPr>
                                <w:i/>
                              </w:rPr>
                            </w:pPr>
                            <w:r w:rsidRPr="007511D5">
                              <w:rPr>
                                <w:i/>
                              </w:rPr>
                              <w:t xml:space="preserve">directly or indirectly having the right to appoint </w:t>
                            </w:r>
                            <w:r w:rsidRPr="007511D5">
                              <w:rPr>
                                <w:i/>
                              </w:rPr>
                              <w:t>a majority of the board of directors or equivalent governing body of the Bidder</w:t>
                            </w:r>
                          </w:p>
                          <w:p w:rsidR="00163196" w:rsidRPr="007511D5" w:rsidRDefault="00163196" w:rsidP="001B0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DA4AB5" id="_x0000_t202" coordsize="21600,21600" o:spt="202" path="m,l,21600r21600,l21600,xe">
                <v:stroke joinstyle="miter"/>
                <v:path gradientshapeok="t" o:connecttype="rect"/>
              </v:shapetype>
              <v:shape id="Text Box 3" o:spid="_x0000_s1027" type="#_x0000_t202" style="position:absolute;left:0;text-align:left;margin-left:-4.3pt;margin-top:44.55pt;width:452.7pt;height:23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" fillcolor="white [3201]" strokeweight=".5pt">
                <v:textbox>
                  <w:txbxContent>
                    <w:p w:rsidR="00163196" w:rsidRPr="004A2C5F" w:rsidRDefault="00163196" w:rsidP="001B0137">
                      <w:pPr>
                        <w:spacing w:before="120"/>
                        <w:rPr>
                          <w:i/>
                        </w:rPr>
                      </w:pPr>
                      <w:r w:rsidRPr="004A2C5F">
                        <w:rPr>
                          <w:i/>
                        </w:rPr>
                        <w:t xml:space="preserve">INSTRUCTIONS TO BIDDERS: DELETE THIS BOX ONCE YOU HAVE COMPLETED THE </w:t>
                      </w:r>
                      <w:r>
                        <w:rPr>
                          <w:i/>
                        </w:rPr>
                        <w:t>FORM</w:t>
                      </w:r>
                    </w:p>
                    <w:p w:rsidR="00163196" w:rsidRDefault="00163196" w:rsidP="001B0137">
                      <w:pPr>
                        <w:rPr>
                          <w:i/>
                        </w:rPr>
                      </w:pPr>
                    </w:p>
                    <w:p w:rsidR="00163196" w:rsidRPr="007511D5" w:rsidRDefault="0016319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rsidR="00163196" w:rsidRPr="007511D5" w:rsidRDefault="00163196" w:rsidP="001B0137">
                      <w:pPr>
                        <w:rPr>
                          <w:i/>
                        </w:rPr>
                      </w:pPr>
                    </w:p>
                    <w:p w:rsidR="00163196" w:rsidRPr="007511D5" w:rsidRDefault="00163196" w:rsidP="001B0137">
                      <w:pPr>
                        <w:rPr>
                          <w:i/>
                        </w:rPr>
                      </w:pPr>
                      <w:r w:rsidRPr="007511D5">
                        <w:rPr>
                          <w:i/>
                        </w:rPr>
                        <w:t>For the purposes of this Form, a Beneficial Owner of a Bidder is any natural person who ultimately owns or controls the Bidder by meeting one or more of the following conditions:</w:t>
                      </w:r>
                    </w:p>
                    <w:p w:rsidR="00163196" w:rsidRPr="007511D5" w:rsidRDefault="00163196" w:rsidP="001B0137">
                      <w:pPr>
                        <w:rPr>
                          <w:i/>
                        </w:rPr>
                      </w:pPr>
                    </w:p>
                    <w:p w:rsidR="00163196" w:rsidRPr="007511D5" w:rsidRDefault="00163196" w:rsidP="001B0137">
                      <w:pPr>
                        <w:pStyle w:val="ListParagraph"/>
                        <w:numPr>
                          <w:ilvl w:val="0"/>
                          <w:numId w:val="148"/>
                        </w:numPr>
                        <w:jc w:val="left"/>
                        <w:rPr>
                          <w:i/>
                        </w:rPr>
                      </w:pPr>
                      <w:r w:rsidRPr="007511D5">
                        <w:rPr>
                          <w:i/>
                        </w:rPr>
                        <w:t>directly or indirectly holding 25% or more of the shares</w:t>
                      </w:r>
                    </w:p>
                    <w:p w:rsidR="00163196" w:rsidRPr="007511D5" w:rsidRDefault="00163196" w:rsidP="001B0137">
                      <w:pPr>
                        <w:pStyle w:val="ListParagraph"/>
                        <w:numPr>
                          <w:ilvl w:val="0"/>
                          <w:numId w:val="148"/>
                        </w:numPr>
                        <w:jc w:val="left"/>
                        <w:rPr>
                          <w:i/>
                        </w:rPr>
                      </w:pPr>
                      <w:r w:rsidRPr="007511D5">
                        <w:rPr>
                          <w:i/>
                        </w:rPr>
                        <w:t>directly or indirectly holding 25% or more of the voting rights</w:t>
                      </w:r>
                    </w:p>
                    <w:p w:rsidR="00163196" w:rsidRPr="007511D5" w:rsidRDefault="00163196" w:rsidP="001B0137">
                      <w:pPr>
                        <w:pStyle w:val="ListParagraph"/>
                        <w:numPr>
                          <w:ilvl w:val="0"/>
                          <w:numId w:val="148"/>
                        </w:numPr>
                        <w:jc w:val="left"/>
                        <w:rPr>
                          <w:i/>
                        </w:rPr>
                      </w:pPr>
                      <w:r w:rsidRPr="007511D5">
                        <w:rPr>
                          <w:i/>
                        </w:rPr>
                        <w:t>directly or indirectly having the right to appoint a majority of the board of directors or equivalent governing body of the Bidder</w:t>
                      </w:r>
                    </w:p>
                    <w:p w:rsidR="00163196" w:rsidRPr="007511D5" w:rsidRDefault="00163196" w:rsidP="001B0137">
                      <w:pPr>
                        <w:rPr>
                          <w:i/>
                        </w:rPr>
                      </w:pPr>
                    </w:p>
                  </w:txbxContent>
                </v:textbox>
                <w10:wrap type="topAndBottom"/>
              </v:shape>
            </w:pict>
          </mc:Fallback>
        </mc:AlternateContent>
      </w:r>
      <w:r w:rsidRPr="00245CC0">
        <w:t>Beneficial Ownership Disclosure Form</w:t>
      </w:r>
      <w:bookmarkEnd w:id="743"/>
      <w:r w:rsidRPr="00245CC0">
        <w:t xml:space="preserve"> </w:t>
      </w:r>
    </w:p>
    <w:p w:rsidR="001B0137" w:rsidRDefault="001B0137" w:rsidP="001B0137">
      <w:pPr>
        <w:tabs>
          <w:tab w:val="right" w:pos="9000"/>
        </w:tabs>
        <w:rPr>
          <w:b/>
        </w:rPr>
      </w:pPr>
    </w:p>
    <w:p w:rsidR="001B0137" w:rsidRPr="004A2C5F" w:rsidRDefault="001B0137" w:rsidP="001B0137">
      <w:pPr>
        <w:tabs>
          <w:tab w:val="right" w:pos="9000"/>
        </w:tabs>
      </w:pPr>
      <w:r w:rsidRPr="004A2C5F">
        <w:rPr>
          <w:b/>
        </w:rPr>
        <w:t>RFB No.:</w:t>
      </w:r>
      <w:r w:rsidRPr="004A2C5F">
        <w:t xml:space="preserve"> [</w:t>
      </w:r>
      <w:r w:rsidRPr="004A2C5F">
        <w:rPr>
          <w:i/>
        </w:rPr>
        <w:t>insert number of RFB process</w:t>
      </w:r>
      <w:r w:rsidRPr="004A2C5F">
        <w:t>]</w:t>
      </w:r>
    </w:p>
    <w:p w:rsidR="001B0137" w:rsidRDefault="001B0137" w:rsidP="001B0137">
      <w:pPr>
        <w:tabs>
          <w:tab w:val="right" w:pos="9000"/>
        </w:tabs>
      </w:pPr>
      <w:r w:rsidRPr="004A2C5F">
        <w:rPr>
          <w:b/>
        </w:rPr>
        <w:t>Request for Bid No</w:t>
      </w:r>
      <w:r w:rsidRPr="004A2C5F">
        <w:t>.: [</w:t>
      </w:r>
      <w:r w:rsidRPr="004A2C5F">
        <w:rPr>
          <w:i/>
        </w:rPr>
        <w:t>insert identification</w:t>
      </w:r>
      <w:r w:rsidRPr="004A2C5F">
        <w:t>]</w:t>
      </w:r>
    </w:p>
    <w:p w:rsidR="001B0137" w:rsidRDefault="001B0137" w:rsidP="001B0137">
      <w:pPr>
        <w:tabs>
          <w:tab w:val="right" w:pos="9000"/>
        </w:tabs>
      </w:pPr>
    </w:p>
    <w:p w:rsidR="001B0137" w:rsidRPr="004A2C5F" w:rsidRDefault="001B0137" w:rsidP="001B0137">
      <w:pPr>
        <w:rPr>
          <w:b/>
        </w:rPr>
      </w:pPr>
      <w:r w:rsidRPr="004A2C5F">
        <w:t xml:space="preserve">To: </w:t>
      </w:r>
      <w:r w:rsidRPr="004A2C5F">
        <w:rPr>
          <w:b/>
        </w:rPr>
        <w:t>[</w:t>
      </w:r>
      <w:r w:rsidRPr="004A2C5F">
        <w:rPr>
          <w:b/>
          <w:i/>
        </w:rPr>
        <w:t xml:space="preserve">insert complete name of </w:t>
      </w:r>
      <w:r>
        <w:rPr>
          <w:b/>
          <w:i/>
        </w:rPr>
        <w:t>Employe</w:t>
      </w:r>
      <w:r w:rsidRPr="004A2C5F">
        <w:rPr>
          <w:b/>
          <w:i/>
        </w:rPr>
        <w:t>r</w:t>
      </w:r>
      <w:r w:rsidRPr="004A2C5F">
        <w:rPr>
          <w:b/>
        </w:rPr>
        <w:t>]</w:t>
      </w:r>
    </w:p>
    <w:p w:rsidR="001B0137" w:rsidRDefault="001B0137" w:rsidP="001B0137">
      <w:pPr>
        <w:tabs>
          <w:tab w:val="right" w:pos="9000"/>
        </w:tabs>
      </w:pPr>
    </w:p>
    <w:p w:rsidR="001B0137" w:rsidRDefault="001B0137" w:rsidP="001B0137">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rsidR="001B0137" w:rsidRDefault="001B0137" w:rsidP="001B0137">
      <w:pPr>
        <w:tabs>
          <w:tab w:val="right" w:pos="9000"/>
        </w:tabs>
        <w:rPr>
          <w:i/>
        </w:rPr>
      </w:pPr>
    </w:p>
    <w:p w:rsidR="001B0137" w:rsidRPr="004A2C5F" w:rsidRDefault="001B0137" w:rsidP="001B0137">
      <w:pPr>
        <w:tabs>
          <w:tab w:val="right" w:pos="9000"/>
        </w:tabs>
      </w:pPr>
      <w:r>
        <w:t xml:space="preserve">(i) we hereby provide the following beneficial ownership information.  </w:t>
      </w:r>
    </w:p>
    <w:p w:rsidR="001B0137" w:rsidRDefault="001B0137" w:rsidP="001B0137"/>
    <w:p w:rsidR="001B0137" w:rsidRPr="002C232F" w:rsidRDefault="001B0137" w:rsidP="001B0137">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0137" w:rsidRPr="00017FE4" w:rsidTr="001B0137">
        <w:trPr>
          <w:trHeight w:val="415"/>
        </w:trPr>
        <w:tc>
          <w:tcPr>
            <w:tcW w:w="2251" w:type="dxa"/>
            <w:shd w:val="clear" w:color="auto" w:fill="auto"/>
          </w:tcPr>
          <w:p w:rsidR="001B0137" w:rsidRPr="00017FE4" w:rsidRDefault="001B0137" w:rsidP="001B0137">
            <w:pPr>
              <w:pStyle w:val="BodyText"/>
              <w:spacing w:before="40" w:after="160"/>
              <w:jc w:val="center"/>
            </w:pPr>
            <w:r w:rsidRPr="00017FE4">
              <w:t>Identity of Beneficial Owner</w:t>
            </w:r>
          </w:p>
          <w:p w:rsidR="001B0137" w:rsidRPr="00017FE4" w:rsidRDefault="001B0137" w:rsidP="001B0137">
            <w:pPr>
              <w:pStyle w:val="BodyText"/>
              <w:spacing w:before="40" w:after="160"/>
              <w:jc w:val="center"/>
              <w:rPr>
                <w:i/>
              </w:rPr>
            </w:pPr>
          </w:p>
        </w:tc>
        <w:tc>
          <w:tcPr>
            <w:tcW w:w="2377" w:type="dxa"/>
            <w:shd w:val="clear" w:color="auto" w:fill="auto"/>
          </w:tcPr>
          <w:p w:rsidR="001B0137" w:rsidRDefault="001B0137" w:rsidP="001B0137">
            <w:pPr>
              <w:pStyle w:val="BodyText"/>
              <w:spacing w:before="40" w:after="160"/>
              <w:jc w:val="center"/>
            </w:pPr>
            <w:r w:rsidRPr="00017FE4">
              <w:t>Directly or indirectly holding 25% or more of the shares</w:t>
            </w:r>
          </w:p>
          <w:p w:rsidR="001B0137" w:rsidRPr="00017FE4" w:rsidRDefault="001B0137" w:rsidP="001B0137">
            <w:pPr>
              <w:pStyle w:val="BodyText"/>
              <w:spacing w:before="40" w:after="160"/>
              <w:jc w:val="center"/>
            </w:pPr>
            <w:r>
              <w:t>(Yes / No)</w:t>
            </w:r>
          </w:p>
          <w:p w:rsidR="001B0137" w:rsidRPr="00017FE4" w:rsidRDefault="001B0137" w:rsidP="001B0137">
            <w:pPr>
              <w:pStyle w:val="BodyText"/>
              <w:spacing w:before="40" w:after="160"/>
              <w:jc w:val="center"/>
              <w:rPr>
                <w:i/>
              </w:rPr>
            </w:pPr>
          </w:p>
        </w:tc>
        <w:tc>
          <w:tcPr>
            <w:tcW w:w="2124" w:type="dxa"/>
            <w:shd w:val="clear" w:color="auto" w:fill="auto"/>
          </w:tcPr>
          <w:p w:rsidR="001B0137" w:rsidRPr="00017FE4" w:rsidRDefault="001B0137" w:rsidP="001B0137">
            <w:pPr>
              <w:pStyle w:val="BodyText"/>
              <w:spacing w:before="40" w:after="160"/>
              <w:jc w:val="center"/>
            </w:pPr>
            <w:r w:rsidRPr="00017FE4">
              <w:t>Directly or indirectly holding 25 % or more of the Voting Rights</w:t>
            </w:r>
          </w:p>
          <w:p w:rsidR="001B0137" w:rsidRPr="00017FE4" w:rsidRDefault="001B0137" w:rsidP="001B0137">
            <w:pPr>
              <w:pStyle w:val="BodyText"/>
              <w:spacing w:before="40" w:after="160"/>
              <w:jc w:val="center"/>
            </w:pPr>
            <w:r>
              <w:t>(Yes / No)</w:t>
            </w:r>
          </w:p>
          <w:p w:rsidR="001B0137" w:rsidRPr="00017FE4" w:rsidRDefault="001B0137" w:rsidP="001B0137">
            <w:pPr>
              <w:pStyle w:val="BodyText"/>
              <w:spacing w:before="40" w:after="160"/>
              <w:jc w:val="center"/>
            </w:pPr>
          </w:p>
        </w:tc>
        <w:tc>
          <w:tcPr>
            <w:tcW w:w="2252" w:type="dxa"/>
            <w:shd w:val="clear" w:color="auto" w:fill="auto"/>
          </w:tcPr>
          <w:p w:rsidR="001B0137" w:rsidRDefault="001B0137" w:rsidP="001B0137">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rsidR="001B0137" w:rsidRPr="003C7835" w:rsidRDefault="001B0137" w:rsidP="001B0137">
            <w:pPr>
              <w:pStyle w:val="BodyText"/>
              <w:spacing w:before="40" w:after="160"/>
              <w:jc w:val="center"/>
            </w:pPr>
            <w:r>
              <w:t>(Yes / No)</w:t>
            </w:r>
          </w:p>
        </w:tc>
      </w:tr>
      <w:tr w:rsidR="001B0137" w:rsidRPr="00017FE4" w:rsidTr="001B0137">
        <w:trPr>
          <w:trHeight w:val="415"/>
        </w:trPr>
        <w:tc>
          <w:tcPr>
            <w:tcW w:w="2251" w:type="dxa"/>
            <w:shd w:val="clear" w:color="auto" w:fill="auto"/>
          </w:tcPr>
          <w:p w:rsidR="001B0137" w:rsidRPr="00017FE4" w:rsidRDefault="001B0137" w:rsidP="001B0137">
            <w:pPr>
              <w:pStyle w:val="BodyText"/>
              <w:spacing w:before="40" w:after="160"/>
            </w:pPr>
            <w:r w:rsidRPr="00017FE4">
              <w:rPr>
                <w:i/>
              </w:rPr>
              <w:t>[include full name (last, middle, first), nationality, country of residence]</w:t>
            </w:r>
          </w:p>
        </w:tc>
        <w:tc>
          <w:tcPr>
            <w:tcW w:w="2377" w:type="dxa"/>
            <w:shd w:val="clear" w:color="auto" w:fill="auto"/>
          </w:tcPr>
          <w:p w:rsidR="001B0137" w:rsidRPr="003A6864" w:rsidRDefault="001B0137" w:rsidP="001B0137">
            <w:pPr>
              <w:pStyle w:val="BodyText"/>
              <w:spacing w:before="40" w:after="160"/>
              <w:jc w:val="center"/>
              <w:rPr>
                <w:rFonts w:ascii="Wingdings 2" w:hAnsi="Wingdings 2"/>
                <w:sz w:val="52"/>
                <w:szCs w:val="52"/>
              </w:rPr>
            </w:pPr>
          </w:p>
        </w:tc>
        <w:tc>
          <w:tcPr>
            <w:tcW w:w="2124" w:type="dxa"/>
            <w:shd w:val="clear" w:color="auto" w:fill="auto"/>
          </w:tcPr>
          <w:p w:rsidR="001B0137" w:rsidRPr="00017FE4" w:rsidRDefault="001B0137" w:rsidP="001B0137">
            <w:pPr>
              <w:pStyle w:val="BodyText"/>
              <w:spacing w:before="40" w:after="160"/>
            </w:pPr>
          </w:p>
        </w:tc>
        <w:tc>
          <w:tcPr>
            <w:tcW w:w="2252" w:type="dxa"/>
            <w:shd w:val="clear" w:color="auto" w:fill="auto"/>
          </w:tcPr>
          <w:p w:rsidR="001B0137" w:rsidRPr="00017FE4" w:rsidRDefault="001B0137" w:rsidP="001B0137">
            <w:pPr>
              <w:pStyle w:val="BodyText"/>
              <w:spacing w:before="40" w:after="160"/>
            </w:pPr>
          </w:p>
        </w:tc>
      </w:tr>
    </w:tbl>
    <w:p w:rsidR="001B0137" w:rsidRPr="00017FE4" w:rsidRDefault="001B0137" w:rsidP="001B0137"/>
    <w:p w:rsidR="001B0137" w:rsidRPr="00565922" w:rsidRDefault="001B0137" w:rsidP="001B0137">
      <w:pPr>
        <w:rPr>
          <w:b/>
          <w:i/>
        </w:rPr>
      </w:pPr>
      <w:r w:rsidRPr="00565922">
        <w:rPr>
          <w:b/>
          <w:i/>
        </w:rPr>
        <w:t>OR</w:t>
      </w:r>
    </w:p>
    <w:p w:rsidR="001B0137" w:rsidRDefault="001B0137" w:rsidP="001B0137">
      <w:pPr>
        <w:rPr>
          <w:i/>
        </w:rPr>
      </w:pPr>
    </w:p>
    <w:p w:rsidR="001B0137" w:rsidRDefault="001B0137" w:rsidP="001B0137">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rsidR="001B0137" w:rsidRDefault="001B0137" w:rsidP="001B0137">
      <w:pPr>
        <w:rPr>
          <w:i/>
        </w:rPr>
      </w:pPr>
    </w:p>
    <w:p w:rsidR="001B0137" w:rsidRPr="003C7835" w:rsidRDefault="001B0137" w:rsidP="001B0137">
      <w:pPr>
        <w:pStyle w:val="ListParagraph"/>
        <w:numPr>
          <w:ilvl w:val="0"/>
          <w:numId w:val="148"/>
        </w:numPr>
        <w:jc w:val="left"/>
      </w:pPr>
      <w:r w:rsidRPr="003C7835">
        <w:t>directly or indirectly holding 25% or more of the shares</w:t>
      </w:r>
    </w:p>
    <w:p w:rsidR="001B0137" w:rsidRPr="003C7835" w:rsidRDefault="001B0137" w:rsidP="001B0137">
      <w:pPr>
        <w:pStyle w:val="ListParagraph"/>
        <w:numPr>
          <w:ilvl w:val="0"/>
          <w:numId w:val="148"/>
        </w:numPr>
        <w:jc w:val="left"/>
      </w:pPr>
      <w:r w:rsidRPr="003C7835">
        <w:t>directly or indirectly holding 25% or more of the voting rights</w:t>
      </w:r>
    </w:p>
    <w:p w:rsidR="001B0137" w:rsidRPr="00017FE4" w:rsidRDefault="001B0137" w:rsidP="001B0137">
      <w:pPr>
        <w:pStyle w:val="ListParagraph"/>
        <w:numPr>
          <w:ilvl w:val="0"/>
          <w:numId w:val="148"/>
        </w:numPr>
        <w:jc w:val="left"/>
      </w:pPr>
      <w:r w:rsidRPr="003C7835">
        <w:t>directly or indirectly having the right to appoint a majority of the board of directors or equivalent governing body of the Bidder</w:t>
      </w:r>
    </w:p>
    <w:p w:rsidR="001B0137" w:rsidRPr="003B4D86" w:rsidRDefault="001B0137" w:rsidP="001B0137">
      <w:pPr>
        <w:rPr>
          <w:i/>
        </w:rPr>
      </w:pPr>
    </w:p>
    <w:p w:rsidR="001B0137" w:rsidRDefault="001B0137" w:rsidP="001B0137"/>
    <w:p w:rsidR="001B0137" w:rsidRPr="00565922" w:rsidRDefault="001B0137" w:rsidP="001B0137">
      <w:pPr>
        <w:rPr>
          <w:b/>
        </w:rPr>
      </w:pPr>
      <w:r w:rsidRPr="00565922">
        <w:rPr>
          <w:b/>
        </w:rPr>
        <w:t xml:space="preserve">OR </w:t>
      </w:r>
    </w:p>
    <w:p w:rsidR="001B0137" w:rsidRDefault="001B0137" w:rsidP="001B0137"/>
    <w:p w:rsidR="001B0137" w:rsidRPr="003B4D86" w:rsidRDefault="001B0137" w:rsidP="001B0137">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rsidR="001B0137" w:rsidRPr="003C7835" w:rsidRDefault="001B0137" w:rsidP="001B0137">
      <w:pPr>
        <w:pStyle w:val="ListParagraph"/>
        <w:numPr>
          <w:ilvl w:val="0"/>
          <w:numId w:val="148"/>
        </w:numPr>
        <w:jc w:val="left"/>
      </w:pPr>
      <w:r w:rsidRPr="003C7835">
        <w:t>directly or indirectly holding 25% or more of the shares</w:t>
      </w:r>
    </w:p>
    <w:p w:rsidR="001B0137" w:rsidRPr="003C7835" w:rsidRDefault="001B0137" w:rsidP="001B0137">
      <w:pPr>
        <w:pStyle w:val="ListParagraph"/>
        <w:numPr>
          <w:ilvl w:val="0"/>
          <w:numId w:val="148"/>
        </w:numPr>
        <w:jc w:val="left"/>
      </w:pPr>
      <w:r w:rsidRPr="003C7835">
        <w:t>directly or indirectly holding 25% or more of the voting rights</w:t>
      </w:r>
    </w:p>
    <w:p w:rsidR="001B0137" w:rsidRDefault="001B0137" w:rsidP="001B0137">
      <w:pPr>
        <w:pStyle w:val="ListParagraph"/>
        <w:numPr>
          <w:ilvl w:val="0"/>
          <w:numId w:val="148"/>
        </w:numPr>
        <w:jc w:val="left"/>
      </w:pPr>
      <w:r w:rsidRPr="003C7835">
        <w:t>directly or indirectly having the right to appoint a majority of the board of directors or equivalent governing body of the Bidder</w:t>
      </w:r>
      <w:r>
        <w:t>]”</w:t>
      </w:r>
    </w:p>
    <w:p w:rsidR="001B0137" w:rsidRPr="00017FE4" w:rsidRDefault="001B0137" w:rsidP="001B0137">
      <w:pPr>
        <w:pStyle w:val="ListParagraph"/>
      </w:pPr>
    </w:p>
    <w:p w:rsidR="001B0137" w:rsidRPr="006F3D74" w:rsidRDefault="001B0137" w:rsidP="001B0137">
      <w:pPr>
        <w:rPr>
          <w:u w:val="single"/>
        </w:rPr>
      </w:pPr>
      <w:r w:rsidRPr="004A2C5F">
        <w:rPr>
          <w:b/>
        </w:rPr>
        <w:t>Name of the Bidder</w:t>
      </w:r>
      <w:r w:rsidRPr="004A2C5F">
        <w:t>:</w:t>
      </w:r>
      <w:r w:rsidRPr="004A2C5F">
        <w:rPr>
          <w:bCs/>
          <w:iCs/>
        </w:rPr>
        <w:t xml:space="preserve"> </w:t>
      </w:r>
      <w:r>
        <w:rPr>
          <w:bCs/>
          <w:iCs/>
        </w:rPr>
        <w:t>*</w:t>
      </w:r>
      <w:r w:rsidRPr="006F3D74">
        <w:rPr>
          <w:u w:val="single"/>
        </w:rPr>
        <w:t>[</w:t>
      </w:r>
      <w:r w:rsidRPr="006F3D74">
        <w:rPr>
          <w:i/>
          <w:u w:val="single"/>
        </w:rPr>
        <w:t>insert complete name of the Bidder</w:t>
      </w:r>
      <w:r w:rsidRPr="006F3D74">
        <w:rPr>
          <w:u w:val="single"/>
        </w:rPr>
        <w:t>]</w:t>
      </w:r>
      <w:r>
        <w:rPr>
          <w:u w:val="single"/>
        </w:rPr>
        <w:t>_________</w:t>
      </w:r>
    </w:p>
    <w:p w:rsidR="001B0137" w:rsidRPr="004A2C5F" w:rsidRDefault="001B0137" w:rsidP="001B0137"/>
    <w:p w:rsidR="001B0137" w:rsidRPr="006F3D74" w:rsidRDefault="001B0137" w:rsidP="001B0137">
      <w:pPr>
        <w:rPr>
          <w:u w:val="single"/>
        </w:rPr>
      </w:pPr>
      <w:r w:rsidRPr="004A2C5F">
        <w:rPr>
          <w:b/>
        </w:rPr>
        <w:t>Name of the person duly authorized to sign the Bid on behalf of the Bidder</w:t>
      </w:r>
      <w:r w:rsidRPr="004A2C5F">
        <w:t>:</w:t>
      </w:r>
      <w:r w:rsidRPr="004A2C5F">
        <w:rPr>
          <w:bCs/>
          <w:iCs/>
        </w:rPr>
        <w:t xml:space="preserve"> </w:t>
      </w:r>
      <w:r>
        <w:rPr>
          <w:bCs/>
          <w:iCs/>
        </w:rPr>
        <w:t>**</w:t>
      </w:r>
      <w:r w:rsidRPr="006F3D74">
        <w:rPr>
          <w:bCs/>
          <w:iCs/>
          <w:u w:val="single"/>
        </w:rPr>
        <w:t>[</w:t>
      </w:r>
      <w:r w:rsidRPr="006F3D74">
        <w:rPr>
          <w:bCs/>
          <w:i/>
          <w:iCs/>
          <w:u w:val="single"/>
        </w:rPr>
        <w:t>insert complete name of person duly authorized to sign the Bid</w:t>
      </w:r>
      <w:r w:rsidRPr="006F3D74">
        <w:rPr>
          <w:bCs/>
          <w:iCs/>
          <w:u w:val="single"/>
        </w:rPr>
        <w:t>]</w:t>
      </w:r>
      <w:r>
        <w:rPr>
          <w:bCs/>
          <w:iCs/>
          <w:u w:val="single"/>
        </w:rPr>
        <w:t>___________</w:t>
      </w:r>
    </w:p>
    <w:p w:rsidR="001B0137" w:rsidRPr="004A2C5F" w:rsidRDefault="001B0137" w:rsidP="001B0137"/>
    <w:p w:rsidR="001B0137" w:rsidRPr="006F3D74" w:rsidRDefault="001B0137" w:rsidP="001B0137">
      <w:pPr>
        <w:rPr>
          <w:u w:val="single"/>
        </w:rPr>
      </w:pPr>
      <w:r w:rsidRPr="004A2C5F">
        <w:rPr>
          <w:b/>
        </w:rPr>
        <w:t>Title of the person signing the Bid</w:t>
      </w:r>
      <w:r w:rsidRPr="004A2C5F">
        <w:t xml:space="preserve">: </w:t>
      </w:r>
      <w:r w:rsidRPr="006F3D74">
        <w:rPr>
          <w:u w:val="single"/>
        </w:rPr>
        <w:t>[</w:t>
      </w:r>
      <w:r w:rsidRPr="006F3D74">
        <w:rPr>
          <w:i/>
          <w:u w:val="single"/>
        </w:rPr>
        <w:t>insert complete title of the person signing the Bid</w:t>
      </w:r>
      <w:r w:rsidRPr="006F3D74">
        <w:rPr>
          <w:u w:val="single"/>
        </w:rPr>
        <w:t>]</w:t>
      </w:r>
      <w:r>
        <w:rPr>
          <w:u w:val="single"/>
        </w:rPr>
        <w:t>______</w:t>
      </w:r>
    </w:p>
    <w:p w:rsidR="001B0137" w:rsidRPr="004A2C5F" w:rsidRDefault="001B0137" w:rsidP="001B0137"/>
    <w:p w:rsidR="001B0137" w:rsidRPr="006F3D74" w:rsidRDefault="001B0137" w:rsidP="001B0137">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rsidR="001B0137" w:rsidRPr="004A2C5F" w:rsidRDefault="001B0137" w:rsidP="001B0137"/>
    <w:p w:rsidR="001B0137" w:rsidRPr="006F3D74" w:rsidRDefault="001B0137" w:rsidP="001B0137">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rsidR="001B0137" w:rsidRDefault="001B0137" w:rsidP="001B0137"/>
    <w:p w:rsidR="001B0137" w:rsidRDefault="001B0137" w:rsidP="001B0137"/>
    <w:p w:rsidR="001B0137" w:rsidRDefault="001B0137" w:rsidP="001B0137">
      <w:pPr>
        <w:rPr>
          <w:b/>
        </w:rPr>
      </w:pPr>
    </w:p>
    <w:p w:rsidR="001B0137" w:rsidRDefault="001B0137" w:rsidP="001B0137">
      <w:pPr>
        <w:rPr>
          <w:b/>
        </w:rPr>
      </w:pPr>
    </w:p>
    <w:p w:rsidR="001B0137" w:rsidRPr="00017FE4" w:rsidRDefault="001B0137" w:rsidP="001B0137">
      <w:pPr>
        <w:rPr>
          <w:sz w:val="20"/>
        </w:rPr>
      </w:pPr>
      <w:r w:rsidRPr="00017FE4">
        <w:rPr>
          <w:rStyle w:val="FootnoteReference"/>
          <w:sz w:val="20"/>
        </w:rPr>
        <w:t>*</w:t>
      </w:r>
      <w:r w:rsidRPr="00017FE4">
        <w:rPr>
          <w:sz w:val="20"/>
        </w:rPr>
        <w:t xml:space="preserve"> In the case of the Bid submitted by a Joint Venture specify the name of the Joint Venture as Bidder.</w:t>
      </w:r>
      <w:r>
        <w:rPr>
          <w:sz w:val="20"/>
        </w:rPr>
        <w:t xml:space="preserve"> In the event that the Bidder is a joint venture, each reference to “Bidder” in the Beneficial Ownership Disclosure Form (including this Introduction thereto) shall be read to refer to the joint venture member. </w:t>
      </w:r>
    </w:p>
    <w:p w:rsidR="00E42A9F" w:rsidRDefault="001B0137" w:rsidP="00E42A9F">
      <w:pPr>
        <w:jc w:val="left"/>
        <w:rPr>
          <w:b/>
          <w:color w:val="000000" w:themeColor="text1"/>
          <w:sz w:val="36"/>
        </w:rPr>
      </w:pPr>
      <w:r w:rsidRPr="00017FE4">
        <w:rPr>
          <w:rStyle w:val="FootnoteReference"/>
          <w:sz w:val="20"/>
        </w:rPr>
        <w:t>**</w:t>
      </w:r>
      <w:r w:rsidRPr="00017FE4">
        <w:rPr>
          <w:sz w:val="20"/>
        </w:rPr>
        <w:t xml:space="preserve"> Person signing the Bid shall have the power of attorney given by the Bidder. The power of attorney shall be attached with the Bid Schedules.</w:t>
      </w:r>
      <w:r>
        <w:rPr>
          <w:sz w:val="20"/>
        </w:rPr>
        <w:t xml:space="preserve"> </w:t>
      </w:r>
      <w:bookmarkEnd w:id="742"/>
      <w:bookmarkEnd w:id="744"/>
      <w:r w:rsidR="00E42A9F">
        <w:rPr>
          <w:color w:val="000000" w:themeColor="text1"/>
        </w:rPr>
        <w:br w:type="page"/>
      </w:r>
    </w:p>
    <w:p w:rsidR="006309F7" w:rsidRPr="00203156" w:rsidRDefault="006309F7" w:rsidP="005F7776">
      <w:pPr>
        <w:pStyle w:val="SectionIXHeader"/>
        <w:spacing w:before="240" w:after="240"/>
      </w:pPr>
    </w:p>
    <w:p w:rsidR="006309F7" w:rsidRPr="00A21B08" w:rsidRDefault="006309F7" w:rsidP="00A21B08">
      <w:pPr>
        <w:pStyle w:val="SectionIXHeader"/>
        <w:spacing w:before="240" w:after="240"/>
        <w:rPr>
          <w:sz w:val="40"/>
          <w:szCs w:val="40"/>
        </w:rPr>
      </w:pPr>
      <w:bookmarkStart w:id="745" w:name="_Toc454870979"/>
      <w:bookmarkStart w:id="746" w:name="_Toc454871182"/>
      <w:bookmarkStart w:id="747" w:name="_Toc494290894"/>
      <w:r w:rsidRPr="00A21B08">
        <w:rPr>
          <w:sz w:val="40"/>
          <w:szCs w:val="40"/>
        </w:rPr>
        <w:t>Letter of Acceptance</w:t>
      </w:r>
      <w:bookmarkEnd w:id="745"/>
      <w:bookmarkEnd w:id="746"/>
      <w:bookmarkEnd w:id="747"/>
    </w:p>
    <w:p w:rsidR="006309F7" w:rsidRPr="00203156" w:rsidRDefault="006309F7" w:rsidP="002D48F5">
      <w:pPr>
        <w:spacing w:before="240" w:after="240"/>
        <w:jc w:val="center"/>
        <w:rPr>
          <w:i/>
        </w:rPr>
      </w:pPr>
      <w:r w:rsidRPr="00203156">
        <w:rPr>
          <w:i/>
        </w:rPr>
        <w:t>[letterhead paper of the Employer]</w:t>
      </w:r>
    </w:p>
    <w:p w:rsidR="006309F7" w:rsidRPr="00203156" w:rsidRDefault="006309F7" w:rsidP="002D48F5">
      <w:pPr>
        <w:spacing w:before="240" w:after="240"/>
      </w:pPr>
    </w:p>
    <w:p w:rsidR="006309F7" w:rsidRPr="00203156" w:rsidRDefault="006309F7" w:rsidP="002D48F5">
      <w:pPr>
        <w:spacing w:before="240" w:after="240"/>
        <w:jc w:val="right"/>
      </w:pPr>
      <w:r w:rsidRPr="00203156">
        <w:rPr>
          <w:i/>
        </w:rPr>
        <w:t>[date]</w:t>
      </w:r>
    </w:p>
    <w:p w:rsidR="006309F7" w:rsidRPr="00203156" w:rsidRDefault="006309F7" w:rsidP="002D48F5">
      <w:pPr>
        <w:spacing w:before="240" w:after="240"/>
      </w:pPr>
    </w:p>
    <w:p w:rsidR="006309F7" w:rsidRPr="00203156" w:rsidRDefault="006309F7" w:rsidP="002D48F5">
      <w:pPr>
        <w:spacing w:before="240" w:after="240"/>
      </w:pPr>
      <w:r w:rsidRPr="00203156">
        <w:fldChar w:fldCharType="begin"/>
      </w:r>
      <w:r w:rsidRPr="00203156">
        <w:instrText>ADVANCE \D 4.80</w:instrText>
      </w:r>
      <w:r w:rsidRPr="00203156">
        <w:fldChar w:fldCharType="end"/>
      </w:r>
      <w:r w:rsidRPr="00203156">
        <w:t xml:space="preserve">To:  </w:t>
      </w:r>
      <w:r w:rsidRPr="00203156">
        <w:rPr>
          <w:i/>
        </w:rPr>
        <w:fldChar w:fldCharType="begin"/>
      </w:r>
      <w:r w:rsidRPr="00203156">
        <w:rPr>
          <w:i/>
        </w:rPr>
        <w:instrText>ADVANCE \D 1.90</w:instrText>
      </w:r>
      <w:r w:rsidRPr="00203156">
        <w:rPr>
          <w:i/>
        </w:rPr>
        <w:fldChar w:fldCharType="end"/>
      </w:r>
      <w:r w:rsidRPr="00203156">
        <w:rPr>
          <w:i/>
        </w:rPr>
        <w:t>[name and address of the Contractor]</w:t>
      </w:r>
    </w:p>
    <w:p w:rsidR="006309F7" w:rsidRPr="004E7884" w:rsidRDefault="006309F7" w:rsidP="002D48F5">
      <w:pPr>
        <w:spacing w:before="240" w:after="240"/>
      </w:pPr>
      <w:r w:rsidRPr="004E7884">
        <w:t xml:space="preserve">This is to notify you that your Bid dated </w:t>
      </w:r>
      <w:r w:rsidRPr="004E7884">
        <w:rPr>
          <w:i/>
        </w:rPr>
        <w:t>[date]</w:t>
      </w:r>
      <w:r w:rsidRPr="004E7884">
        <w:t xml:space="preserve"> for execution of the </w:t>
      </w:r>
      <w:r w:rsidRPr="004E7884">
        <w:rPr>
          <w:i/>
        </w:rPr>
        <w:t>[name of the Contract and identification number, as given in the Contract Data]</w:t>
      </w:r>
      <w:r w:rsidRPr="004E7884">
        <w:t xml:space="preserve"> for the Accepted Contract Amount of the equivalent of </w:t>
      </w:r>
      <w:r w:rsidRPr="004E7884">
        <w:rPr>
          <w:i/>
        </w:rPr>
        <w:t>[amount in numbers and words] [name of currency]</w:t>
      </w:r>
      <w:r w:rsidRPr="004E7884">
        <w:t>, as corrected and modified in accordance with the Instructions to Bidders, is hereby accepted by our Agency.</w:t>
      </w:r>
    </w:p>
    <w:p w:rsidR="006309F7" w:rsidRPr="00203156" w:rsidRDefault="006309F7" w:rsidP="002D48F5">
      <w:pPr>
        <w:spacing w:before="240" w:after="240"/>
      </w:pPr>
      <w:r w:rsidRPr="004E7884">
        <w:t xml:space="preserve">You are requested to furnish </w:t>
      </w:r>
      <w:r w:rsidR="005D341F" w:rsidRPr="004E7884">
        <w:t xml:space="preserve">(i) </w:t>
      </w:r>
      <w:r w:rsidRPr="004E7884">
        <w:t xml:space="preserve">the Performance Security </w:t>
      </w:r>
      <w:r w:rsidR="004638A8" w:rsidRPr="004E7884">
        <w:t xml:space="preserve">and an Environmental, Social, Health and Safety Performance Security </w:t>
      </w:r>
      <w:r w:rsidR="004638A8" w:rsidRPr="004E7884">
        <w:rPr>
          <w:b/>
          <w:i/>
        </w:rPr>
        <w:t>[Delete ESHS Performance Security if it is not required under the contract]</w:t>
      </w:r>
      <w:r w:rsidR="004638A8" w:rsidRPr="004E7884">
        <w:t xml:space="preserve"> </w:t>
      </w:r>
      <w:r w:rsidRPr="004E7884">
        <w:t xml:space="preserve">within 28 days in accordance with the Conditions of Contract, using for that purpose one of the Performance Security </w:t>
      </w:r>
      <w:r w:rsidR="00BE1CEB" w:rsidRPr="004E7884">
        <w:t xml:space="preserve">and the </w:t>
      </w:r>
      <w:r w:rsidR="00BE1CEB" w:rsidRPr="004E7884">
        <w:rPr>
          <w:spacing w:val="-6"/>
        </w:rPr>
        <w:t>ESHS Performance Security</w:t>
      </w:r>
      <w:r w:rsidR="00BE1CEB" w:rsidRPr="004E7884">
        <w:t xml:space="preserve"> Form, </w:t>
      </w:r>
      <w:r w:rsidR="00BE1CEB" w:rsidRPr="004E7884">
        <w:rPr>
          <w:b/>
          <w:i/>
        </w:rPr>
        <w:t>[Delete reference to the ESHS Performance Security Form if it is not required under the contract]</w:t>
      </w:r>
      <w:r w:rsidR="00BE1CEB" w:rsidRPr="004E7884">
        <w:t xml:space="preserve"> </w:t>
      </w:r>
      <w:r w:rsidR="009C15AB" w:rsidRPr="004E7884">
        <w:t>and (ii</w:t>
      </w:r>
      <w:r w:rsidR="005D341F" w:rsidRPr="004E7884">
        <w:t xml:space="preserve">) the additional information on beneficial ownership in accordance with BDS ITB 46.1, within eight (8) Business days using the Beneficial Ownership Disclosure Form, </w:t>
      </w:r>
      <w:r w:rsidRPr="004E7884">
        <w:t xml:space="preserve">included in Section IX, Annex to the Particular Conditions - Contract Forms, of the </w:t>
      </w:r>
      <w:r w:rsidR="009260AF" w:rsidRPr="004E7884">
        <w:t>bidding document</w:t>
      </w:r>
      <w:r w:rsidR="00E42A9F" w:rsidRPr="004E7884">
        <w:t xml:space="preserve">. </w:t>
      </w:r>
    </w:p>
    <w:p w:rsidR="006309F7" w:rsidRPr="00203156" w:rsidRDefault="006309F7" w:rsidP="002D48F5">
      <w:pPr>
        <w:tabs>
          <w:tab w:val="left" w:pos="9000"/>
        </w:tabs>
        <w:spacing w:before="240" w:after="240"/>
      </w:pPr>
      <w:r w:rsidRPr="00203156">
        <w:t xml:space="preserve">Authorized Signature:  </w:t>
      </w:r>
      <w:r w:rsidRPr="00203156">
        <w:rPr>
          <w:u w:val="single"/>
        </w:rPr>
        <w:tab/>
      </w:r>
    </w:p>
    <w:p w:rsidR="006309F7" w:rsidRPr="00203156" w:rsidRDefault="006309F7" w:rsidP="002D48F5">
      <w:pPr>
        <w:tabs>
          <w:tab w:val="left" w:pos="9000"/>
        </w:tabs>
        <w:spacing w:before="240" w:after="240"/>
      </w:pPr>
      <w:r w:rsidRPr="00203156">
        <w:t xml:space="preserve">Name and Title of Signatory:  </w:t>
      </w:r>
      <w:r w:rsidRPr="00203156">
        <w:rPr>
          <w:u w:val="single"/>
        </w:rPr>
        <w:tab/>
      </w:r>
    </w:p>
    <w:p w:rsidR="006309F7" w:rsidRPr="00203156" w:rsidRDefault="006309F7" w:rsidP="002D48F5">
      <w:pPr>
        <w:tabs>
          <w:tab w:val="left" w:pos="9000"/>
        </w:tabs>
        <w:spacing w:before="240" w:after="240"/>
      </w:pPr>
      <w:r w:rsidRPr="00203156">
        <w:t xml:space="preserve">Name of Agency:  </w:t>
      </w:r>
      <w:r w:rsidRPr="00203156">
        <w:rPr>
          <w:u w:val="single"/>
        </w:rPr>
        <w:tab/>
      </w:r>
    </w:p>
    <w:p w:rsidR="006309F7" w:rsidRPr="00203156" w:rsidRDefault="006309F7" w:rsidP="002D48F5">
      <w:pPr>
        <w:spacing w:before="240" w:after="240"/>
      </w:pPr>
    </w:p>
    <w:p w:rsidR="006309F7" w:rsidRPr="00203156" w:rsidRDefault="004570F3" w:rsidP="002D48F5">
      <w:pPr>
        <w:spacing w:before="240" w:after="240"/>
        <w:rPr>
          <w:b/>
          <w:bCs/>
          <w:sz w:val="32"/>
        </w:rPr>
      </w:pPr>
      <w:r w:rsidRPr="00203156">
        <w:rPr>
          <w:b/>
          <w:bCs/>
          <w:sz w:val="32"/>
        </w:rPr>
        <w:t xml:space="preserve">Attachment: </w:t>
      </w:r>
      <w:r w:rsidR="006309F7" w:rsidRPr="00203156">
        <w:rPr>
          <w:b/>
          <w:bCs/>
          <w:sz w:val="32"/>
        </w:rPr>
        <w:t>Contract Agreement</w:t>
      </w:r>
    </w:p>
    <w:p w:rsidR="006309F7" w:rsidRPr="00203156" w:rsidRDefault="006309F7" w:rsidP="002D48F5">
      <w:pPr>
        <w:spacing w:before="240" w:after="240"/>
      </w:pPr>
      <w:r w:rsidRPr="00203156">
        <w:rPr>
          <w:b/>
          <w:bCs/>
          <w:sz w:val="32"/>
        </w:rPr>
        <w:br w:type="page"/>
      </w:r>
      <w:bookmarkStart w:id="748" w:name="_Toc438734410"/>
      <w:bookmarkStart w:id="749" w:name="_Toc438907197"/>
      <w:bookmarkStart w:id="750" w:name="_Toc438907297"/>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A21B08">
            <w:pPr>
              <w:pStyle w:val="SectionIXHeader"/>
              <w:spacing w:before="240" w:after="240"/>
            </w:pPr>
            <w:bookmarkStart w:id="751" w:name="_Toc23238064"/>
            <w:bookmarkStart w:id="752" w:name="_Toc41971556"/>
            <w:bookmarkStart w:id="753" w:name="_Toc494290895"/>
            <w:r w:rsidRPr="00A21B08">
              <w:rPr>
                <w:sz w:val="40"/>
                <w:szCs w:val="40"/>
              </w:rPr>
              <w:t>Contract Agreement</w:t>
            </w:r>
            <w:bookmarkEnd w:id="751"/>
            <w:bookmarkEnd w:id="752"/>
            <w:bookmarkEnd w:id="753"/>
          </w:p>
        </w:tc>
      </w:tr>
    </w:tbl>
    <w:bookmarkEnd w:id="748"/>
    <w:bookmarkEnd w:id="749"/>
    <w:bookmarkEnd w:id="750"/>
    <w:p w:rsidR="006309F7" w:rsidRPr="00203156" w:rsidRDefault="006309F7" w:rsidP="002D48F5">
      <w:pPr>
        <w:spacing w:before="240" w:after="240"/>
      </w:pPr>
      <w:r w:rsidRPr="00203156">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rsidR="006309F7" w:rsidRPr="00203156" w:rsidRDefault="006309F7" w:rsidP="002D48F5">
      <w:pPr>
        <w:spacing w:before="240" w:after="240"/>
      </w:pPr>
      <w:r w:rsidRPr="00203156">
        <w:t>WHEREAS the Employer desires that the Works</w:t>
      </w:r>
      <w:r w:rsidR="009A2EC7" w:rsidRPr="00203156">
        <w:t xml:space="preserve"> and Services</w:t>
      </w:r>
      <w:r w:rsidRPr="00203156">
        <w:t xml:space="preserve"> known as _______________________________ should be executed by the Contractor, and has accepted a Bid by the Contractor for the execution and completion of these Works and the remedying of any defects therein, </w:t>
      </w:r>
    </w:p>
    <w:p w:rsidR="006309F7" w:rsidRPr="00203156" w:rsidRDefault="006309F7" w:rsidP="002D48F5">
      <w:pPr>
        <w:spacing w:before="240" w:after="240"/>
      </w:pPr>
      <w:r w:rsidRPr="00203156">
        <w:t>The Employer and the Contractor agree as follows:</w:t>
      </w:r>
    </w:p>
    <w:p w:rsidR="006309F7" w:rsidRPr="00203156" w:rsidRDefault="006309F7" w:rsidP="002D48F5">
      <w:pPr>
        <w:spacing w:before="240" w:after="240"/>
      </w:pPr>
      <w:r w:rsidRPr="00203156">
        <w:t>1.</w:t>
      </w:r>
      <w:r w:rsidRPr="00203156">
        <w:tab/>
        <w:t>In this Agreement words and expressions shall have the same meanings as are respectively assigned to them in the Contract documents referred to.</w:t>
      </w:r>
    </w:p>
    <w:p w:rsidR="006309F7" w:rsidRPr="00203156" w:rsidRDefault="006309F7" w:rsidP="002D48F5">
      <w:pPr>
        <w:spacing w:before="240" w:after="240"/>
      </w:pPr>
      <w:r w:rsidRPr="00203156">
        <w:t>2.</w:t>
      </w:r>
      <w:r w:rsidRPr="00203156">
        <w:tab/>
        <w:t xml:space="preserve">The following documents shall be deemed to form and be read and construed as part of this Agreement. This Agreement shall prevail over all other Contract documents.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Letter of Acceptance</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 xml:space="preserve">the Letter of Bid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addenda Nos ________(if any)</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 xml:space="preserve">the Particular Conditions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General Conditions;</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Specification</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Drawings</w:t>
      </w:r>
      <w:r w:rsidRPr="00203156">
        <w:rPr>
          <w:i/>
          <w:iCs/>
          <w:lang w:val="en-US"/>
        </w:rPr>
        <w:t>;</w:t>
      </w:r>
      <w:r w:rsidRPr="00203156">
        <w:rPr>
          <w:lang w:val="en-US"/>
        </w:rPr>
        <w:t xml:space="preserve"> </w:t>
      </w:r>
    </w:p>
    <w:p w:rsidR="006309F7" w:rsidRPr="00203156" w:rsidRDefault="00BE1CEB" w:rsidP="00BE1CEB">
      <w:pPr>
        <w:pStyle w:val="P3Header1-Clauses"/>
        <w:numPr>
          <w:ilvl w:val="0"/>
          <w:numId w:val="132"/>
        </w:numPr>
        <w:tabs>
          <w:tab w:val="clear" w:pos="972"/>
        </w:tabs>
        <w:spacing w:before="240" w:after="240"/>
        <w:rPr>
          <w:lang w:val="en-US"/>
        </w:rPr>
      </w:pPr>
      <w:r w:rsidRPr="00203156">
        <w:rPr>
          <w:lang w:val="en-US"/>
        </w:rPr>
        <w:t>the completed Schedules, and</w:t>
      </w:r>
    </w:p>
    <w:p w:rsidR="00BE1CEB" w:rsidRPr="00203156" w:rsidRDefault="00BE1CEB" w:rsidP="00BE1CEB">
      <w:pPr>
        <w:pStyle w:val="P3Header1-Clauses"/>
        <w:numPr>
          <w:ilvl w:val="0"/>
          <w:numId w:val="132"/>
        </w:numPr>
        <w:tabs>
          <w:tab w:val="clear" w:pos="972"/>
        </w:tabs>
        <w:spacing w:before="240" w:after="240"/>
        <w:rPr>
          <w:lang w:val="en-US"/>
        </w:rPr>
      </w:pPr>
      <w:r w:rsidRPr="00203156">
        <w:rPr>
          <w:lang w:val="en-US"/>
        </w:rPr>
        <w:t>any other document listed in the PCC as forming part of the Contract;</w:t>
      </w:r>
    </w:p>
    <w:p w:rsidR="006309F7" w:rsidRPr="00203156" w:rsidRDefault="006309F7" w:rsidP="002D48F5">
      <w:pPr>
        <w:spacing w:before="240" w:after="240"/>
      </w:pPr>
      <w:r w:rsidRPr="00203156">
        <w:t>3.</w:t>
      </w:r>
      <w:r w:rsidRPr="00203156">
        <w:tab/>
        <w:t xml:space="preserve">In consideration of the payments to be made by the Employer to the Contractor as indicated in this Agreement, the Contractor hereby covenants with the Employer to execute the Works </w:t>
      </w:r>
      <w:r w:rsidR="009A2EC7" w:rsidRPr="00203156">
        <w:t xml:space="preserve">and </w:t>
      </w:r>
      <w:r w:rsidR="00897D8A" w:rsidRPr="00203156">
        <w:t>Services</w:t>
      </w:r>
      <w:r w:rsidR="009A2EC7" w:rsidRPr="00203156">
        <w:t xml:space="preserve">, </w:t>
      </w:r>
      <w:r w:rsidRPr="00203156">
        <w:t>and to remedy defects therein in conformity in all respects with the provisions of the Contract.</w:t>
      </w:r>
    </w:p>
    <w:p w:rsidR="006309F7" w:rsidRPr="00203156" w:rsidRDefault="006309F7" w:rsidP="002D48F5">
      <w:pPr>
        <w:spacing w:before="240" w:after="240"/>
      </w:pPr>
      <w:r w:rsidRPr="00203156">
        <w:t>4.</w:t>
      </w:r>
      <w:r w:rsidRPr="00203156">
        <w:tab/>
        <w:t>The Employer hereby covenants to pay the Contractor in consideration of the execution and completion of the Works</w:t>
      </w:r>
      <w:r w:rsidR="009A2EC7" w:rsidRPr="00203156">
        <w:t xml:space="preserve"> and Services,</w:t>
      </w:r>
      <w:r w:rsidRPr="00203156">
        <w:t xml:space="preserve"> and the remedying of defects therein, the Contract Price or such other sum as may become payable under the provisions of the Contract at the times and in the manner prescribed by the Contract.</w:t>
      </w:r>
    </w:p>
    <w:p w:rsidR="006309F7" w:rsidRPr="00203156" w:rsidRDefault="006309F7" w:rsidP="002D48F5">
      <w:pPr>
        <w:spacing w:before="240" w:after="240"/>
      </w:pPr>
      <w:r w:rsidRPr="00203156">
        <w:t>IN WITNESS whereof the parties hereto have caused this Agreement to be executed in accordance with the laws of _____________________________ on the day, month and year indicated above.</w:t>
      </w:r>
    </w:p>
    <w:p w:rsidR="006309F7" w:rsidRPr="00203156" w:rsidRDefault="006309F7" w:rsidP="002D48F5">
      <w:pPr>
        <w:spacing w:before="240" w:after="240"/>
      </w:pPr>
      <w:r w:rsidRPr="00203156">
        <w:t>Signed by ________________________________________________  (for the Employer)</w:t>
      </w:r>
    </w:p>
    <w:p w:rsidR="006309F7" w:rsidRPr="00203156" w:rsidRDefault="006309F7" w:rsidP="002D48F5">
      <w:pPr>
        <w:spacing w:before="240" w:after="240"/>
      </w:pPr>
      <w:r w:rsidRPr="00203156">
        <w:t>Signed by __________________________________________________ (for the Contractor)</w:t>
      </w:r>
    </w:p>
    <w:p w:rsidR="00BC09A2" w:rsidRPr="00203156" w:rsidRDefault="00BC09A2" w:rsidP="002D48F5">
      <w:pPr>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A21B08">
            <w:pPr>
              <w:pStyle w:val="SectionIXHeader"/>
              <w:spacing w:before="240" w:after="240"/>
            </w:pPr>
            <w:bookmarkStart w:id="754" w:name="_Toc23238065"/>
            <w:bookmarkStart w:id="755" w:name="_Toc41971557"/>
            <w:bookmarkStart w:id="756" w:name="_Toc494290896"/>
            <w:bookmarkStart w:id="757" w:name="_Toc428352207"/>
            <w:bookmarkStart w:id="758" w:name="_Toc438734411"/>
            <w:bookmarkStart w:id="759" w:name="_Toc438907198"/>
            <w:bookmarkStart w:id="760" w:name="_Toc438907298"/>
            <w:r w:rsidRPr="00A21B08">
              <w:rPr>
                <w:sz w:val="40"/>
                <w:szCs w:val="40"/>
              </w:rPr>
              <w:t>Performance Security</w:t>
            </w:r>
            <w:bookmarkEnd w:id="754"/>
            <w:bookmarkEnd w:id="755"/>
            <w:bookmarkEnd w:id="756"/>
            <w:r w:rsidR="00605B83" w:rsidRPr="00203156">
              <w:t xml:space="preserve"> </w:t>
            </w:r>
          </w:p>
        </w:tc>
      </w:tr>
    </w:tbl>
    <w:bookmarkEnd w:id="757"/>
    <w:bookmarkEnd w:id="758"/>
    <w:bookmarkEnd w:id="759"/>
    <w:bookmarkEnd w:id="760"/>
    <w:p w:rsidR="006309F7" w:rsidRPr="00203156" w:rsidRDefault="006309F7" w:rsidP="002D48F5">
      <w:pPr>
        <w:spacing w:before="240" w:after="240"/>
        <w:jc w:val="center"/>
        <w:rPr>
          <w:rFonts w:eastAsia="Arial Unicode MS"/>
          <w:b/>
          <w:bCs/>
          <w:iCs/>
          <w:sz w:val="28"/>
          <w:szCs w:val="28"/>
        </w:rPr>
      </w:pPr>
      <w:r w:rsidRPr="00203156">
        <w:rPr>
          <w:b/>
          <w:bCs/>
          <w:iCs/>
          <w:sz w:val="28"/>
          <w:szCs w:val="28"/>
        </w:rPr>
        <w:t>Option 1: Demand Guarantee</w:t>
      </w:r>
    </w:p>
    <w:p w:rsidR="006309F7" w:rsidRPr="00203156" w:rsidRDefault="006309F7" w:rsidP="002D48F5">
      <w:pPr>
        <w:spacing w:before="240" w:after="240"/>
      </w:pP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[Guarantor letterhead or SWIFT identifier code]</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w:t>
      </w:r>
      <w:r w:rsidRPr="00203156">
        <w:rPr>
          <w:rFonts w:ascii="Times New Roman" w:hAnsi="Times New Roman"/>
          <w:i/>
          <w:color w:val="000000"/>
        </w:rPr>
        <w:t xml:space="preserve"> [Insert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PERFORMANCE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sz w:val="2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 performance guarantee is required.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Style w:val="FootnoteReference"/>
          <w:rFonts w:ascii="Times New Roman" w:hAnsi="Times New Roman"/>
          <w:color w:val="000000"/>
        </w:rPr>
        <w:footnoteReference w:customMarkFollows="1" w:id="38"/>
        <w:t>1</w:t>
      </w:r>
      <w:r w:rsidRPr="00203156">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39"/>
        <w:t>2</w:t>
      </w:r>
      <w:r w:rsidRPr="00203156">
        <w:rPr>
          <w:rFonts w:ascii="Times New Roman" w:hAnsi="Times New Roman"/>
          <w:color w:val="000000"/>
        </w:rPr>
        <w:t xml:space="preserve">, and any demand for payment under it must be received by us at this office indicated above on or before that date.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br/>
      </w:r>
    </w:p>
    <w:p w:rsidR="00B80978" w:rsidRPr="00203156" w:rsidRDefault="00B80978" w:rsidP="002D48F5">
      <w:pPr>
        <w:spacing w:before="240" w:after="24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pStyle w:val="BodyText"/>
        <w:spacing w:before="240" w:after="240"/>
        <w:rPr>
          <w:color w:val="000000"/>
        </w:rPr>
      </w:pPr>
      <w:r w:rsidRPr="00203156">
        <w:rPr>
          <w:color w:val="000000"/>
        </w:rPr>
        <w:br/>
        <w:t xml:space="preserve"> </w:t>
      </w:r>
      <w:r w:rsidRPr="00203156">
        <w:rPr>
          <w:b/>
          <w:i/>
          <w:color w:val="000000"/>
        </w:rPr>
        <w:t>Note:  All italicized text (including footnotes) is for use in preparing this form and shall be deleted from the final product.</w:t>
      </w: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B80978" w:rsidRPr="00A21B08" w:rsidRDefault="006309F7" w:rsidP="00A21B08">
      <w:pPr>
        <w:jc w:val="center"/>
        <w:rPr>
          <w:b/>
          <w:color w:val="000000"/>
        </w:rPr>
      </w:pPr>
      <w:r w:rsidRPr="00203156">
        <w:rPr>
          <w:i/>
        </w:rPr>
        <w:br w:type="page"/>
      </w:r>
      <w:bookmarkStart w:id="761" w:name="_Toc345685216"/>
      <w:r w:rsidR="00B80978" w:rsidRPr="00A21B08">
        <w:rPr>
          <w:b/>
          <w:sz w:val="32"/>
          <w:szCs w:val="32"/>
        </w:rPr>
        <w:t>Performance Security</w:t>
      </w:r>
      <w:r w:rsidR="00B80978" w:rsidRPr="00A21B08">
        <w:rPr>
          <w:b/>
          <w:color w:val="000000"/>
        </w:rPr>
        <w:t xml:space="preserve"> </w:t>
      </w:r>
      <w:bookmarkEnd w:id="761"/>
    </w:p>
    <w:p w:rsidR="006309F7" w:rsidRPr="00203156" w:rsidRDefault="006309F7" w:rsidP="002D48F5">
      <w:pPr>
        <w:spacing w:before="240" w:after="240"/>
        <w:jc w:val="center"/>
        <w:rPr>
          <w:iCs/>
          <w:sz w:val="28"/>
          <w:szCs w:val="28"/>
        </w:rPr>
      </w:pPr>
      <w:r w:rsidRPr="00203156">
        <w:rPr>
          <w:b/>
          <w:iCs/>
          <w:sz w:val="28"/>
          <w:szCs w:val="28"/>
        </w:rPr>
        <w:t>Option 2: Performance Bond</w:t>
      </w:r>
    </w:p>
    <w:p w:rsidR="006309F7" w:rsidRPr="00203156" w:rsidRDefault="006309F7" w:rsidP="002D48F5">
      <w:pPr>
        <w:spacing w:before="240" w:after="240"/>
        <w:rPr>
          <w:iCs/>
        </w:rPr>
      </w:pPr>
    </w:p>
    <w:p w:rsidR="006309F7" w:rsidRPr="00203156" w:rsidRDefault="006309F7" w:rsidP="002D48F5">
      <w:pPr>
        <w:spacing w:before="240" w:after="240"/>
        <w:rPr>
          <w:iCs/>
        </w:rPr>
      </w:pPr>
      <w:r w:rsidRPr="00203156">
        <w:rPr>
          <w:iCs/>
        </w:rPr>
        <w:t>By this Bond____________________ as Principal (hereinafter called “the Contractor”) and______________________________________________________________</w:t>
      </w:r>
      <w:r w:rsidRPr="00203156">
        <w:rPr>
          <w:iCs/>
          <w:sz w:val="20"/>
        </w:rPr>
        <w:t>]</w:t>
      </w:r>
      <w:r w:rsidRPr="00203156">
        <w:rPr>
          <w:iCs/>
        </w:rPr>
        <w:t xml:space="preserve"> as Surety (hereinafter called “the Surety”), are held and firmly bound unto_____________________</w:t>
      </w:r>
      <w:r w:rsidRPr="00203156">
        <w:rPr>
          <w:iCs/>
          <w:sz w:val="20"/>
        </w:rPr>
        <w:t>]</w:t>
      </w:r>
      <w:r w:rsidRPr="00203156">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309F7" w:rsidRPr="00203156" w:rsidRDefault="006309F7" w:rsidP="002D48F5">
      <w:pPr>
        <w:tabs>
          <w:tab w:val="left" w:pos="1260"/>
          <w:tab w:val="left" w:pos="4140"/>
        </w:tabs>
        <w:spacing w:before="240" w:after="240"/>
        <w:rPr>
          <w:iCs/>
        </w:rPr>
      </w:pPr>
      <w:r w:rsidRPr="00203156">
        <w:rPr>
          <w:iCs/>
        </w:rPr>
        <w:t xml:space="preserve">WHEREAS the Contractor has entered into a written Agreement with the Employer dated the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 for ___________________ in accordance with the documents, plans, specifications, and amendments thereto, which to the extent herein provided for, are by reference made part hereof and are hereinafter referred to as the Contract.</w:t>
      </w:r>
    </w:p>
    <w:p w:rsidR="006309F7" w:rsidRPr="00203156" w:rsidRDefault="006309F7" w:rsidP="002D48F5">
      <w:pPr>
        <w:spacing w:before="240" w:after="240"/>
        <w:rPr>
          <w:iCs/>
        </w:rPr>
      </w:pPr>
      <w:r w:rsidRPr="00203156">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309F7" w:rsidRPr="00203156" w:rsidRDefault="006309F7" w:rsidP="002D48F5">
      <w:pPr>
        <w:tabs>
          <w:tab w:val="left" w:pos="1080"/>
        </w:tabs>
        <w:spacing w:before="240" w:after="240"/>
        <w:ind w:left="1080" w:hanging="540"/>
        <w:rPr>
          <w:iCs/>
        </w:rPr>
      </w:pPr>
      <w:r w:rsidRPr="00203156">
        <w:rPr>
          <w:iCs/>
        </w:rPr>
        <w:t>(1)</w:t>
      </w:r>
      <w:r w:rsidRPr="00203156">
        <w:rPr>
          <w:iCs/>
        </w:rPr>
        <w:tab/>
        <w:t>complete the Contract in accordance with its terms and conditions; or</w:t>
      </w:r>
    </w:p>
    <w:p w:rsidR="006309F7" w:rsidRPr="00203156" w:rsidRDefault="006309F7" w:rsidP="002D48F5">
      <w:pPr>
        <w:tabs>
          <w:tab w:val="left" w:pos="1080"/>
        </w:tabs>
        <w:spacing w:before="240" w:after="240"/>
        <w:ind w:left="1080" w:hanging="540"/>
        <w:rPr>
          <w:iCs/>
        </w:rPr>
      </w:pPr>
      <w:r w:rsidRPr="00203156">
        <w:rPr>
          <w:iCs/>
        </w:rPr>
        <w:t>(2)</w:t>
      </w:r>
      <w:r w:rsidRPr="00203156">
        <w:rPr>
          <w:iCs/>
        </w:rPr>
        <w:tab/>
        <w:t xml:space="preserve">obtain a Bid or </w:t>
      </w:r>
      <w:r w:rsidR="00282E8E" w:rsidRPr="00203156">
        <w:rPr>
          <w:iCs/>
        </w:rPr>
        <w:t>Bid</w:t>
      </w:r>
      <w:r w:rsidRPr="00203156">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309F7" w:rsidRPr="00203156" w:rsidRDefault="006309F7" w:rsidP="002D48F5">
      <w:pPr>
        <w:tabs>
          <w:tab w:val="left" w:pos="1080"/>
        </w:tabs>
        <w:spacing w:before="240" w:after="240"/>
        <w:ind w:left="1080" w:hanging="540"/>
        <w:rPr>
          <w:iCs/>
        </w:rPr>
      </w:pPr>
      <w:r w:rsidRPr="00203156">
        <w:rPr>
          <w:iCs/>
        </w:rPr>
        <w:t>(3)</w:t>
      </w:r>
      <w:r w:rsidRPr="00203156">
        <w:rPr>
          <w:iCs/>
        </w:rPr>
        <w:tab/>
        <w:t>pay the Employer the amount required by Employer to complete the Contract in accordance with its terms and conditions up to a total not exceeding the amount of this Bond.</w:t>
      </w:r>
    </w:p>
    <w:p w:rsidR="006309F7" w:rsidRPr="00203156" w:rsidRDefault="006309F7" w:rsidP="002D48F5">
      <w:pPr>
        <w:spacing w:before="240" w:after="240"/>
        <w:rPr>
          <w:iCs/>
        </w:rPr>
      </w:pPr>
      <w:r w:rsidRPr="00203156">
        <w:rPr>
          <w:iCs/>
        </w:rPr>
        <w:t>The Surety shall not be liable for a greater sum than the specified penalty of this Bond.</w:t>
      </w:r>
    </w:p>
    <w:p w:rsidR="006309F7" w:rsidRPr="00203156" w:rsidRDefault="006309F7" w:rsidP="002D48F5">
      <w:pPr>
        <w:spacing w:before="240" w:after="240"/>
        <w:rPr>
          <w:iCs/>
        </w:rPr>
      </w:pPr>
      <w:r w:rsidRPr="00203156">
        <w:rPr>
          <w:iCs/>
        </w:rPr>
        <w:t>Any suit under this Bond must be instituted before the expiration of one year from the date of the issuing of the Taking-Over Certificate.</w:t>
      </w:r>
    </w:p>
    <w:p w:rsidR="006309F7" w:rsidRPr="00203156" w:rsidRDefault="006309F7" w:rsidP="002D48F5">
      <w:pPr>
        <w:spacing w:before="240" w:after="240"/>
        <w:rPr>
          <w:iCs/>
        </w:rPr>
      </w:pPr>
      <w:r w:rsidRPr="00203156">
        <w:rPr>
          <w:iCs/>
        </w:rPr>
        <w:t>No right of action shall accrue on this Bond to or for the use of any person or corporation other than the Employer named herein or the heirs, executors, administrators, successors, and assigns of the Employer.</w:t>
      </w:r>
    </w:p>
    <w:p w:rsidR="006309F7" w:rsidRPr="00203156" w:rsidRDefault="006309F7" w:rsidP="002D48F5">
      <w:pPr>
        <w:tabs>
          <w:tab w:val="left" w:pos="5400"/>
          <w:tab w:val="left" w:pos="8280"/>
          <w:tab w:val="left" w:pos="9000"/>
        </w:tabs>
        <w:spacing w:before="240" w:after="240"/>
        <w:rPr>
          <w:iCs/>
        </w:rPr>
      </w:pPr>
      <w:r w:rsidRPr="00203156">
        <w:rPr>
          <w:iCs/>
        </w:rPr>
        <w:t xml:space="preserve">In testimony whereof, the Contractor has hereunto set his hand and affixed his seal, and the Surety has caused these presents to be sealed with his corporate seal duly attested by the signature of his legal representative, this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w:t>
      </w:r>
    </w:p>
    <w:p w:rsidR="006309F7" w:rsidRPr="00203156" w:rsidRDefault="006309F7" w:rsidP="002D48F5">
      <w:pPr>
        <w:tabs>
          <w:tab w:val="left" w:pos="3600"/>
          <w:tab w:val="left" w:pos="9000"/>
        </w:tabs>
        <w:spacing w:before="240" w:after="240"/>
        <w:rPr>
          <w:iCs/>
        </w:rPr>
      </w:pPr>
    </w:p>
    <w:p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BE1CEB" w:rsidRPr="00203156" w:rsidRDefault="00BE1CEB" w:rsidP="002D48F5">
      <w:pPr>
        <w:pStyle w:val="SectionXHeader3"/>
        <w:spacing w:before="240" w:after="240"/>
      </w:pPr>
      <w:bookmarkStart w:id="762" w:name="_Toc428352208"/>
      <w:bookmarkStart w:id="763" w:name="_Toc438734412"/>
      <w:bookmarkStart w:id="764" w:name="_Toc438907199"/>
      <w:bookmarkStart w:id="765" w:name="_Toc438907299"/>
      <w:r w:rsidRPr="00203156">
        <w:br w:type="page"/>
      </w:r>
    </w:p>
    <w:tbl>
      <w:tblPr>
        <w:tblW w:w="0" w:type="auto"/>
        <w:tblLayout w:type="fixed"/>
        <w:tblLook w:val="0000" w:firstRow="0" w:lastRow="0" w:firstColumn="0" w:lastColumn="0" w:noHBand="0" w:noVBand="0"/>
      </w:tblPr>
      <w:tblGrid>
        <w:gridCol w:w="9198"/>
      </w:tblGrid>
      <w:tr w:rsidR="00BE1CEB" w:rsidRPr="00A21B08" w:rsidTr="008E10A6">
        <w:trPr>
          <w:trHeight w:val="900"/>
        </w:trPr>
        <w:tc>
          <w:tcPr>
            <w:tcW w:w="9198" w:type="dxa"/>
            <w:vAlign w:val="center"/>
          </w:tcPr>
          <w:p w:rsidR="00BE1CEB" w:rsidRPr="00A21B08" w:rsidRDefault="00BE1CEB" w:rsidP="00A21B08">
            <w:pPr>
              <w:pStyle w:val="SectionIXHeader"/>
              <w:spacing w:before="240" w:after="240"/>
              <w:rPr>
                <w:sz w:val="40"/>
                <w:szCs w:val="40"/>
              </w:rPr>
            </w:pPr>
            <w:bookmarkStart w:id="766" w:name="_Toc494290897"/>
            <w:r w:rsidRPr="00A21B08">
              <w:rPr>
                <w:sz w:val="40"/>
                <w:szCs w:val="40"/>
              </w:rPr>
              <w:t>Environmental, Social, Health and Safety (ESHS) Performance Security</w:t>
            </w:r>
            <w:bookmarkEnd w:id="766"/>
          </w:p>
        </w:tc>
      </w:tr>
    </w:tbl>
    <w:p w:rsidR="00BE1CEB" w:rsidRPr="00203156" w:rsidRDefault="00BE1CEB" w:rsidP="00BE1CEB">
      <w:pPr>
        <w:spacing w:before="120" w:after="120"/>
        <w:jc w:val="center"/>
        <w:rPr>
          <w:rFonts w:eastAsia="Arial Unicode MS"/>
          <w:b/>
          <w:bCs/>
          <w:iCs/>
          <w:color w:val="000000"/>
          <w:sz w:val="28"/>
          <w:szCs w:val="28"/>
        </w:rPr>
      </w:pPr>
      <w:r w:rsidRPr="00203156">
        <w:rPr>
          <w:b/>
          <w:bCs/>
          <w:iCs/>
          <w:color w:val="000000"/>
          <w:sz w:val="28"/>
          <w:szCs w:val="28"/>
        </w:rPr>
        <w:t>ESHS Demand Guarantee</w:t>
      </w:r>
    </w:p>
    <w:p w:rsidR="00BE1CEB" w:rsidRPr="00203156" w:rsidRDefault="00BE1CEB" w:rsidP="00BE1CEB">
      <w:pPr>
        <w:spacing w:before="240" w:after="120"/>
        <w:rPr>
          <w:color w:val="000000"/>
        </w:rPr>
      </w:pPr>
    </w:p>
    <w:p w:rsidR="00BE1CEB" w:rsidRPr="00203156" w:rsidRDefault="00BE1CEB" w:rsidP="00BE1CEB">
      <w:pPr>
        <w:spacing w:before="240" w:after="120"/>
        <w:jc w:val="center"/>
        <w:rPr>
          <w:rFonts w:eastAsia="Arial Unicode MS"/>
          <w:i/>
          <w:color w:val="000000"/>
        </w:rPr>
      </w:pPr>
      <w:r w:rsidRPr="00203156">
        <w:rPr>
          <w:rFonts w:eastAsia="Arial Unicode MS"/>
          <w:i/>
          <w:color w:val="000000"/>
        </w:rPr>
        <w:t>[Guarantor letterhead or SWIFT identifier code]</w:t>
      </w:r>
    </w:p>
    <w:p w:rsidR="00BE1CEB" w:rsidRPr="00203156" w:rsidRDefault="00BE1CEB" w:rsidP="00BE1CEB">
      <w:pPr>
        <w:spacing w:before="240" w:after="120"/>
        <w:rPr>
          <w:rFonts w:eastAsia="Arial Unicode MS"/>
          <w:i/>
          <w:color w:val="000000"/>
        </w:rPr>
      </w:pPr>
      <w:r w:rsidRPr="00203156">
        <w:rPr>
          <w:rFonts w:eastAsia="Arial Unicode MS"/>
          <w:b/>
          <w:color w:val="000000"/>
        </w:rPr>
        <w:t>Beneficiary:</w:t>
      </w:r>
      <w:r w:rsidRPr="00203156">
        <w:rPr>
          <w:rFonts w:eastAsia="Arial Unicode MS"/>
          <w:color w:val="000000"/>
        </w:rPr>
        <w:tab/>
      </w:r>
      <w:r w:rsidRPr="00203156">
        <w:rPr>
          <w:rFonts w:eastAsia="Arial Unicode MS"/>
          <w:i/>
          <w:color w:val="000000"/>
        </w:rPr>
        <w:t xml:space="preserve">[insert name and Address of </w:t>
      </w:r>
      <w:r w:rsidRPr="00203156">
        <w:rPr>
          <w:rFonts w:eastAsia="Arial Unicode MS"/>
          <w:color w:val="000000"/>
        </w:rPr>
        <w:t>Employer</w:t>
      </w:r>
      <w:r w:rsidRPr="00203156">
        <w:rPr>
          <w:rFonts w:eastAsia="Arial Unicode MS"/>
          <w:i/>
          <w:color w:val="000000"/>
        </w:rPr>
        <w:t>]</w:t>
      </w:r>
      <w:r w:rsidRPr="00203156">
        <w:rPr>
          <w:rFonts w:eastAsia="Arial Unicode MS"/>
          <w:i/>
          <w:color w:val="000000"/>
        </w:rPr>
        <w:tab/>
      </w:r>
      <w:r w:rsidRPr="00203156">
        <w:rPr>
          <w:rFonts w:eastAsia="Arial Unicode MS"/>
          <w:i/>
          <w:color w:val="000000"/>
        </w:rPr>
        <w:tab/>
      </w:r>
    </w:p>
    <w:p w:rsidR="00BE1CEB" w:rsidRPr="00203156" w:rsidRDefault="00BE1CEB" w:rsidP="00BE1CEB">
      <w:pPr>
        <w:spacing w:before="240" w:after="120"/>
        <w:rPr>
          <w:rFonts w:eastAsia="Arial Unicode MS"/>
          <w:color w:val="000000"/>
        </w:rPr>
      </w:pPr>
      <w:r w:rsidRPr="00203156">
        <w:rPr>
          <w:rFonts w:eastAsia="Arial Unicode MS"/>
          <w:b/>
          <w:color w:val="000000"/>
        </w:rPr>
        <w:t>Date:</w:t>
      </w:r>
      <w:r w:rsidRPr="00203156">
        <w:rPr>
          <w:rFonts w:eastAsia="Arial Unicode MS"/>
          <w:color w:val="000000"/>
        </w:rPr>
        <w:tab/>
        <w:t>_</w:t>
      </w:r>
      <w:r w:rsidRPr="00203156">
        <w:rPr>
          <w:rFonts w:eastAsia="Arial Unicode MS"/>
          <w:i/>
          <w:color w:val="000000"/>
        </w:rPr>
        <w:t xml:space="preserve"> [Insert date of issue]</w:t>
      </w:r>
    </w:p>
    <w:p w:rsidR="00BE1CEB" w:rsidRPr="00203156" w:rsidRDefault="00BE1CEB" w:rsidP="00BE1CEB">
      <w:pPr>
        <w:spacing w:before="240" w:after="120"/>
        <w:rPr>
          <w:rFonts w:eastAsia="Arial Unicode MS"/>
          <w:color w:val="000000"/>
        </w:rPr>
      </w:pPr>
      <w:r w:rsidRPr="00203156">
        <w:rPr>
          <w:rFonts w:eastAsia="Arial Unicode MS"/>
          <w:b/>
          <w:color w:val="000000"/>
        </w:rPr>
        <w:t>ESHS PERFORMANCE GUARANTEE No.:</w:t>
      </w:r>
      <w:r w:rsidRPr="00203156">
        <w:rPr>
          <w:rFonts w:eastAsia="Arial Unicode MS"/>
          <w:color w:val="000000"/>
        </w:rPr>
        <w:tab/>
      </w:r>
      <w:r w:rsidRPr="00203156">
        <w:rPr>
          <w:rFonts w:eastAsia="Arial Unicode MS"/>
          <w:i/>
          <w:color w:val="000000"/>
        </w:rPr>
        <w:t>[Insert guarantee reference number]</w:t>
      </w:r>
    </w:p>
    <w:p w:rsidR="00BE1CEB" w:rsidRPr="00203156" w:rsidRDefault="00BE1CEB" w:rsidP="00BE1CEB">
      <w:pPr>
        <w:spacing w:before="240" w:after="120"/>
        <w:rPr>
          <w:rFonts w:eastAsia="Arial Unicode MS"/>
          <w:color w:val="000000"/>
        </w:rPr>
      </w:pPr>
      <w:r w:rsidRPr="00203156">
        <w:rPr>
          <w:rFonts w:eastAsia="Arial Unicode MS"/>
          <w:b/>
          <w:color w:val="000000"/>
        </w:rPr>
        <w:t xml:space="preserve">Guarantor:  </w:t>
      </w:r>
      <w:r w:rsidRPr="00203156">
        <w:rPr>
          <w:rFonts w:eastAsia="Arial Unicode MS"/>
          <w:i/>
          <w:color w:val="000000"/>
        </w:rPr>
        <w:t>[Insert name and address of place of issue, unless indicated in the letterhead]</w:t>
      </w:r>
    </w:p>
    <w:p w:rsidR="00BE1CEB" w:rsidRPr="00203156" w:rsidRDefault="00BE1CEB" w:rsidP="00BE1CEB">
      <w:pPr>
        <w:spacing w:before="240" w:after="120"/>
        <w:rPr>
          <w:rFonts w:eastAsia="Arial Unicode MS"/>
          <w:color w:val="000000"/>
        </w:rPr>
      </w:pPr>
      <w:r w:rsidRPr="00203156">
        <w:rPr>
          <w:rFonts w:eastAsia="Arial Unicode MS"/>
          <w:color w:val="000000"/>
        </w:rPr>
        <w:t xml:space="preserve">We have been informed that ________________ (hereinafter called "the Applicant") has entered into Contract No. _____________ </w:t>
      </w:r>
      <w:r w:rsidRPr="00203156">
        <w:rPr>
          <w:rFonts w:eastAsia="Arial Unicode MS"/>
          <w:i/>
          <w:color w:val="000000"/>
          <w:sz w:val="20"/>
        </w:rPr>
        <w:t xml:space="preserve"> </w:t>
      </w:r>
      <w:r w:rsidRPr="00203156">
        <w:rPr>
          <w:rFonts w:eastAsia="Arial Unicode MS"/>
          <w:color w:val="000000"/>
        </w:rPr>
        <w:t xml:space="preserve">dated ____________ with the Beneficiary, for the execution of _____________________ (hereinafter called "the Contract"). </w:t>
      </w:r>
    </w:p>
    <w:p w:rsidR="00BE1CEB" w:rsidRPr="00203156" w:rsidRDefault="00BE1CEB" w:rsidP="00BE1CEB">
      <w:pPr>
        <w:spacing w:before="240" w:after="120"/>
        <w:rPr>
          <w:rFonts w:eastAsia="Arial Unicode MS"/>
          <w:color w:val="000000"/>
        </w:rPr>
      </w:pPr>
      <w:r w:rsidRPr="00203156">
        <w:rPr>
          <w:rFonts w:eastAsia="Arial Unicode MS"/>
          <w:color w:val="000000"/>
        </w:rPr>
        <w:t>Furthermore, we understand that, according to the conditions of the Contract, a performance guarantee is required.</w:t>
      </w:r>
    </w:p>
    <w:p w:rsidR="00BE1CEB" w:rsidRPr="00203156" w:rsidRDefault="00BE1CEB" w:rsidP="00BE1CEB">
      <w:pPr>
        <w:spacing w:before="240" w:after="120"/>
        <w:rPr>
          <w:rFonts w:eastAsia="Arial Unicode MS"/>
          <w:color w:val="000000"/>
        </w:rPr>
      </w:pPr>
      <w:r w:rsidRPr="00203156">
        <w:rPr>
          <w:rFonts w:eastAsia="Arial Unicode MS"/>
          <w:color w:val="000000"/>
        </w:rPr>
        <w:t>At the request of the Applicant, we as Guarantor, hereby irrevocably undertake to pay the Beneficiary any sum or sums not exceeding in total an amount of ___________ (</w:t>
      </w:r>
      <w:r w:rsidRPr="00203156">
        <w:rPr>
          <w:rFonts w:eastAsia="Arial Unicode MS"/>
          <w:color w:val="000000"/>
          <w:u w:val="single"/>
        </w:rPr>
        <w:t xml:space="preserve">                    </w:t>
      </w:r>
      <w:r w:rsidRPr="00203156">
        <w:rPr>
          <w:rFonts w:eastAsia="Arial Unicode MS"/>
          <w:color w:val="000000"/>
        </w:rPr>
        <w:t>),</w:t>
      </w:r>
      <w:r w:rsidRPr="00203156">
        <w:rPr>
          <w:rFonts w:eastAsia="Arial Unicode MS"/>
          <w:color w:val="000000"/>
          <w:vertAlign w:val="superscript"/>
        </w:rPr>
        <w:footnoteReference w:customMarkFollows="1" w:id="40"/>
        <w:t>1</w:t>
      </w:r>
      <w:r w:rsidRPr="00203156">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203156">
        <w:rPr>
          <w:spacing w:val="-6"/>
        </w:rPr>
        <w:t xml:space="preserve">Environmental, Social, Health and/or Safety (ESHS) </w:t>
      </w:r>
      <w:r w:rsidRPr="00203156">
        <w:rPr>
          <w:rFonts w:eastAsia="Arial Unicode MS"/>
          <w:color w:val="000000"/>
        </w:rPr>
        <w:t xml:space="preserve">obligation(s) under the Contract, without the Beneficiary needing to prove or to show grounds for your demand or the sum specified therein. </w:t>
      </w:r>
    </w:p>
    <w:p w:rsidR="00BE1CEB" w:rsidRPr="00203156" w:rsidRDefault="00BE1CEB" w:rsidP="00BE1CEB">
      <w:pPr>
        <w:spacing w:before="240" w:after="120"/>
        <w:rPr>
          <w:rFonts w:eastAsia="Arial Unicode MS"/>
          <w:color w:val="000000"/>
        </w:rPr>
      </w:pPr>
      <w:r w:rsidRPr="00203156">
        <w:rPr>
          <w:rFonts w:eastAsia="Arial Unicode MS"/>
          <w:color w:val="000000"/>
        </w:rPr>
        <w:t xml:space="preserve">This guarantee shall expire, no later than the …. Day of ……, 2… </w:t>
      </w:r>
      <w:r w:rsidRPr="00203156">
        <w:rPr>
          <w:rFonts w:eastAsia="Arial Unicode MS"/>
          <w:color w:val="000000"/>
          <w:vertAlign w:val="superscript"/>
        </w:rPr>
        <w:footnoteReference w:customMarkFollows="1" w:id="41"/>
        <w:t>2</w:t>
      </w:r>
      <w:r w:rsidRPr="00203156">
        <w:rPr>
          <w:rFonts w:eastAsia="Arial Unicode MS"/>
          <w:color w:val="000000"/>
        </w:rPr>
        <w:t xml:space="preserve">, and any demand for payment under it must be received by us at this office indicated above on or before that date.  </w:t>
      </w:r>
    </w:p>
    <w:p w:rsidR="00BE1CEB" w:rsidRPr="00203156" w:rsidRDefault="00BE1CEB" w:rsidP="00BE1CEB">
      <w:pPr>
        <w:spacing w:before="240" w:after="120"/>
        <w:rPr>
          <w:rFonts w:eastAsia="Arial Unicode MS"/>
          <w:color w:val="000000"/>
        </w:rPr>
      </w:pPr>
      <w:r w:rsidRPr="00203156">
        <w:rPr>
          <w:rFonts w:eastAsia="Arial Unicode MS"/>
          <w:color w:val="000000"/>
        </w:rPr>
        <w:t>This guarantee is subject to the Uniform Rules for Demand Guarantees (URDG) 2010 Revision, ICC Publication No. 758, except that the supporting statement under Article 15(a) is hereby excluded.</w:t>
      </w:r>
    </w:p>
    <w:p w:rsidR="00BE1CEB" w:rsidRPr="00203156" w:rsidRDefault="00BE1CEB" w:rsidP="00BE1CEB">
      <w:pPr>
        <w:spacing w:before="240" w:after="120"/>
        <w:rPr>
          <w:rFonts w:eastAsia="Arial Unicode MS"/>
          <w:color w:val="000000"/>
        </w:rPr>
      </w:pPr>
      <w:r w:rsidRPr="00203156">
        <w:rPr>
          <w:rFonts w:eastAsia="Arial Unicode MS"/>
          <w:color w:val="000000"/>
        </w:rPr>
        <w:br/>
      </w:r>
    </w:p>
    <w:p w:rsidR="00BE1CEB" w:rsidRPr="00203156" w:rsidRDefault="00BE1CEB" w:rsidP="00BE1CEB">
      <w:pPr>
        <w:spacing w:before="240" w:after="12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rsidR="00BE1CEB" w:rsidRPr="00203156" w:rsidRDefault="00BE1CEB" w:rsidP="00BE1CEB">
      <w:pPr>
        <w:suppressAutoHyphens/>
        <w:spacing w:before="240" w:after="120"/>
        <w:ind w:right="-72"/>
        <w:rPr>
          <w:color w:val="000000"/>
          <w:spacing w:val="-4"/>
        </w:rPr>
      </w:pPr>
      <w:r w:rsidRPr="00203156">
        <w:rPr>
          <w:color w:val="000000"/>
          <w:spacing w:val="-4"/>
        </w:rPr>
        <w:br/>
        <w:t xml:space="preserve"> </w:t>
      </w:r>
    </w:p>
    <w:p w:rsidR="00BE1CEB" w:rsidRPr="00203156" w:rsidRDefault="00BE1CEB" w:rsidP="00BE1CEB">
      <w:pPr>
        <w:spacing w:before="240" w:after="120"/>
        <w:rPr>
          <w:color w:val="000000"/>
        </w:rPr>
      </w:pPr>
      <w:r w:rsidRPr="00203156">
        <w:rPr>
          <w:b/>
          <w:i/>
          <w:color w:val="000000"/>
        </w:rPr>
        <w:t>Note:  All italicized text (including footnotes) is for use in preparing this form and shall be deleted from the final product.</w:t>
      </w:r>
    </w:p>
    <w:p w:rsidR="006309F7" w:rsidRPr="00203156" w:rsidRDefault="006309F7" w:rsidP="002D48F5">
      <w:pPr>
        <w:pStyle w:val="SectionXHeader3"/>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A21B08" w:rsidRDefault="006309F7" w:rsidP="00A21B08">
            <w:pPr>
              <w:pStyle w:val="SectionIXHeader"/>
              <w:spacing w:before="240" w:after="240"/>
              <w:rPr>
                <w:sz w:val="40"/>
                <w:szCs w:val="40"/>
              </w:rPr>
            </w:pPr>
            <w:bookmarkStart w:id="767" w:name="_Toc23238066"/>
            <w:bookmarkStart w:id="768" w:name="_Toc41971558"/>
            <w:bookmarkStart w:id="769" w:name="_Toc494290898"/>
            <w:r w:rsidRPr="00A21B08">
              <w:rPr>
                <w:sz w:val="40"/>
                <w:szCs w:val="40"/>
              </w:rPr>
              <w:t>Advance Payment Security</w:t>
            </w:r>
            <w:bookmarkEnd w:id="767"/>
            <w:bookmarkEnd w:id="768"/>
            <w:bookmarkEnd w:id="769"/>
          </w:p>
          <w:p w:rsidR="000757CA" w:rsidRPr="00A21B08" w:rsidRDefault="000757CA" w:rsidP="00A21B08">
            <w:pPr>
              <w:jc w:val="center"/>
              <w:rPr>
                <w:sz w:val="32"/>
                <w:szCs w:val="32"/>
              </w:rPr>
            </w:pPr>
            <w:r w:rsidRPr="00A21B08">
              <w:rPr>
                <w:sz w:val="32"/>
                <w:szCs w:val="32"/>
              </w:rPr>
              <w:t xml:space="preserve">Demand </w:t>
            </w:r>
            <w:r w:rsidR="00897D8A" w:rsidRPr="00A21B08">
              <w:rPr>
                <w:sz w:val="32"/>
                <w:szCs w:val="32"/>
              </w:rPr>
              <w:t>Guarantee</w:t>
            </w:r>
          </w:p>
        </w:tc>
      </w:tr>
      <w:bookmarkEnd w:id="762"/>
      <w:bookmarkEnd w:id="763"/>
      <w:bookmarkEnd w:id="764"/>
      <w:bookmarkEnd w:id="765"/>
      <w:tr w:rsidR="00B80978" w:rsidRPr="00203156" w:rsidTr="00B13613">
        <w:trPr>
          <w:trHeight w:val="900"/>
        </w:trPr>
        <w:tc>
          <w:tcPr>
            <w:tcW w:w="9198" w:type="dxa"/>
            <w:vAlign w:val="center"/>
          </w:tcPr>
          <w:p w:rsidR="00B80978" w:rsidRPr="00203156" w:rsidRDefault="00B80978" w:rsidP="002D48F5">
            <w:pPr>
              <w:pStyle w:val="SectionIXHeader"/>
              <w:spacing w:before="240" w:after="240"/>
              <w:rPr>
                <w:color w:val="000000"/>
              </w:rPr>
            </w:pPr>
          </w:p>
        </w:tc>
      </w:tr>
    </w:tbl>
    <w:p w:rsidR="00B80978" w:rsidRPr="00203156" w:rsidRDefault="00B80978" w:rsidP="002D48F5">
      <w:pPr>
        <w:spacing w:before="240" w:after="240"/>
        <w:jc w:val="center"/>
        <w:rPr>
          <w:i/>
          <w:color w:val="000000"/>
        </w:rPr>
      </w:pPr>
      <w:r w:rsidRPr="00203156">
        <w:rPr>
          <w:i/>
          <w:color w:val="000000"/>
        </w:rPr>
        <w:t xml:space="preserve">[Guarantor letterhead or SWIFT identifier code] </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 xml:space="preserve"> </w:t>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r>
      <w:r w:rsidRPr="00203156">
        <w:rPr>
          <w:rFonts w:ascii="Times New Roman" w:hAnsi="Times New Roman"/>
          <w:i/>
          <w:color w:val="000000"/>
        </w:rPr>
        <w:t>[Insert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ADVANCE PAYMENT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xml:space="preserve">: </w:t>
      </w:r>
      <w:r w:rsidR="000757CA" w:rsidRPr="00203156">
        <w:rPr>
          <w:rFonts w:ascii="Times New Roman" w:hAnsi="Times New Roman"/>
          <w:i/>
          <w:color w:val="000000"/>
        </w:rPr>
        <w:t>[</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an advance payment in the sum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color w:val="000000"/>
        </w:rPr>
        <w:t>is to be made against an advance payment guarantee.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Style w:val="FootnoteReference"/>
          <w:rFonts w:ascii="Times New Roman" w:hAnsi="Times New Roman"/>
          <w:i/>
          <w:color w:val="000000"/>
          <w:sz w:val="20"/>
        </w:rPr>
        <w:footnoteReference w:customMarkFollows="1" w:id="42"/>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rsidR="00B80978" w:rsidRPr="00203156" w:rsidRDefault="00B80978" w:rsidP="009D477B">
      <w:pPr>
        <w:pStyle w:val="P3Header1-Clauses"/>
        <w:numPr>
          <w:ilvl w:val="2"/>
          <w:numId w:val="93"/>
        </w:numPr>
        <w:tabs>
          <w:tab w:val="clear" w:pos="864"/>
          <w:tab w:val="clear" w:pos="972"/>
        </w:tabs>
        <w:spacing w:before="240" w:after="240"/>
        <w:rPr>
          <w:color w:val="000000"/>
          <w:lang w:val="en-US"/>
        </w:rPr>
      </w:pPr>
      <w:r w:rsidRPr="00203156">
        <w:rPr>
          <w:color w:val="000000"/>
          <w:lang w:val="en-US"/>
        </w:rPr>
        <w:t>has used the advance payment for purposes other than the costs of mobilization in respect of the Works; or</w:t>
      </w:r>
    </w:p>
    <w:p w:rsidR="00B80978" w:rsidRPr="00203156" w:rsidRDefault="00B80978" w:rsidP="002D48F5">
      <w:pPr>
        <w:pStyle w:val="P3Header1-Clauses"/>
        <w:numPr>
          <w:ilvl w:val="2"/>
          <w:numId w:val="12"/>
        </w:numPr>
        <w:tabs>
          <w:tab w:val="clear" w:pos="864"/>
          <w:tab w:val="clear" w:pos="972"/>
        </w:tabs>
        <w:spacing w:before="240" w:after="240"/>
        <w:ind w:left="1080" w:hanging="540"/>
        <w:rPr>
          <w:color w:val="000000"/>
          <w:lang w:val="en-US"/>
        </w:rPr>
      </w:pPr>
      <w:r w:rsidRPr="00203156">
        <w:rPr>
          <w:color w:val="000000"/>
          <w:lang w:val="en-US"/>
        </w:rPr>
        <w:t xml:space="preserve"> has failed to repay the advance payment in accordance with the Contract conditions, specifying the amount which the Applicant has failed to repay. </w:t>
      </w:r>
    </w:p>
    <w:p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203156">
        <w:rPr>
          <w:rFonts w:ascii="Times New Roman" w:hAnsi="Times New Roman"/>
          <w:color w:val="000000"/>
          <w:sz w:val="20"/>
        </w:rPr>
        <w:t>.</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03156">
        <w:rPr>
          <w:rStyle w:val="FootnoteReference"/>
          <w:rFonts w:ascii="Times New Roman" w:hAnsi="Times New Roman"/>
          <w:color w:val="000000"/>
        </w:rPr>
        <w:footnoteReference w:customMarkFollows="1" w:id="43"/>
        <w:t>2</w:t>
      </w:r>
      <w:r w:rsidRPr="00203156">
        <w:rPr>
          <w:rFonts w:ascii="Times New Roman" w:hAnsi="Times New Roman"/>
          <w:color w:val="000000"/>
        </w:rPr>
        <w:t xml:space="preserve"> whichever is earlier.</w:t>
      </w:r>
      <w:r w:rsidRPr="00203156">
        <w:rPr>
          <w:color w:val="000000"/>
        </w:rPr>
        <w:t xml:space="preserve">  </w:t>
      </w:r>
      <w:r w:rsidRPr="00203156">
        <w:rPr>
          <w:rFonts w:ascii="Times New Roman" w:hAnsi="Times New Roman"/>
          <w:color w:val="000000"/>
        </w:rPr>
        <w:t>Consequently, any demand for payment under this</w:t>
      </w:r>
      <w:r w:rsidRPr="00203156">
        <w:rPr>
          <w:color w:val="000000"/>
        </w:rPr>
        <w:t xml:space="preserve"> </w:t>
      </w:r>
      <w:r w:rsidRPr="00203156">
        <w:rPr>
          <w:rFonts w:ascii="Times New Roman" w:hAnsi="Times New Roman"/>
          <w:color w:val="000000"/>
        </w:rPr>
        <w:t>guarantee must be received by us at this office on or before that date..</w:t>
      </w:r>
    </w:p>
    <w:p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spacing w:before="240" w:after="240"/>
        <w:rPr>
          <w:color w:val="000000"/>
        </w:rPr>
      </w:pPr>
      <w:r w:rsidRPr="00203156">
        <w:rPr>
          <w:color w:val="000000"/>
        </w:rPr>
        <w:br/>
      </w:r>
      <w:r w:rsidRPr="00203156">
        <w:rPr>
          <w:b/>
          <w:i/>
          <w:color w:val="000000"/>
        </w:rPr>
        <w:t>Note:  All italicized text (including footnotes) is for use in preparing this form and shall be deleted from the final product.</w:t>
      </w:r>
    </w:p>
    <w:p w:rsidR="00B80978" w:rsidRPr="00203156" w:rsidRDefault="00B80978" w:rsidP="002D48F5">
      <w:pPr>
        <w:spacing w:before="240" w:after="240"/>
        <w:rPr>
          <w:color w:val="000000"/>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A21B08">
            <w:pPr>
              <w:pStyle w:val="SectionIXHeader"/>
              <w:spacing w:before="240" w:after="240"/>
            </w:pPr>
            <w:bookmarkStart w:id="770" w:name="_Toc494290899"/>
            <w:r w:rsidRPr="00A21B08">
              <w:rPr>
                <w:sz w:val="40"/>
                <w:szCs w:val="40"/>
              </w:rPr>
              <w:t>Retention Money Security</w:t>
            </w:r>
            <w:bookmarkEnd w:id="770"/>
          </w:p>
        </w:tc>
      </w:tr>
    </w:tbl>
    <w:p w:rsidR="00B80978" w:rsidRPr="00203156" w:rsidRDefault="00B80978" w:rsidP="002D48F5">
      <w:pPr>
        <w:spacing w:before="240" w:after="240"/>
        <w:jc w:val="center"/>
        <w:rPr>
          <w:color w:val="000000"/>
        </w:rPr>
      </w:pPr>
      <w:r w:rsidRPr="00203156">
        <w:rPr>
          <w:b/>
          <w:color w:val="000000"/>
        </w:rPr>
        <w:t>Demand Guarantee</w:t>
      </w:r>
    </w:p>
    <w:p w:rsidR="00B80978" w:rsidRPr="00203156" w:rsidRDefault="00B80978" w:rsidP="002D48F5">
      <w:pPr>
        <w:spacing w:before="240" w:after="240"/>
        <w:jc w:val="center"/>
        <w:rPr>
          <w:color w:val="000000"/>
        </w:rPr>
      </w:pPr>
    </w:p>
    <w:p w:rsidR="00B80978" w:rsidRPr="00203156" w:rsidRDefault="00B80978" w:rsidP="002D48F5">
      <w:pPr>
        <w:pStyle w:val="NormalWeb"/>
        <w:spacing w:before="240" w:beforeAutospacing="0" w:after="240" w:afterAutospacing="0"/>
        <w:rPr>
          <w:rFonts w:ascii="Times New Roman" w:hAnsi="Times New Roman"/>
          <w:i/>
          <w:color w:val="000000"/>
          <w:sz w:val="20"/>
        </w:rPr>
      </w:pPr>
      <w:r w:rsidRPr="00203156">
        <w:rPr>
          <w:rFonts w:ascii="Times New Roman" w:hAnsi="Times New Roman"/>
          <w:i/>
          <w:color w:val="000000"/>
        </w:rPr>
        <w:t xml:space="preserve">________________________________ </w:t>
      </w:r>
      <w:r w:rsidRPr="00203156">
        <w:rPr>
          <w:rFonts w:ascii="Times New Roman" w:hAnsi="Times New Roman"/>
          <w:i/>
          <w:color w:val="000000"/>
          <w:sz w:val="20"/>
        </w:rPr>
        <w:t>[Guarantor letterhead or SWIFT identifier code]</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t xml:space="preserve">___________________ </w:t>
      </w:r>
      <w:r w:rsidRPr="00203156">
        <w:rPr>
          <w:rFonts w:ascii="Times New Roman" w:hAnsi="Times New Roman"/>
          <w:i/>
          <w:color w:val="000000"/>
          <w:sz w:val="20"/>
        </w:rPr>
        <w:t xml:space="preserve">[Insert name and Address of </w:t>
      </w:r>
      <w:r w:rsidRPr="00203156">
        <w:rPr>
          <w:rFonts w:ascii="Times New Roman" w:hAnsi="Times New Roman"/>
          <w:color w:val="000000"/>
          <w:sz w:val="20"/>
        </w:rPr>
        <w:t>Employer</w:t>
      </w:r>
      <w:r w:rsidRPr="00203156">
        <w:rPr>
          <w:rFonts w:ascii="Times New Roman" w:hAnsi="Times New Roman"/>
          <w:i/>
          <w:color w:val="000000"/>
          <w:sz w:val="2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________________</w:t>
      </w:r>
      <w:r w:rsidRPr="00203156">
        <w:rPr>
          <w:rFonts w:ascii="Times New Roman" w:hAnsi="Times New Roman"/>
          <w:i/>
          <w:color w:val="000000"/>
        </w:rPr>
        <w:t>[Insert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RETENTION MONEY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w:t>
      </w:r>
      <w:r w:rsidRPr="00203156">
        <w:rPr>
          <w:rFonts w:ascii="Times New Roman" w:hAnsi="Times New Roman"/>
          <w:i/>
          <w:color w:val="000000"/>
          <w:sz w:val="20"/>
        </w:rPr>
        <w:t>[insert name of Contractor, which in the case of a joint venture shall be the name of the joint venture]</w:t>
      </w:r>
      <w:r w:rsidRPr="00203156">
        <w:rPr>
          <w:rFonts w:ascii="Times New Roman" w:hAnsi="Times New Roman"/>
          <w:color w:val="000000"/>
        </w:rPr>
        <w:t xml:space="preserve"> (hereinafter called "the Applicant") has entered into Contract No. _____________ </w:t>
      </w:r>
      <w:r w:rsidRPr="00203156">
        <w:rPr>
          <w:rFonts w:ascii="Times New Roman" w:hAnsi="Times New Roman"/>
          <w:i/>
          <w:color w:val="000000"/>
          <w:sz w:val="20"/>
        </w:rPr>
        <w:t>[insert reference number of the contract]</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w:t>
      </w:r>
      <w:r w:rsidRPr="00203156">
        <w:rPr>
          <w:rFonts w:ascii="Times New Roman" w:hAnsi="Times New Roman"/>
          <w:i/>
          <w:color w:val="000000"/>
          <w:sz w:val="20"/>
        </w:rPr>
        <w:t xml:space="preserve">[insert name of contract and brief description of </w:t>
      </w:r>
      <w:r w:rsidRPr="00203156">
        <w:rPr>
          <w:rFonts w:ascii="Times New Roman" w:hAnsi="Times New Roman"/>
          <w:color w:val="000000"/>
          <w:sz w:val="20"/>
        </w:rPr>
        <w:t>Works</w:t>
      </w:r>
      <w:r w:rsidRPr="00203156">
        <w:rPr>
          <w:rFonts w:ascii="Times New Roman" w:hAnsi="Times New Roman"/>
          <w:i/>
          <w:color w:val="000000"/>
          <w:sz w:val="20"/>
        </w:rPr>
        <w:t>]</w:t>
      </w:r>
      <w:r w:rsidRPr="00203156">
        <w:rPr>
          <w:rFonts w:ascii="Times New Roman" w:hAnsi="Times New Roman"/>
          <w:color w:val="000000"/>
          <w:sz w:val="20"/>
        </w:rPr>
        <w:t xml:space="preserve"> </w:t>
      </w:r>
      <w:r w:rsidRPr="00203156">
        <w:rPr>
          <w:rFonts w:ascii="Times New Roman" w:hAnsi="Times New Roman"/>
          <w:color w:val="000000"/>
        </w:rPr>
        <w:t xml:space="preserve">(hereinafter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03156">
        <w:rPr>
          <w:rFonts w:ascii="Times New Roman" w:hAnsi="Times New Roman"/>
          <w:i/>
          <w:iCs/>
          <w:color w:val="000000"/>
          <w:sz w:val="20"/>
        </w:rPr>
        <w:t>[</w:t>
      </w:r>
      <w:r w:rsidRPr="00203156">
        <w:rPr>
          <w:rFonts w:ascii="Times New Roman" w:hAnsi="Times New Roman"/>
          <w:iCs/>
          <w:color w:val="000000"/>
          <w:sz w:val="20"/>
        </w:rPr>
        <w:t xml:space="preserve">insert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second half of the Retention Money</w:t>
      </w:r>
      <w:r w:rsidRPr="00203156">
        <w:rPr>
          <w:rFonts w:ascii="Times New Roman" w:hAnsi="Times New Roman"/>
          <w:color w:val="000000"/>
          <w:sz w:val="20"/>
        </w:rPr>
        <w:t xml:space="preserve"> </w:t>
      </w:r>
      <w:r w:rsidRPr="00203156">
        <w:rPr>
          <w:rFonts w:ascii="Times New Roman" w:hAnsi="Times New Roman"/>
          <w:i/>
          <w:iCs/>
          <w:color w:val="000000"/>
        </w:rPr>
        <w:t>or</w:t>
      </w:r>
      <w:r w:rsidRPr="00203156">
        <w:rPr>
          <w:rFonts w:ascii="Times New Roman" w:hAnsi="Times New Roman"/>
          <w:color w:val="000000"/>
        </w:rPr>
        <w:t xml:space="preserve"> </w:t>
      </w:r>
      <w:r w:rsidRPr="00203156">
        <w:rPr>
          <w:rFonts w:ascii="Times New Roman" w:hAnsi="Times New Roman"/>
          <w:i/>
          <w:iCs/>
          <w:color w:val="000000"/>
        </w:rPr>
        <w:t>if</w:t>
      </w:r>
      <w:r w:rsidRPr="00203156">
        <w:rPr>
          <w:rFonts w:ascii="Times New Roman" w:hAnsi="Times New Roman"/>
          <w:color w:val="000000"/>
        </w:rPr>
        <w:t xml:space="preserve"> </w:t>
      </w:r>
      <w:r w:rsidRPr="00203156">
        <w:rPr>
          <w:rFonts w:ascii="Times New Roman" w:hAnsi="Times New Roman"/>
          <w:i/>
          <w:iCs/>
          <w:color w:val="000000"/>
        </w:rPr>
        <w:t>the amount guaranteed under the Performance Guarantee when the Taking-Over Certificate is issued is less than half of the Retention Money,</w:t>
      </w:r>
      <w:r w:rsidRPr="00203156">
        <w:rPr>
          <w:rFonts w:ascii="Times New Roman" w:hAnsi="Times New Roman"/>
          <w:color w:val="000000"/>
          <w:sz w:val="20"/>
        </w:rPr>
        <w:t xml:space="preserve">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difference between half of the Retention Money and the amount guaranteed under the Performance Security</w:t>
      </w:r>
      <w:r w:rsidRPr="00203156">
        <w:rPr>
          <w:rFonts w:ascii="Times New Roman" w:hAnsi="Times New Roman"/>
          <w:i/>
          <w:iCs/>
          <w:color w:val="000000"/>
          <w:sz w:val="20"/>
        </w:rPr>
        <w:t>]</w:t>
      </w:r>
      <w:r w:rsidRPr="00203156">
        <w:rPr>
          <w:rFonts w:ascii="Times New Roman" w:hAnsi="Times New Roman"/>
          <w:color w:val="000000"/>
        </w:rPr>
        <w:t xml:space="preserve"> </w:t>
      </w:r>
      <w:r w:rsidR="00BE1CEB" w:rsidRPr="00203156">
        <w:rPr>
          <w:rFonts w:ascii="Times New Roman" w:hAnsi="Times New Roman"/>
        </w:rPr>
        <w:t>and, if required, the ESHS Performance Security</w:t>
      </w:r>
      <w:r w:rsidR="00BE1CEB" w:rsidRPr="00203156">
        <w:rPr>
          <w:rFonts w:ascii="Times New Roman" w:hAnsi="Times New Roman"/>
          <w:i/>
          <w:iCs/>
          <w:sz w:val="20"/>
        </w:rPr>
        <w:t xml:space="preserve">] </w:t>
      </w:r>
      <w:r w:rsidRPr="00203156">
        <w:rPr>
          <w:rFonts w:ascii="Times New Roman" w:hAnsi="Times New Roman"/>
          <w:color w:val="000000"/>
        </w:rPr>
        <w:t>is to be made against a Retention Money guarantee.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sz w:val="20"/>
        </w:rPr>
        <w:t>[insert amount in figures]</w:t>
      </w:r>
      <w:r w:rsidRPr="00203156">
        <w:rPr>
          <w:rFonts w:ascii="Times New Roman" w:hAnsi="Times New Roman"/>
          <w:i/>
          <w:color w:val="000000"/>
        </w:rPr>
        <w:t xml:space="preserve"> </w:t>
      </w:r>
      <w:r w:rsidRPr="00203156">
        <w:rPr>
          <w:rFonts w:ascii="Times New Roman" w:hAnsi="Times New Roman"/>
          <w:color w:val="000000"/>
        </w:rPr>
        <w:t>(</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i/>
          <w:color w:val="000000"/>
          <w:sz w:val="20"/>
        </w:rPr>
        <w:t>[amount in words]</w:t>
      </w:r>
      <w:r w:rsidRPr="00203156">
        <w:rPr>
          <w:rStyle w:val="FootnoteReference"/>
          <w:rFonts w:ascii="Times New Roman" w:hAnsi="Times New Roman"/>
          <w:i/>
          <w:color w:val="000000"/>
          <w:sz w:val="20"/>
        </w:rPr>
        <w:footnoteReference w:customMarkFollows="1" w:id="44"/>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03156">
        <w:rPr>
          <w:rFonts w:ascii="Times New Roman" w:hAnsi="Times New Roman"/>
          <w:i/>
          <w:color w:val="000000"/>
        </w:rPr>
        <w:t>[insert name and address of Applicant’s bank]</w:t>
      </w:r>
      <w:r w:rsidRPr="00203156">
        <w:rPr>
          <w:rFonts w:ascii="Times New Roman" w:hAnsi="Times New Roman"/>
          <w:color w:val="000000"/>
          <w:sz w:val="20"/>
        </w:rPr>
        <w:t>.</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45"/>
        <w:t>2</w:t>
      </w:r>
      <w:r w:rsidRPr="00203156">
        <w:rPr>
          <w:rFonts w:ascii="Times New Roman" w:hAnsi="Times New Roman"/>
          <w:color w:val="000000"/>
        </w:rPr>
        <w:t>, and any demand for payment under it must be received by us at the office indicated above on or before that date.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spacing w:before="240" w:after="240"/>
        <w:rPr>
          <w:b/>
          <w:i/>
          <w:color w:val="000000"/>
        </w:rPr>
      </w:pPr>
      <w:r w:rsidRPr="00203156">
        <w:rPr>
          <w:color w:val="000000"/>
        </w:rPr>
        <w:br/>
      </w:r>
      <w:r w:rsidRPr="00203156">
        <w:rPr>
          <w:b/>
          <w:i/>
          <w:color w:val="000000"/>
        </w:rPr>
        <w:t>Note:  All italicized text (including footnotes) is for use in preparing this form and shall be deleted from the final product.</w:t>
      </w:r>
    </w:p>
    <w:p w:rsidR="00EE48E3" w:rsidRPr="00203156" w:rsidRDefault="00EE48E3" w:rsidP="002D48F5">
      <w:pPr>
        <w:spacing w:before="240" w:after="240"/>
        <w:rPr>
          <w:b/>
          <w:i/>
        </w:rPr>
      </w:pPr>
    </w:p>
    <w:p w:rsidR="00EE48E3" w:rsidRPr="00203156" w:rsidRDefault="00EE48E3" w:rsidP="002D48F5">
      <w:pPr>
        <w:spacing w:before="240" w:after="240"/>
        <w:rPr>
          <w:b/>
          <w:i/>
        </w:rPr>
        <w:sectPr w:rsidR="00EE48E3" w:rsidRPr="00203156" w:rsidSect="00BC09A2">
          <w:headerReference w:type="even" r:id="rId63"/>
          <w:headerReference w:type="default" r:id="rId64"/>
          <w:headerReference w:type="first" r:id="rId65"/>
          <w:footnotePr>
            <w:numRestart w:val="eachSect"/>
          </w:footnotePr>
          <w:type w:val="oddPage"/>
          <w:pgSz w:w="12240" w:h="15840" w:code="1"/>
          <w:pgMar w:top="1440" w:right="1440" w:bottom="1440" w:left="1800" w:header="720" w:footer="720" w:gutter="0"/>
          <w:cols w:space="720"/>
          <w:titlePg/>
        </w:sectPr>
      </w:pPr>
    </w:p>
    <w:p w:rsidR="00605B83" w:rsidRPr="00203156" w:rsidRDefault="00605B83" w:rsidP="002D48F5">
      <w:pPr>
        <w:pStyle w:val="Subtitle"/>
        <w:spacing w:before="240" w:after="240"/>
      </w:pPr>
      <w:bookmarkStart w:id="771" w:name="_Hlt1373159"/>
      <w:bookmarkStart w:id="772" w:name="_Hlt1373166"/>
      <w:bookmarkStart w:id="773" w:name="_Hlt1373170"/>
      <w:bookmarkStart w:id="774" w:name="_Hlt1373181"/>
      <w:bookmarkStart w:id="775" w:name="_Hlt1384579"/>
      <w:bookmarkStart w:id="776" w:name="_Toc454883928"/>
      <w:bookmarkStart w:id="777" w:name="_Toc1383669"/>
      <w:bookmarkEnd w:id="771"/>
      <w:bookmarkEnd w:id="772"/>
      <w:bookmarkEnd w:id="773"/>
      <w:bookmarkEnd w:id="774"/>
      <w:bookmarkEnd w:id="775"/>
      <w:r w:rsidRPr="00203156">
        <w:t xml:space="preserve">Annex </w:t>
      </w:r>
      <w:r w:rsidR="006211D9" w:rsidRPr="00203156">
        <w:t xml:space="preserve">Sample </w:t>
      </w:r>
      <w:r w:rsidRPr="00203156">
        <w:t>Specifications</w:t>
      </w:r>
      <w:bookmarkEnd w:id="776"/>
      <w:r w:rsidRPr="00203156">
        <w:t xml:space="preserve"> </w:t>
      </w:r>
    </w:p>
    <w:p w:rsidR="00605B83" w:rsidRPr="00203156" w:rsidRDefault="00605B83" w:rsidP="00B8216B">
      <w:pPr>
        <w:spacing w:before="240" w:after="240"/>
        <w:ind w:left="-90"/>
        <w:jc w:val="center"/>
        <w:rPr>
          <w:b/>
          <w:sz w:val="44"/>
          <w:szCs w:val="44"/>
        </w:rPr>
      </w:pPr>
      <w:r w:rsidRPr="00203156">
        <w:rPr>
          <w:b/>
          <w:sz w:val="44"/>
          <w:szCs w:val="44"/>
        </w:rPr>
        <w:t>Output and Performance</w:t>
      </w:r>
      <w:bookmarkStart w:id="778" w:name="_Toc1383670"/>
      <w:bookmarkStart w:id="779" w:name="_Toc1384554"/>
      <w:bookmarkEnd w:id="777"/>
      <w:r w:rsidR="000D26E7" w:rsidRPr="00203156">
        <w:rPr>
          <w:b/>
          <w:sz w:val="44"/>
          <w:szCs w:val="44"/>
        </w:rPr>
        <w:t xml:space="preserve"> </w:t>
      </w:r>
      <w:r w:rsidRPr="00203156">
        <w:rPr>
          <w:b/>
          <w:sz w:val="44"/>
          <w:szCs w:val="44"/>
        </w:rPr>
        <w:t>Based Road Contracts</w:t>
      </w:r>
      <w:bookmarkEnd w:id="778"/>
      <w:bookmarkEnd w:id="779"/>
    </w:p>
    <w:p w:rsidR="00240FF3" w:rsidRPr="00203156" w:rsidRDefault="00605B83" w:rsidP="002D48F5">
      <w:pPr>
        <w:pStyle w:val="explanatorynotes"/>
        <w:spacing w:before="240" w:line="240" w:lineRule="auto"/>
        <w:rPr>
          <w:rFonts w:ascii="Times New Roman" w:hAnsi="Times New Roman"/>
          <w:szCs w:val="24"/>
        </w:rPr>
      </w:pPr>
      <w:r w:rsidRPr="00203156">
        <w:rPr>
          <w:rFonts w:ascii="Times New Roman" w:hAnsi="Times New Roman"/>
          <w:szCs w:val="24"/>
        </w:rPr>
        <w:t>P</w:t>
      </w:r>
      <w:r w:rsidR="00240FF3" w:rsidRPr="00203156">
        <w:rPr>
          <w:rFonts w:ascii="Times New Roman" w:hAnsi="Times New Roman"/>
          <w:szCs w:val="24"/>
        </w:rPr>
        <w:t xml:space="preserve">recise and clear Specifications are a prerequisite for bidders to respond realistically and competitively to the requirements of the Employer without qualifying or conditioning their bids. In the context of </w:t>
      </w:r>
      <w:r w:rsidR="009260AF" w:rsidRPr="00203156">
        <w:rPr>
          <w:rFonts w:ascii="Times New Roman" w:hAnsi="Times New Roman"/>
          <w:szCs w:val="24"/>
        </w:rPr>
        <w:t>bidding document</w:t>
      </w:r>
      <w:r w:rsidR="00240FF3" w:rsidRPr="00203156">
        <w:rPr>
          <w:rFonts w:ascii="Times New Roman" w:hAnsi="Times New Roman"/>
          <w:szCs w:val="24"/>
        </w:rPr>
        <w:t xml:space="preserve"> for the Output- and </w:t>
      </w:r>
      <w:r w:rsidR="00240FF3" w:rsidRPr="00203156">
        <w:rPr>
          <w:rFonts w:ascii="Times New Roman" w:hAnsi="Times New Roman"/>
          <w:b/>
          <w:bCs/>
          <w:szCs w:val="24"/>
        </w:rPr>
        <w:t>Performance-based Road Contracts</w:t>
      </w:r>
      <w:r w:rsidR="00240FF3" w:rsidRPr="00203156">
        <w:rPr>
          <w:rFonts w:ascii="Times New Roman" w:hAnsi="Times New Roman"/>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203156">
        <w:rPr>
          <w:rFonts w:ascii="Times New Roman" w:hAnsi="Times New Roman"/>
          <w:szCs w:val="24"/>
        </w:rPr>
        <w:t>bidding document</w:t>
      </w:r>
      <w:r w:rsidR="00240FF3" w:rsidRPr="00203156">
        <w:rPr>
          <w:rFonts w:ascii="Times New Roman" w:hAnsi="Times New Roman"/>
          <w:szCs w:val="24"/>
        </w:rPr>
        <w:t xml:space="preserve">.  They should also help to prevent conflicts which could derive from potential contradictions between the different parts of the </w:t>
      </w:r>
      <w:r w:rsidR="009260AF" w:rsidRPr="00203156">
        <w:rPr>
          <w:rFonts w:ascii="Times New Roman" w:hAnsi="Times New Roman"/>
          <w:szCs w:val="24"/>
        </w:rPr>
        <w:t>bidding document</w:t>
      </w:r>
      <w:r w:rsidR="00240FF3" w:rsidRPr="00203156">
        <w:rPr>
          <w:rFonts w:ascii="Times New Roman" w:hAnsi="Times New Roman"/>
          <w:szCs w:val="24"/>
        </w:rPr>
        <w: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The completed “Section VI</w:t>
      </w:r>
      <w:r w:rsidR="004B3C1F" w:rsidRPr="00203156">
        <w:rPr>
          <w:rFonts w:ascii="Times New Roman" w:hAnsi="Times New Roman"/>
          <w:szCs w:val="24"/>
        </w:rPr>
        <w:t>I</w:t>
      </w:r>
      <w:r w:rsidRPr="00203156">
        <w:rPr>
          <w:rFonts w:ascii="Times New Roman" w:hAnsi="Times New Roman"/>
          <w:szCs w:val="24"/>
        </w:rPr>
        <w:t xml:space="preserve"> – Specifications” of the finalized bidding document should include as a minimum the following parts: </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A:  Output and Performance Specifications </w:t>
      </w:r>
      <w:r w:rsidRPr="00203156">
        <w:rPr>
          <w:rFonts w:ascii="Times New Roman" w:hAnsi="Times New Roman"/>
          <w:bCs/>
          <w:szCs w:val="24"/>
        </w:rPr>
        <w:t>(see sample text starting on page 1)</w:t>
      </w:r>
    </w:p>
    <w:p w:rsidR="00240FF3" w:rsidRPr="00203156" w:rsidRDefault="00240FF3" w:rsidP="002D48F5">
      <w:pPr>
        <w:pStyle w:val="explanatorynotes"/>
        <w:spacing w:before="240" w:line="240" w:lineRule="auto"/>
        <w:rPr>
          <w:rFonts w:ascii="Times New Roman" w:hAnsi="Times New Roman"/>
          <w:i/>
          <w:iCs/>
          <w:szCs w:val="24"/>
        </w:rPr>
      </w:pPr>
      <w:r w:rsidRPr="00203156">
        <w:rPr>
          <w:rFonts w:ascii="Times New Roman" w:hAnsi="Times New Roman"/>
          <w:szCs w:val="24"/>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203156">
        <w:rPr>
          <w:rFonts w:ascii="Times New Roman" w:hAnsi="Times New Roman"/>
          <w:i/>
          <w:iCs/>
          <w:szCs w:val="24"/>
        </w:rPr>
        <w:t>This document provides sample text for this part.</w:t>
      </w:r>
    </w:p>
    <w:p w:rsidR="00240FF3" w:rsidRPr="00203156" w:rsidRDefault="00240FF3" w:rsidP="002D48F5">
      <w:pPr>
        <w:pStyle w:val="explanatorynotes"/>
        <w:spacing w:before="240" w:line="240" w:lineRule="auto"/>
        <w:rPr>
          <w:rFonts w:ascii="Times New Roman" w:hAnsi="Times New Roman"/>
          <w:b/>
          <w:iCs/>
          <w:szCs w:val="24"/>
        </w:rPr>
      </w:pPr>
      <w:r w:rsidRPr="00203156">
        <w:rPr>
          <w:rFonts w:ascii="Times New Roman" w:hAnsi="Times New Roman"/>
          <w:iCs/>
          <w:szCs w:val="24"/>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203156">
        <w:rPr>
          <w:rFonts w:ascii="Times New Roman" w:hAnsi="Times New Roman"/>
          <w:b/>
          <w:iCs/>
          <w:szCs w:val="24"/>
        </w:rPr>
        <w:t xml:space="preserve">However, probably the most important criterion is the question of what service level can be afforded and economically justified for the road in question. </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t>The tables presented on the following two pages give an indication of the range of values that may be considered:</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br w:type="page"/>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b/>
          <w:szCs w:val="24"/>
        </w:rPr>
        <w:t>Typical Service Levels for Unpaved Roads</w:t>
      </w:r>
    </w:p>
    <w:p w:rsidR="00240FF3" w:rsidRPr="00203156"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203156" w:rsidTr="00FD783B">
        <w:trPr>
          <w:tblHeader/>
          <w:jc w:val="center"/>
        </w:trPr>
        <w:tc>
          <w:tcPr>
            <w:tcW w:w="3085" w:type="dxa"/>
            <w:tcBorders>
              <w:top w:val="nil"/>
              <w:left w:val="nil"/>
            </w:tcBorders>
          </w:tcPr>
          <w:p w:rsidR="00240FF3" w:rsidRPr="00203156" w:rsidRDefault="00240FF3" w:rsidP="002D48F5">
            <w:pPr>
              <w:pStyle w:val="explanatorynotes"/>
              <w:spacing w:before="60" w:after="60" w:line="240" w:lineRule="auto"/>
              <w:rPr>
                <w:rFonts w:ascii="Times New Roman" w:hAnsi="Times New Roman"/>
                <w:b/>
                <w:szCs w:val="24"/>
              </w:rPr>
            </w:pPr>
          </w:p>
        </w:tc>
        <w:tc>
          <w:tcPr>
            <w:tcW w:w="1559"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Fair</w:t>
            </w:r>
          </w:p>
        </w:tc>
        <w:tc>
          <w:tcPr>
            <w:tcW w:w="141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Good</w:t>
            </w:r>
          </w:p>
        </w:tc>
        <w:tc>
          <w:tcPr>
            <w:tcW w:w="1451"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Very Good</w:t>
            </w:r>
          </w:p>
        </w:tc>
      </w:tr>
      <w:tr w:rsidR="00240FF3" w:rsidRPr="00203156" w:rsidTr="00FD783B">
        <w:trPr>
          <w:tblHeader/>
          <w:jc w:val="center"/>
        </w:trPr>
        <w:tc>
          <w:tcPr>
            <w:tcW w:w="3085" w:type="dxa"/>
          </w:tcPr>
          <w:p w:rsidR="00240FF3" w:rsidRPr="00203156" w:rsidRDefault="00240FF3" w:rsidP="002D48F5">
            <w:pPr>
              <w:pStyle w:val="explanatorynotes"/>
              <w:spacing w:before="60" w:after="60" w:line="240" w:lineRule="auto"/>
              <w:rPr>
                <w:rFonts w:ascii="Times New Roman" w:hAnsi="Times New Roman"/>
                <w:szCs w:val="24"/>
              </w:rPr>
            </w:pPr>
            <w:r w:rsidRPr="00203156">
              <w:rPr>
                <w:rFonts w:ascii="Times New Roman" w:hAnsi="Times New Roman"/>
                <w:b/>
                <w:szCs w:val="24"/>
              </w:rPr>
              <w:t>Typical Traffic Volumes (Vehicles/day)</w:t>
            </w:r>
          </w:p>
        </w:tc>
        <w:tc>
          <w:tcPr>
            <w:tcW w:w="1559"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Less than 50</w:t>
            </w:r>
          </w:p>
        </w:tc>
        <w:tc>
          <w:tcPr>
            <w:tcW w:w="1418"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50 – 150</w:t>
            </w:r>
          </w:p>
        </w:tc>
        <w:tc>
          <w:tcPr>
            <w:tcW w:w="1451"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150 - plus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Average operational Traffic Speed (km/h)</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60</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70</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Surface Degradation - Maximum diameter of any single degradation</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45cm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Surface Degradation - Max Number greater than nominated diameter in any 100m</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20/30cm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10/25cm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safety related matters</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24 hrs</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 hrs</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6 hours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all other matters</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 days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Road Corrugation Amplitude</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4.5cm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rPr>
                <w:rFonts w:ascii="Times New Roman" w:hAnsi="Times New Roman"/>
                <w:szCs w:val="24"/>
              </w:rPr>
            </w:pPr>
            <w:r w:rsidRPr="00203156">
              <w:rPr>
                <w:rFonts w:ascii="Times New Roman" w:hAnsi="Times New Roman"/>
                <w:szCs w:val="24"/>
              </w:rPr>
              <w:t>Rut Depth</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10.0 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7.0 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r>
    </w:tbl>
    <w:p w:rsidR="00240FF3" w:rsidRPr="00203156" w:rsidRDefault="00240FF3" w:rsidP="002D48F5">
      <w:pPr>
        <w:pStyle w:val="explanatorynotes"/>
        <w:spacing w:before="240" w:line="240" w:lineRule="auto"/>
        <w:rPr>
          <w:rFonts w:ascii="Times New Roman" w:hAnsi="Times New Roman"/>
          <w:b/>
          <w:i/>
          <w:szCs w:val="24"/>
        </w:rPr>
      </w:pPr>
      <w:r w:rsidRPr="00203156">
        <w:rPr>
          <w:rFonts w:ascii="Times New Roman" w:hAnsi="Times New Roman"/>
          <w:b/>
          <w:i/>
          <w:szCs w:val="24"/>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203156" w:rsidTr="00FD783B">
        <w:trPr>
          <w:tblHeader/>
          <w:jc w:val="center"/>
        </w:trPr>
        <w:tc>
          <w:tcPr>
            <w:tcW w:w="2694" w:type="dxa"/>
            <w:tcBorders>
              <w:left w:val="nil"/>
            </w:tcBorders>
          </w:tcPr>
          <w:p w:rsidR="00240FF3" w:rsidRPr="00203156" w:rsidRDefault="00240FF3" w:rsidP="002D48F5">
            <w:pPr>
              <w:pStyle w:val="explanatorynotes"/>
              <w:spacing w:before="60" w:after="60" w:line="240" w:lineRule="auto"/>
              <w:rPr>
                <w:rFonts w:ascii="Times New Roman" w:hAnsi="Times New Roman"/>
                <w:szCs w:val="24"/>
                <w:u w:val="single"/>
              </w:rPr>
            </w:pPr>
          </w:p>
        </w:tc>
        <w:tc>
          <w:tcPr>
            <w:tcW w:w="1675"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Fair</w:t>
            </w:r>
          </w:p>
        </w:tc>
        <w:tc>
          <w:tcPr>
            <w:tcW w:w="147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Good</w:t>
            </w:r>
          </w:p>
        </w:tc>
        <w:tc>
          <w:tcPr>
            <w:tcW w:w="147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Very Good</w:t>
            </w:r>
          </w:p>
        </w:tc>
        <w:tc>
          <w:tcPr>
            <w:tcW w:w="1487"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Excellent</w:t>
            </w:r>
          </w:p>
        </w:tc>
      </w:tr>
      <w:tr w:rsidR="00240FF3" w:rsidRPr="00203156" w:rsidTr="00FD783B">
        <w:trPr>
          <w:tblHeader/>
          <w:jc w:val="center"/>
        </w:trPr>
        <w:tc>
          <w:tcPr>
            <w:tcW w:w="2694"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Typical Traffic Volumes (Vehicles/day)</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Less than 250</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250 - 1000</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1000 – 5000</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5000 plus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Potholes (Max Dia of any single pothole)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30cm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15cm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No potholes allowed</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Potholes (Max number in any 1000m with diameter greater than 10 cm</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12</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8</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None allowed</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Patching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Cracking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the pavement surface and shoulders for safety related matters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 hrs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8 hrs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6 hrs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 hr</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all other matters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Rutting</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3.0 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2.0 cm</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Rutting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Raveling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Loose Pavement Edges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Height of Shoulders vs. Height of pavement</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7.5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Height of Shoulders vs. Height of pavement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 xml:space="preserve">Paved Shoulders (Response time) </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bl>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When using response times as part of the performance criteria, it is important to select them carefully as they have a significant influence on the cost of undertaking the work. Consideration needs to be given to the time needed to:</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Identify the fault</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Schedule the necessary work</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Mobilizing the necessary resources</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Undertaking the work</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and to the available technology – very short response times often dictate the need for “real time” technology which may not be really necessary or appropriate in many instances.</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B: General Specifications for Roadworks </w:t>
      </w:r>
      <w:r w:rsidRPr="00203156">
        <w:rPr>
          <w:rFonts w:ascii="Times New Roman" w:hAnsi="Times New Roman"/>
          <w:bCs/>
          <w:szCs w:val="24"/>
        </w:rPr>
        <w:t>(no sample text provided in this document)</w:t>
      </w:r>
    </w:p>
    <w:p w:rsidR="00240FF3" w:rsidRPr="00203156" w:rsidRDefault="00240FF3" w:rsidP="002D48F5">
      <w:pPr>
        <w:pStyle w:val="explanatorynotes"/>
        <w:spacing w:before="240" w:line="240" w:lineRule="auto"/>
        <w:rPr>
          <w:rFonts w:ascii="Times New Roman" w:hAnsi="Times New Roman"/>
          <w:i/>
          <w:iCs/>
          <w:szCs w:val="24"/>
        </w:rPr>
      </w:pPr>
      <w:r w:rsidRPr="00203156">
        <w:rPr>
          <w:rFonts w:ascii="Times New Roman" w:hAnsi="Times New Roman"/>
          <w:szCs w:val="24"/>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203156">
        <w:rPr>
          <w:rFonts w:ascii="Times New Roman" w:hAnsi="Times New Roman"/>
          <w:i/>
          <w:iCs/>
          <w:szCs w:val="24"/>
        </w:rPr>
        <w:t xml:space="preserve"> This document provides no sample text for this part.</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t>Care should be taken to not make unnecessary references to method-based specifications that unduly limit the contractor’s ability to provide innovative solutions.</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C: Specifications for Emergency Works </w:t>
      </w:r>
      <w:r w:rsidRPr="00203156">
        <w:rPr>
          <w:rFonts w:ascii="Times New Roman" w:hAnsi="Times New Roman"/>
          <w:bCs/>
          <w:szCs w:val="24"/>
        </w:rPr>
        <w:t>(see sample text starting from page 55)</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This part must describe the procedures and other rules to be applied if Emergency Works are to be carried out within the contract. Note: </w:t>
      </w:r>
      <w:r w:rsidRPr="00203156">
        <w:rPr>
          <w:rFonts w:ascii="Times New Roman" w:hAnsi="Times New Roman"/>
          <w:i/>
          <w:iCs/>
          <w:szCs w:val="24"/>
        </w:rPr>
        <w:t>This document provides sample text for this section</w:t>
      </w:r>
      <w:r w:rsidRPr="00203156">
        <w:rPr>
          <w:rFonts w:ascii="Times New Roman" w:hAnsi="Times New Roman"/>
          <w:szCs w:val="24"/>
        </w:rPr>
        <w:t>. Use of the sample text would help to ensure that the concept of Emergency Works is not misused.</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D: Environmental and Social Specifications </w:t>
      </w:r>
      <w:r w:rsidRPr="00203156">
        <w:rPr>
          <w:rFonts w:ascii="Times New Roman" w:hAnsi="Times New Roman"/>
          <w:bCs/>
          <w:szCs w:val="24"/>
        </w:rPr>
        <w:t>(no sample text provided in this document)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This part would provide a set of rules to be followed by the contractor in order to avoid unnecessary damage to the environment and/or social aspects on housing, sanitation, and health of labor. Note: </w:t>
      </w:r>
      <w:r w:rsidRPr="00203156">
        <w:rPr>
          <w:rFonts w:ascii="Times New Roman" w:hAnsi="Times New Roman"/>
          <w:i/>
          <w:iCs/>
          <w:szCs w:val="24"/>
        </w:rPr>
        <w:t>This document provides no sample text for this part.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The use of metric units is encouraged by IBRD.</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These </w:t>
      </w:r>
      <w:r w:rsidRPr="00203156">
        <w:rPr>
          <w:rFonts w:ascii="Times New Roman" w:hAnsi="Times New Roman"/>
          <w:b/>
          <w:szCs w:val="24"/>
        </w:rPr>
        <w:t>Notes for Preparing Technical Specifications</w:t>
      </w:r>
      <w:r w:rsidRPr="00203156">
        <w:rPr>
          <w:rFonts w:ascii="Times New Roman" w:hAnsi="Times New Roman"/>
          <w:szCs w:val="24"/>
        </w:rPr>
        <w:t xml:space="preserve"> are intended only as information for the Employer or the person drafting the </w:t>
      </w:r>
      <w:r w:rsidR="009260AF" w:rsidRPr="00203156">
        <w:rPr>
          <w:rFonts w:ascii="Times New Roman" w:hAnsi="Times New Roman"/>
          <w:szCs w:val="24"/>
        </w:rPr>
        <w:t>bidding document</w:t>
      </w:r>
      <w:r w:rsidRPr="00203156">
        <w:rPr>
          <w:rFonts w:ascii="Times New Roman" w:hAnsi="Times New Roman"/>
          <w:szCs w:val="24"/>
        </w:rPr>
        <w:t xml:space="preserve">. They should </w:t>
      </w:r>
      <w:r w:rsidRPr="00203156">
        <w:rPr>
          <w:rFonts w:ascii="Times New Roman" w:hAnsi="Times New Roman"/>
          <w:b/>
          <w:szCs w:val="24"/>
        </w:rPr>
        <w:t>not</w:t>
      </w:r>
      <w:r w:rsidRPr="00203156">
        <w:rPr>
          <w:rFonts w:ascii="Times New Roman" w:hAnsi="Times New Roman"/>
          <w:szCs w:val="24"/>
        </w:rPr>
        <w:t xml:space="preserve"> be included in the final </w:t>
      </w:r>
      <w:r w:rsidR="009260AF" w:rsidRPr="00203156">
        <w:rPr>
          <w:rFonts w:ascii="Times New Roman" w:hAnsi="Times New Roman"/>
          <w:szCs w:val="24"/>
        </w:rPr>
        <w:t>bidding document</w:t>
      </w:r>
      <w:r w:rsidRPr="00203156">
        <w:rPr>
          <w:rFonts w:ascii="Times New Roman" w:hAnsi="Times New Roman"/>
          <w:szCs w:val="24"/>
        </w:rPr>
        <w:t>.</w:t>
      </w:r>
    </w:p>
    <w:p w:rsidR="00240FF3" w:rsidRPr="00203156" w:rsidRDefault="00240FF3" w:rsidP="002D48F5">
      <w:pPr>
        <w:spacing w:before="240" w:after="240"/>
        <w:rPr>
          <w:szCs w:val="24"/>
        </w:rPr>
      </w:pPr>
    </w:p>
    <w:p w:rsidR="00F12858" w:rsidRPr="00203156" w:rsidRDefault="00F12858" w:rsidP="002D48F5">
      <w:pPr>
        <w:spacing w:before="240" w:after="240"/>
        <w:rPr>
          <w:szCs w:val="24"/>
        </w:rPr>
      </w:pPr>
      <w:r w:rsidRPr="00203156">
        <w:rPr>
          <w:szCs w:val="24"/>
        </w:rPr>
        <w:br w:type="page"/>
      </w:r>
      <w:bookmarkStart w:id="780" w:name="_Toc1383671"/>
      <w:bookmarkStart w:id="781" w:name="_Toc1384555"/>
    </w:p>
    <w:p w:rsidR="00A04A5F" w:rsidRPr="00203156" w:rsidRDefault="00725DC7" w:rsidP="00E805DA">
      <w:pPr>
        <w:jc w:val="center"/>
        <w:rPr>
          <w:b/>
          <w:sz w:val="32"/>
          <w:szCs w:val="32"/>
        </w:rPr>
      </w:pPr>
      <w:bookmarkStart w:id="782" w:name="_Toc454870980"/>
      <w:bookmarkStart w:id="783" w:name="_Toc454871183"/>
      <w:r w:rsidRPr="00203156">
        <w:rPr>
          <w:b/>
          <w:sz w:val="32"/>
          <w:szCs w:val="32"/>
        </w:rPr>
        <w:t>Sample</w:t>
      </w:r>
      <w:r w:rsidR="00240FF3" w:rsidRPr="00203156">
        <w:rPr>
          <w:b/>
          <w:sz w:val="32"/>
          <w:szCs w:val="32"/>
        </w:rPr>
        <w:t xml:space="preserve"> text for Section VI</w:t>
      </w:r>
      <w:r w:rsidR="00605B83" w:rsidRPr="00203156">
        <w:rPr>
          <w:b/>
          <w:sz w:val="32"/>
          <w:szCs w:val="32"/>
        </w:rPr>
        <w:t>I</w:t>
      </w:r>
      <w:r w:rsidR="00A04A5F" w:rsidRPr="00203156">
        <w:rPr>
          <w:b/>
          <w:sz w:val="32"/>
          <w:szCs w:val="32"/>
        </w:rPr>
        <w:t>, Part A</w:t>
      </w:r>
      <w:bookmarkEnd w:id="782"/>
      <w:bookmarkEnd w:id="783"/>
    </w:p>
    <w:p w:rsidR="00240FF3" w:rsidRPr="00203156" w:rsidRDefault="00240FF3" w:rsidP="00E805DA">
      <w:pPr>
        <w:jc w:val="center"/>
        <w:rPr>
          <w:b/>
          <w:sz w:val="32"/>
          <w:szCs w:val="32"/>
        </w:rPr>
      </w:pPr>
      <w:bookmarkStart w:id="784" w:name="_Toc454870981"/>
      <w:bookmarkStart w:id="785" w:name="_Toc454871184"/>
      <w:r w:rsidRPr="00203156">
        <w:rPr>
          <w:b/>
          <w:sz w:val="32"/>
          <w:szCs w:val="32"/>
        </w:rPr>
        <w:t>Output and Performance Specifications</w:t>
      </w:r>
      <w:bookmarkEnd w:id="780"/>
      <w:bookmarkEnd w:id="781"/>
      <w:bookmarkEnd w:id="784"/>
      <w:bookmarkEnd w:id="785"/>
    </w:p>
    <w:p w:rsidR="005A6B63" w:rsidRPr="00203156" w:rsidRDefault="005A6B63" w:rsidP="00E805DA">
      <w:pPr>
        <w:jc w:val="center"/>
        <w:rPr>
          <w:b/>
          <w:sz w:val="32"/>
          <w:szCs w:val="32"/>
        </w:rPr>
      </w:pPr>
    </w:p>
    <w:p w:rsidR="005A6B63" w:rsidRPr="00203156" w:rsidRDefault="005A6B63" w:rsidP="00E805DA">
      <w:pPr>
        <w:jc w:val="center"/>
        <w:rPr>
          <w:b/>
          <w:sz w:val="32"/>
          <w:szCs w:val="32"/>
        </w:rPr>
      </w:pPr>
    </w:p>
    <w:p w:rsidR="005A6B63" w:rsidRPr="00203156" w:rsidRDefault="005A6B6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"AnnH1,1" </w:instrText>
      </w:r>
      <w:r w:rsidRPr="00203156">
        <w:rPr>
          <w:b w:val="0"/>
        </w:rPr>
        <w:fldChar w:fldCharType="separate"/>
      </w:r>
      <w:hyperlink w:anchor="_Toc454885821" w:history="1">
        <w:r w:rsidRPr="00203156">
          <w:rPr>
            <w:rStyle w:val="Hyperlink"/>
            <w:noProof/>
          </w:rPr>
          <w:t>Part A1.  Basic Concepts of Output- and Performance-Based Road Contracts</w:t>
        </w:r>
        <w:r w:rsidRPr="00203156">
          <w:rPr>
            <w:noProof/>
            <w:webHidden/>
          </w:rPr>
          <w:tab/>
        </w:r>
        <w:r w:rsidRPr="00203156">
          <w:rPr>
            <w:noProof/>
            <w:webHidden/>
          </w:rPr>
          <w:fldChar w:fldCharType="begin"/>
        </w:r>
        <w:r w:rsidRPr="00203156">
          <w:rPr>
            <w:noProof/>
            <w:webHidden/>
          </w:rPr>
          <w:instrText xml:space="preserve"> PAGEREF _Toc454885821 \h </w:instrText>
        </w:r>
        <w:r w:rsidRPr="00203156">
          <w:rPr>
            <w:noProof/>
            <w:webHidden/>
          </w:rPr>
        </w:r>
        <w:r w:rsidRPr="00203156">
          <w:rPr>
            <w:noProof/>
            <w:webHidden/>
          </w:rPr>
          <w:fldChar w:fldCharType="separate"/>
        </w:r>
        <w:r w:rsidR="00BE1EAA">
          <w:rPr>
            <w:noProof/>
            <w:webHidden/>
          </w:rPr>
          <w:t>254</w:t>
        </w:r>
        <w:r w:rsidRPr="00203156">
          <w:rPr>
            <w:noProof/>
            <w:webHidden/>
          </w:rPr>
          <w:fldChar w:fldCharType="end"/>
        </w:r>
      </w:hyperlink>
    </w:p>
    <w:p w:rsidR="005A6B63" w:rsidRPr="00203156" w:rsidRDefault="00551B3E">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203156">
          <w:rPr>
            <w:rStyle w:val="Hyperlink"/>
            <w:noProof/>
          </w:rPr>
          <w:t xml:space="preserve">Part A2. </w:t>
        </w:r>
        <w:r w:rsidR="005A6B63" w:rsidRPr="00203156">
          <w:rPr>
            <w:rFonts w:asciiTheme="minorHAnsi" w:eastAsiaTheme="minorEastAsia" w:hAnsiTheme="minorHAnsi" w:cstheme="minorBidi"/>
            <w:b w:val="0"/>
            <w:noProof/>
            <w:sz w:val="22"/>
            <w:szCs w:val="22"/>
          </w:rPr>
          <w:tab/>
        </w:r>
        <w:r w:rsidR="005A6B63" w:rsidRPr="00203156">
          <w:rPr>
            <w:rStyle w:val="Hyperlink"/>
            <w:noProof/>
          </w:rPr>
          <w:t>Description of Services to be Provided</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_Toc454885822 \h </w:instrText>
        </w:r>
        <w:r w:rsidR="005A6B63" w:rsidRPr="00203156">
          <w:rPr>
            <w:noProof/>
            <w:webHidden/>
          </w:rPr>
        </w:r>
        <w:r w:rsidR="005A6B63" w:rsidRPr="00203156">
          <w:rPr>
            <w:noProof/>
            <w:webHidden/>
          </w:rPr>
          <w:fldChar w:fldCharType="separate"/>
        </w:r>
        <w:r w:rsidR="00BE1EAA">
          <w:rPr>
            <w:noProof/>
            <w:webHidden/>
          </w:rPr>
          <w:t>254</w:t>
        </w:r>
        <w:r w:rsidR="005A6B63" w:rsidRPr="00203156">
          <w:rPr>
            <w:noProof/>
            <w:webHidden/>
          </w:rPr>
          <w:fldChar w:fldCharType="end"/>
        </w:r>
      </w:hyperlink>
    </w:p>
    <w:p w:rsidR="005A6B63" w:rsidRPr="00203156" w:rsidRDefault="00551B3E">
      <w:pPr>
        <w:pStyle w:val="TOC1"/>
        <w:rPr>
          <w:rFonts w:asciiTheme="minorHAnsi" w:eastAsiaTheme="minorEastAsia" w:hAnsiTheme="minorHAnsi" w:cstheme="minorBidi"/>
          <w:b w:val="0"/>
          <w:noProof/>
          <w:sz w:val="22"/>
          <w:szCs w:val="22"/>
        </w:rPr>
      </w:pPr>
      <w:hyperlink w:anchor="_Toc454885823" w:history="1">
        <w:r w:rsidR="005A6B63" w:rsidRPr="00203156">
          <w:rPr>
            <w:rStyle w:val="Hyperlink"/>
            <w:noProof/>
          </w:rPr>
          <w:t>Proposed sample text for Section VI, Part C</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_Toc454885823 \h </w:instrText>
        </w:r>
        <w:r w:rsidR="005A6B63" w:rsidRPr="00203156">
          <w:rPr>
            <w:noProof/>
            <w:webHidden/>
          </w:rPr>
        </w:r>
        <w:r w:rsidR="005A6B63" w:rsidRPr="00203156">
          <w:rPr>
            <w:noProof/>
            <w:webHidden/>
          </w:rPr>
          <w:fldChar w:fldCharType="separate"/>
        </w:r>
        <w:r w:rsidR="00BE1EAA">
          <w:rPr>
            <w:noProof/>
            <w:webHidden/>
          </w:rPr>
          <w:t>303</w:t>
        </w:r>
        <w:r w:rsidR="005A6B63" w:rsidRPr="00203156">
          <w:rPr>
            <w:noProof/>
            <w:webHidden/>
          </w:rPr>
          <w:fldChar w:fldCharType="end"/>
        </w:r>
      </w:hyperlink>
    </w:p>
    <w:p w:rsidR="00240FF3" w:rsidRPr="00203156" w:rsidRDefault="005A6B63" w:rsidP="002D48F5">
      <w:pPr>
        <w:spacing w:before="240" w:after="240"/>
        <w:ind w:left="1440" w:hanging="1440"/>
        <w:jc w:val="center"/>
        <w:rPr>
          <w:b/>
        </w:rPr>
      </w:pPr>
      <w:r w:rsidRPr="00203156">
        <w:rPr>
          <w:b/>
        </w:rPr>
        <w:fldChar w:fldCharType="end"/>
      </w:r>
    </w:p>
    <w:p w:rsidR="00240FF3" w:rsidRPr="00203156" w:rsidRDefault="00240FF3" w:rsidP="00E805DA">
      <w:pPr>
        <w:pStyle w:val="AnnH1"/>
      </w:pPr>
      <w:bookmarkStart w:id="786" w:name="_Hlt1371670"/>
      <w:bookmarkStart w:id="787" w:name="_Toc1377132"/>
      <w:bookmarkEnd w:id="786"/>
      <w:r w:rsidRPr="00203156">
        <w:rPr>
          <w:rFonts w:ascii="Times New Roman" w:hAnsi="Times New Roman"/>
          <w:sz w:val="22"/>
          <w:szCs w:val="24"/>
        </w:rPr>
        <w:br w:type="page"/>
      </w:r>
      <w:bookmarkStart w:id="788" w:name="_Hlt1378088"/>
      <w:bookmarkStart w:id="789" w:name="_Hlt1378276"/>
      <w:bookmarkStart w:id="790" w:name="_Hlt1378331"/>
      <w:bookmarkStart w:id="791" w:name="_Hlt114285165"/>
      <w:bookmarkStart w:id="792" w:name="_Toc454885116"/>
      <w:bookmarkStart w:id="793" w:name="_Toc454885728"/>
      <w:bookmarkStart w:id="794" w:name="_Toc454885821"/>
      <w:bookmarkEnd w:id="788"/>
      <w:bookmarkEnd w:id="789"/>
      <w:bookmarkEnd w:id="790"/>
      <w:bookmarkEnd w:id="791"/>
      <w:r w:rsidRPr="00203156">
        <w:t xml:space="preserve">Part A1.  </w:t>
      </w:r>
      <w:r w:rsidR="00F12858" w:rsidRPr="00203156">
        <w:t>Basic Concepts of Output- and Performance-Based Road Contracts</w:t>
      </w:r>
      <w:bookmarkEnd w:id="787"/>
      <w:bookmarkEnd w:id="792"/>
      <w:bookmarkEnd w:id="793"/>
      <w:bookmarkEnd w:id="794"/>
    </w:p>
    <w:p w:rsidR="00BD4157" w:rsidRPr="00203156" w:rsidRDefault="00BD4157" w:rsidP="002D48F5">
      <w:pPr>
        <w:keepNext/>
        <w:keepLines/>
        <w:spacing w:before="240" w:after="240" w:line="360" w:lineRule="exact"/>
        <w:rPr>
          <w:i/>
        </w:rPr>
      </w:pPr>
      <w:r w:rsidRPr="00203156">
        <w:rPr>
          <w:i/>
          <w:sz w:val="22"/>
          <w:szCs w:val="22"/>
        </w:rPr>
        <w:t xml:space="preserve"> [Note: The basic concept of Output- and Performance-based Road Contracts is presented in the </w:t>
      </w:r>
      <w:r w:rsidR="00604C92" w:rsidRPr="00203156">
        <w:rPr>
          <w:i/>
          <w:sz w:val="22"/>
          <w:szCs w:val="22"/>
        </w:rPr>
        <w:t>Foreword</w:t>
      </w:r>
      <w:r w:rsidRPr="00203156">
        <w:rPr>
          <w:i/>
          <w:sz w:val="22"/>
          <w:szCs w:val="22"/>
        </w:rPr>
        <w:t xml:space="preserve"> of the Bidding Document. It should simply be copied and inserted here, starting with the third paragraph of the </w:t>
      </w:r>
      <w:r w:rsidR="00604C92" w:rsidRPr="00203156">
        <w:rPr>
          <w:i/>
          <w:sz w:val="22"/>
          <w:szCs w:val="22"/>
        </w:rPr>
        <w:t>Foreword</w:t>
      </w:r>
      <w:r w:rsidRPr="00203156">
        <w:rPr>
          <w:i/>
          <w:sz w:val="22"/>
          <w:szCs w:val="22"/>
        </w:rPr>
        <w:t>, and ending just before the last paragraph.]</w:t>
      </w:r>
      <w:r w:rsidRPr="00203156">
        <w:rPr>
          <w:i/>
        </w:rPr>
        <w:t xml:space="preserve"> </w:t>
      </w:r>
    </w:p>
    <w:p w:rsidR="00240FF3" w:rsidRPr="00203156" w:rsidRDefault="00240FF3" w:rsidP="00E805DA">
      <w:pPr>
        <w:pStyle w:val="AnnH1"/>
      </w:pPr>
      <w:bookmarkStart w:id="795" w:name="_Hlt1378092"/>
      <w:bookmarkStart w:id="796" w:name="_Toc1377133"/>
      <w:bookmarkStart w:id="797" w:name="_Toc454885117"/>
      <w:bookmarkStart w:id="798" w:name="_Toc454885729"/>
      <w:bookmarkStart w:id="799" w:name="_Toc454885822"/>
      <w:bookmarkEnd w:id="795"/>
      <w:r w:rsidRPr="00203156">
        <w:t xml:space="preserve">Part A2. </w:t>
      </w:r>
      <w:r w:rsidRPr="00203156">
        <w:tab/>
      </w:r>
      <w:r w:rsidR="00F12858" w:rsidRPr="00203156">
        <w:t xml:space="preserve">Description of Services </w:t>
      </w:r>
      <w:r w:rsidR="00551551" w:rsidRPr="00203156">
        <w:t xml:space="preserve">to be </w:t>
      </w:r>
      <w:r w:rsidR="00F12858" w:rsidRPr="00203156">
        <w:t>Provided</w:t>
      </w:r>
      <w:bookmarkEnd w:id="796"/>
      <w:bookmarkEnd w:id="797"/>
      <w:bookmarkEnd w:id="798"/>
      <w:bookmarkEnd w:id="799"/>
    </w:p>
    <w:p w:rsidR="00240FF3" w:rsidRPr="00203156" w:rsidRDefault="00240FF3" w:rsidP="002D48F5">
      <w:pPr>
        <w:pStyle w:val="Head62"/>
        <w:tabs>
          <w:tab w:val="left" w:pos="720"/>
        </w:tabs>
      </w:pPr>
      <w:bookmarkStart w:id="800" w:name="_Toc1377134"/>
      <w:bookmarkStart w:id="801" w:name="_Toc454885118"/>
      <w:r w:rsidRPr="00203156">
        <w:t>2.1</w:t>
      </w:r>
      <w:r w:rsidRPr="00203156">
        <w:tab/>
        <w:t>General Specifications (for unpaved and paved roads)</w:t>
      </w:r>
      <w:bookmarkEnd w:id="800"/>
      <w:bookmarkEnd w:id="801"/>
    </w:p>
    <w:p w:rsidR="00240FF3" w:rsidRPr="00203156" w:rsidRDefault="00240FF3" w:rsidP="002D48F5">
      <w:pPr>
        <w:pStyle w:val="Head63"/>
        <w:spacing w:before="240"/>
      </w:pPr>
      <w:bookmarkStart w:id="802" w:name="_Toc1377135"/>
      <w:bookmarkStart w:id="803" w:name="_Toc454885119"/>
      <w:r w:rsidRPr="00203156">
        <w:t>2.1.1</w:t>
      </w:r>
      <w:r w:rsidRPr="00203156">
        <w:tab/>
        <w:t>Scope of Services to be provided</w:t>
      </w:r>
      <w:bookmarkEnd w:id="802"/>
      <w:bookmarkEnd w:id="803"/>
      <w:r w:rsidRPr="00203156">
        <w:t xml:space="preserve"> </w:t>
      </w:r>
    </w:p>
    <w:p w:rsidR="00240FF3" w:rsidRPr="00203156" w:rsidRDefault="00240FF3" w:rsidP="002D48F5">
      <w:pPr>
        <w:pStyle w:val="para"/>
        <w:spacing w:before="240"/>
      </w:pPr>
      <w:r w:rsidRPr="00203156">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rsidR="00240FF3" w:rsidRPr="00203156" w:rsidRDefault="00240FF3" w:rsidP="002D48F5">
      <w:pPr>
        <w:pStyle w:val="para"/>
        <w:spacing w:before="240"/>
        <w:rPr>
          <w:i/>
        </w:rPr>
      </w:pPr>
      <w:r w:rsidRPr="00203156">
        <w:rPr>
          <w:i/>
        </w:rPr>
        <w:t xml:space="preserve">[Note:  List the extent of </w:t>
      </w:r>
      <w:r w:rsidRPr="00203156">
        <w:rPr>
          <w:b/>
          <w:i/>
        </w:rPr>
        <w:t>specific road related assets and items</w:t>
      </w:r>
      <w:r w:rsidRPr="00203156">
        <w:rPr>
          <w:i/>
        </w:rPr>
        <w:t xml:space="preserve"> that are to be maintained under the contract.  The list may include:</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Pavements (paved roads)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Road surface (unpaved roads)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Signaling and road safety furniture</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Drainage structures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Vegetation control</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Slopes (cuts and embankments)</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Structures</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Traffic Management</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Data Collection</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etc.]</w:t>
      </w:r>
    </w:p>
    <w:p w:rsidR="00240FF3" w:rsidRPr="00203156" w:rsidRDefault="00240FF3" w:rsidP="002D48F5">
      <w:pPr>
        <w:pStyle w:val="Head63"/>
        <w:spacing w:before="240"/>
      </w:pPr>
      <w:bookmarkStart w:id="804" w:name="_Toc454885120"/>
      <w:r w:rsidRPr="00203156">
        <w:t>2.1.2</w:t>
      </w:r>
      <w:r w:rsidRPr="00203156">
        <w:tab/>
        <w:t>Description of the project area</w:t>
      </w:r>
      <w:bookmarkEnd w:id="804"/>
    </w:p>
    <w:p w:rsidR="00240FF3" w:rsidRPr="00203156" w:rsidRDefault="00240FF3" w:rsidP="002D48F5">
      <w:pPr>
        <w:pStyle w:val="para"/>
        <w:spacing w:before="240"/>
      </w:pPr>
      <w:r w:rsidRPr="00203156">
        <w:rPr>
          <w:b/>
        </w:rPr>
        <w:t xml:space="preserve">The project roads are in the </w:t>
      </w:r>
      <w:r w:rsidRPr="00203156">
        <w:rPr>
          <w:i/>
        </w:rPr>
        <w:t xml:space="preserve">….[provide a </w:t>
      </w:r>
      <w:r w:rsidRPr="00203156">
        <w:rPr>
          <w:b/>
          <w:i/>
        </w:rPr>
        <w:t>brief overview of the region</w:t>
      </w:r>
      <w:r w:rsidRPr="00203156">
        <w:rPr>
          <w:i/>
        </w:rPr>
        <w:t>, including its economy, climate, geography, and the transportation network].</w:t>
      </w:r>
    </w:p>
    <w:p w:rsidR="00240FF3" w:rsidRPr="00203156" w:rsidRDefault="00240FF3" w:rsidP="002D48F5">
      <w:pPr>
        <w:pStyle w:val="Head63"/>
        <w:spacing w:before="240"/>
      </w:pPr>
      <w:bookmarkStart w:id="805" w:name="_Toc1377136"/>
      <w:bookmarkStart w:id="806" w:name="_Toc454885121"/>
      <w:r w:rsidRPr="00203156">
        <w:t>2.1.3</w:t>
      </w:r>
      <w:r w:rsidRPr="00203156">
        <w:tab/>
        <w:t>Description of the Roads included in Contract</w:t>
      </w:r>
      <w:bookmarkEnd w:id="805"/>
      <w:bookmarkEnd w:id="806"/>
    </w:p>
    <w:p w:rsidR="00240FF3" w:rsidRPr="00203156" w:rsidRDefault="00240FF3" w:rsidP="002D48F5">
      <w:pPr>
        <w:pStyle w:val="para"/>
        <w:spacing w:before="240"/>
      </w:pPr>
      <w:r w:rsidRPr="00203156">
        <w:t xml:space="preserve">The road sections included in the contract are the following: </w:t>
      </w:r>
      <w:r w:rsidRPr="00203156">
        <w:rPr>
          <w:i/>
        </w:rPr>
        <w:t xml:space="preserve">[provide </w:t>
      </w:r>
      <w:r w:rsidRPr="00203156">
        <w:rPr>
          <w:b/>
          <w:i/>
        </w:rPr>
        <w:t>detailed listing of roads</w:t>
      </w:r>
      <w:r w:rsidRPr="00203156">
        <w:rPr>
          <w:i/>
        </w:rPr>
        <w:t xml:space="preserve"> and/or road sections included in the contract, with precise description of the beginning and end of each section].</w:t>
      </w:r>
    </w:p>
    <w:p w:rsidR="00240FF3" w:rsidRPr="00203156" w:rsidRDefault="00240FF3" w:rsidP="002D48F5">
      <w:pPr>
        <w:pStyle w:val="Head63"/>
        <w:spacing w:before="240"/>
      </w:pPr>
      <w:bookmarkStart w:id="807" w:name="_Hlt1365621"/>
      <w:bookmarkStart w:id="808" w:name="_Toc1377137"/>
      <w:bookmarkStart w:id="809" w:name="_Toc454885122"/>
      <w:bookmarkEnd w:id="807"/>
      <w:r w:rsidRPr="00203156">
        <w:t>2.1.4</w:t>
      </w:r>
      <w:r w:rsidRPr="00203156">
        <w:tab/>
        <w:t>Reference Information</w:t>
      </w:r>
      <w:bookmarkEnd w:id="808"/>
      <w:bookmarkEnd w:id="809"/>
    </w:p>
    <w:p w:rsidR="00240FF3" w:rsidRPr="00203156" w:rsidRDefault="00240FF3" w:rsidP="002D48F5">
      <w:pPr>
        <w:pStyle w:val="para"/>
        <w:spacing w:before="240"/>
      </w:pPr>
      <w:r w:rsidRPr="00203156">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rsidR="00240FF3" w:rsidRPr="00203156" w:rsidRDefault="00240FF3" w:rsidP="002D48F5">
      <w:pPr>
        <w:keepNext/>
        <w:keepLines/>
        <w:spacing w:before="240" w:after="240"/>
        <w:rPr>
          <w:i/>
          <w:sz w:val="22"/>
          <w:szCs w:val="22"/>
        </w:rPr>
      </w:pPr>
      <w:r w:rsidRPr="00203156">
        <w:rPr>
          <w:i/>
          <w:sz w:val="22"/>
          <w:szCs w:val="22"/>
        </w:rPr>
        <w:t xml:space="preserve">[Provide </w:t>
      </w:r>
      <w:r w:rsidRPr="00203156">
        <w:rPr>
          <w:b/>
          <w:i/>
          <w:sz w:val="22"/>
          <w:szCs w:val="22"/>
        </w:rPr>
        <w:t>information</w:t>
      </w:r>
      <w:r w:rsidRPr="00203156">
        <w:rPr>
          <w:i/>
          <w:sz w:val="22"/>
          <w:szCs w:val="22"/>
        </w:rPr>
        <w:t xml:space="preserve"> which may be useful to the bidder for the preparation of his bid, such as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volumes for each road section</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composition</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Rainfall quantities and patterns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Technical information of each road, such as original design, previous works executed, etc.</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Any maintenance history that is available</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Other information as available.]</w:t>
      </w:r>
    </w:p>
    <w:p w:rsidR="00240FF3" w:rsidRPr="00203156" w:rsidRDefault="00240FF3" w:rsidP="002D48F5">
      <w:pPr>
        <w:pStyle w:val="Head63"/>
        <w:spacing w:before="240"/>
      </w:pPr>
      <w:bookmarkStart w:id="810" w:name="_Hlt1371672"/>
      <w:bookmarkStart w:id="811" w:name="_Toc454885123"/>
      <w:bookmarkStart w:id="812" w:name="_Toc1377138"/>
      <w:bookmarkEnd w:id="810"/>
      <w:r w:rsidRPr="00203156">
        <w:t>2.1.5</w:t>
      </w:r>
      <w:r w:rsidRPr="00203156">
        <w:tab/>
        <w:t>Design Criteria for Rehabilitation and Improvement Works</w:t>
      </w:r>
      <w:bookmarkEnd w:id="811"/>
    </w:p>
    <w:p w:rsidR="00240FF3" w:rsidRPr="00203156" w:rsidRDefault="00240FF3" w:rsidP="002D48F5">
      <w:pPr>
        <w:pStyle w:val="para"/>
        <w:spacing w:before="240"/>
      </w:pPr>
      <w:r w:rsidRPr="00203156">
        <w:t xml:space="preserve">All Rehabilitation Works and Improvement Works shall be designed to meet the following minimum design criteria: </w:t>
      </w:r>
    </w:p>
    <w:p w:rsidR="00240FF3" w:rsidRPr="00203156" w:rsidRDefault="00240FF3" w:rsidP="002D48F5">
      <w:pPr>
        <w:pStyle w:val="para"/>
        <w:spacing w:before="240"/>
        <w:rPr>
          <w:i/>
        </w:rPr>
      </w:pPr>
      <w:r w:rsidRPr="00203156">
        <w:t>[</w:t>
      </w:r>
      <w:r w:rsidRPr="00203156">
        <w:rPr>
          <w:i/>
        </w:rPr>
        <w:t xml:space="preserve">insert here the </w:t>
      </w:r>
      <w:r w:rsidRPr="00203156">
        <w:rPr>
          <w:b/>
          <w:i/>
        </w:rPr>
        <w:t>minimum design criteria</w:t>
      </w:r>
      <w:r w:rsidRPr="00203156">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Pavements (for paved roads)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Road surfacing (for unpaved roads)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Structures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Drainage structures – (including the design period of the storm event culverts are to pass without overtopping)</w:t>
      </w:r>
    </w:p>
    <w:p w:rsidR="00240FF3" w:rsidRPr="00203156" w:rsidRDefault="00240FF3" w:rsidP="002D48F5">
      <w:pPr>
        <w:pStyle w:val="ListBullet"/>
        <w:spacing w:before="240"/>
        <w:rPr>
          <w:i/>
          <w:lang w:val="en-US"/>
        </w:rPr>
      </w:pPr>
      <w:r w:rsidRPr="00203156">
        <w:rPr>
          <w:rFonts w:ascii="Times New Roman" w:hAnsi="Times New Roman"/>
          <w:i/>
          <w:iCs/>
          <w:sz w:val="22"/>
          <w:lang w:val="en-US"/>
        </w:rPr>
        <w:t>Signage]</w:t>
      </w:r>
    </w:p>
    <w:p w:rsidR="00240FF3" w:rsidRPr="00203156" w:rsidRDefault="00240FF3" w:rsidP="002D48F5">
      <w:pPr>
        <w:pStyle w:val="Head63"/>
        <w:spacing w:before="240"/>
        <w:rPr>
          <w:bCs/>
        </w:rPr>
      </w:pPr>
      <w:bookmarkStart w:id="813" w:name="_Toc454885124"/>
      <w:r w:rsidRPr="00203156">
        <w:rPr>
          <w:bCs/>
        </w:rPr>
        <w:t>2.1.6</w:t>
      </w:r>
      <w:r w:rsidRPr="00203156">
        <w:rPr>
          <w:bCs/>
        </w:rPr>
        <w:tab/>
        <w:t>Rehabilitation Works to be carried out by Contractor</w:t>
      </w:r>
      <w:bookmarkEnd w:id="812"/>
      <w:bookmarkEnd w:id="813"/>
    </w:p>
    <w:p w:rsidR="00240FF3" w:rsidRPr="00203156" w:rsidRDefault="00240FF3" w:rsidP="002D48F5">
      <w:pPr>
        <w:pStyle w:val="para"/>
        <w:spacing w:before="240"/>
        <w:rPr>
          <w:i/>
        </w:rPr>
      </w:pPr>
      <w:r w:rsidRPr="00203156">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203156">
        <w:rPr>
          <w:i/>
        </w:rPr>
        <w:t xml:space="preserve">based on a bill of quantities similar to the one used for Emergency Works. </w:t>
      </w:r>
    </w:p>
    <w:p w:rsidR="00240FF3" w:rsidRPr="00203156" w:rsidRDefault="00240FF3" w:rsidP="002D48F5">
      <w:pPr>
        <w:pStyle w:val="para"/>
        <w:spacing w:before="240"/>
        <w:rPr>
          <w:i/>
        </w:rPr>
      </w:pPr>
      <w:r w:rsidRPr="00203156">
        <w:rPr>
          <w:i/>
        </w:rPr>
        <w:t>However, it may well be appropriate to mandate minimum quantities of work to be undertaken throughout the contract and include them within the lump sum. For example:</w:t>
      </w:r>
    </w:p>
    <w:p w:rsidR="00240FF3" w:rsidRPr="00203156" w:rsidRDefault="00240FF3" w:rsidP="002D48F5">
      <w:pPr>
        <w:pStyle w:val="para"/>
        <w:spacing w:before="240"/>
        <w:rPr>
          <w:i/>
          <w:iCs/>
        </w:rPr>
      </w:pPr>
      <w:r w:rsidRPr="00203156">
        <w:rPr>
          <w:i/>
          <w:iCs/>
        </w:rPr>
        <w:t xml:space="preserve">For </w:t>
      </w:r>
      <w:r w:rsidRPr="00203156">
        <w:rPr>
          <w:b/>
          <w:i/>
          <w:iCs/>
        </w:rPr>
        <w:t>unpaved roads</w:t>
      </w:r>
      <w:r w:rsidRPr="00203156">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rsidR="00240FF3" w:rsidRPr="00203156" w:rsidRDefault="00240FF3" w:rsidP="002D48F5">
      <w:pPr>
        <w:pStyle w:val="para"/>
        <w:spacing w:before="240"/>
        <w:rPr>
          <w:i/>
        </w:rPr>
      </w:pPr>
      <w:r w:rsidRPr="00203156">
        <w:rPr>
          <w:i/>
          <w:iCs/>
        </w:rPr>
        <w:t xml:space="preserve">For </w:t>
      </w:r>
      <w:r w:rsidRPr="00203156">
        <w:rPr>
          <w:b/>
          <w:i/>
          <w:iCs/>
        </w:rPr>
        <w:t>paved roads</w:t>
      </w:r>
      <w:r w:rsidRPr="00203156">
        <w:rPr>
          <w:i/>
          <w:iCs/>
        </w:rPr>
        <w:t xml:space="preserve">, it could be mandated that the Contractor applies a certain minimum quantity (in cubic meters or metric tons) </w:t>
      </w:r>
      <w:r w:rsidRPr="00203156">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rsidR="00240FF3" w:rsidRPr="00203156" w:rsidRDefault="00240FF3" w:rsidP="002D48F5">
      <w:pPr>
        <w:spacing w:before="240" w:after="240"/>
        <w:rPr>
          <w:i/>
          <w:sz w:val="22"/>
          <w:szCs w:val="22"/>
        </w:rPr>
      </w:pPr>
      <w:r w:rsidRPr="00203156">
        <w:rPr>
          <w:i/>
          <w:sz w:val="22"/>
          <w:szCs w:val="22"/>
          <w:u w:val="single"/>
        </w:rPr>
        <w:t>For</w:t>
      </w:r>
      <w:r w:rsidRPr="00203156">
        <w:rPr>
          <w:b/>
          <w:i/>
          <w:sz w:val="22"/>
          <w:szCs w:val="22"/>
          <w:u w:val="single"/>
        </w:rPr>
        <w:t xml:space="preserve"> culverts and other structures </w:t>
      </w:r>
      <w:r w:rsidRPr="00203156">
        <w:rPr>
          <w:i/>
          <w:sz w:val="22"/>
          <w:szCs w:val="22"/>
        </w:rPr>
        <w:t xml:space="preserve">there could be an obligation to build, for example, a certain number of culverts of a certain capacity, or the construction of a certain number of linear meters of retaining walls. </w:t>
      </w:r>
    </w:p>
    <w:p w:rsidR="00240FF3" w:rsidRPr="00203156" w:rsidRDefault="00240FF3" w:rsidP="002D48F5">
      <w:pPr>
        <w:pStyle w:val="para"/>
        <w:spacing w:before="240"/>
        <w:rPr>
          <w:i/>
        </w:rPr>
      </w:pPr>
      <w:r w:rsidRPr="00203156">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rsidR="00240FF3" w:rsidRPr="00203156" w:rsidRDefault="00240FF3" w:rsidP="002D48F5">
      <w:pPr>
        <w:pStyle w:val="CommentText"/>
        <w:spacing w:before="240" w:after="240"/>
        <w:jc w:val="both"/>
        <w:rPr>
          <w:i/>
        </w:rPr>
      </w:pPr>
      <w:r w:rsidRPr="00203156">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203156">
        <w:rPr>
          <w:i/>
        </w:rPr>
        <w:t>]</w:t>
      </w:r>
    </w:p>
    <w:p w:rsidR="00240FF3" w:rsidRPr="00203156" w:rsidRDefault="00240FF3" w:rsidP="002D48F5">
      <w:pPr>
        <w:pStyle w:val="Head64"/>
        <w:tabs>
          <w:tab w:val="clear" w:pos="1080"/>
          <w:tab w:val="left" w:pos="720"/>
        </w:tabs>
        <w:spacing w:before="240"/>
      </w:pPr>
      <w:bookmarkStart w:id="814" w:name="_Toc1300062"/>
      <w:bookmarkStart w:id="815" w:name="_Toc1377139"/>
      <w:r w:rsidRPr="00203156">
        <w:t>2.1.6.1</w:t>
      </w:r>
      <w:r w:rsidRPr="00203156">
        <w:tab/>
        <w:t>Description of the Rehabilitation Works</w:t>
      </w:r>
      <w:bookmarkEnd w:id="814"/>
      <w:bookmarkEnd w:id="815"/>
    </w:p>
    <w:p w:rsidR="00240FF3" w:rsidRPr="00203156" w:rsidRDefault="00240FF3" w:rsidP="002D48F5">
      <w:pPr>
        <w:spacing w:before="240" w:after="240"/>
        <w:rPr>
          <w:sz w:val="22"/>
          <w:szCs w:val="22"/>
        </w:rPr>
      </w:pPr>
      <w:r w:rsidRPr="00203156">
        <w:rPr>
          <w:sz w:val="22"/>
          <w:szCs w:val="22"/>
        </w:rPr>
        <w:t>The Contractor will have to carry out the following minimum quantity of Rehabilitation Works:</w:t>
      </w:r>
    </w:p>
    <w:p w:rsidR="00240FF3" w:rsidRPr="00203156" w:rsidRDefault="00240FF3" w:rsidP="002D48F5">
      <w:pPr>
        <w:spacing w:before="240" w:after="240"/>
        <w:rPr>
          <w:sz w:val="22"/>
          <w:szCs w:val="22"/>
        </w:rPr>
      </w:pPr>
      <w:r w:rsidRPr="00203156">
        <w:rPr>
          <w:i/>
          <w:sz w:val="22"/>
          <w:szCs w:val="22"/>
        </w:rPr>
        <w:t xml:space="preserve">[Present a list showing </w:t>
      </w:r>
      <w:r w:rsidRPr="00203156">
        <w:rPr>
          <w:b/>
          <w:i/>
          <w:sz w:val="22"/>
          <w:szCs w:val="22"/>
        </w:rPr>
        <w:t>quantities and types</w:t>
      </w:r>
      <w:r w:rsidRPr="00203156">
        <w:rPr>
          <w:i/>
          <w:sz w:val="22"/>
          <w:szCs w:val="22"/>
        </w:rPr>
        <w:t xml:space="preserve"> of works, including </w:t>
      </w:r>
      <w:r w:rsidRPr="00203156">
        <w:rPr>
          <w:b/>
          <w:bCs/>
          <w:i/>
          <w:sz w:val="22"/>
          <w:szCs w:val="22"/>
        </w:rPr>
        <w:t xml:space="preserve">drawings and technical documents </w:t>
      </w:r>
      <w:r w:rsidRPr="00203156">
        <w:rPr>
          <w:bCs/>
          <w:i/>
          <w:sz w:val="22"/>
          <w:szCs w:val="22"/>
        </w:rPr>
        <w:t>(if applicable)</w:t>
      </w:r>
      <w:r w:rsidRPr="00203156">
        <w:rPr>
          <w:i/>
          <w:sz w:val="22"/>
          <w:szCs w:val="22"/>
        </w:rPr>
        <w:t xml:space="preserve"> provided by the Employer and the </w:t>
      </w:r>
      <w:r w:rsidRPr="00203156">
        <w:rPr>
          <w:b/>
          <w:i/>
          <w:sz w:val="22"/>
          <w:szCs w:val="22"/>
        </w:rPr>
        <w:t>time frame</w:t>
      </w:r>
      <w:r w:rsidRPr="00203156">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rsidR="00240FF3" w:rsidRPr="00203156" w:rsidRDefault="00240FF3" w:rsidP="002D48F5">
      <w:pPr>
        <w:spacing w:before="240" w:after="240"/>
        <w:rPr>
          <w:sz w:val="22"/>
          <w:szCs w:val="22"/>
        </w:rPr>
      </w:pPr>
      <w:r w:rsidRPr="00203156">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rsidR="00240FF3" w:rsidRPr="00203156" w:rsidRDefault="00240FF3" w:rsidP="002D48F5">
      <w:pPr>
        <w:spacing w:before="240" w:after="240"/>
        <w:rPr>
          <w:sz w:val="22"/>
          <w:szCs w:val="22"/>
        </w:rPr>
      </w:pPr>
      <w:r w:rsidRPr="00203156">
        <w:rPr>
          <w:sz w:val="22"/>
          <w:szCs w:val="22"/>
        </w:rPr>
        <w:t xml:space="preserve">The time for completion of the Rehabilitation Works varies from road to road in relation to the schedule for compliance with service level criteria as shown in the compliance timetables in </w:t>
      </w:r>
      <w:r w:rsidRPr="00203156">
        <w:rPr>
          <w:i/>
          <w:sz w:val="22"/>
          <w:szCs w:val="22"/>
        </w:rPr>
        <w:t xml:space="preserve">[insert </w:t>
      </w:r>
      <w:r w:rsidRPr="00203156">
        <w:rPr>
          <w:b/>
          <w:i/>
          <w:sz w:val="22"/>
          <w:szCs w:val="22"/>
        </w:rPr>
        <w:t>clause</w:t>
      </w:r>
      <w:r w:rsidRPr="00203156">
        <w:rPr>
          <w:i/>
          <w:sz w:val="22"/>
          <w:szCs w:val="22"/>
        </w:rPr>
        <w:t xml:space="preserve"> number e.g.2.3.3 for unpaved roads]</w:t>
      </w:r>
      <w:r w:rsidRPr="00203156">
        <w:rPr>
          <w:sz w:val="22"/>
          <w:szCs w:val="22"/>
        </w:rPr>
        <w:t>.</w:t>
      </w:r>
    </w:p>
    <w:p w:rsidR="00240FF3" w:rsidRPr="00203156" w:rsidRDefault="00240FF3" w:rsidP="002D48F5">
      <w:pPr>
        <w:spacing w:before="240" w:after="240"/>
        <w:rPr>
          <w:sz w:val="22"/>
          <w:szCs w:val="22"/>
        </w:rPr>
      </w:pPr>
      <w:r w:rsidRPr="00203156">
        <w:rPr>
          <w:sz w:val="22"/>
          <w:szCs w:val="22"/>
        </w:rPr>
        <w:t xml:space="preserve">The Rehabilitation Works indicated above may not be interpreted as to be sufficient in order to assure compliance with any of the Service Levels required by the contract. </w:t>
      </w:r>
    </w:p>
    <w:p w:rsidR="00240FF3" w:rsidRPr="00203156" w:rsidRDefault="00240FF3" w:rsidP="002D48F5">
      <w:pPr>
        <w:pStyle w:val="Head64"/>
        <w:tabs>
          <w:tab w:val="clear" w:pos="1080"/>
          <w:tab w:val="left" w:pos="720"/>
        </w:tabs>
        <w:spacing w:before="240"/>
      </w:pPr>
      <w:bookmarkStart w:id="816" w:name="_Toc1300063"/>
      <w:bookmarkStart w:id="817" w:name="_Toc1377140"/>
      <w:r w:rsidRPr="00203156">
        <w:t>2.1.6.2</w:t>
      </w:r>
      <w:r w:rsidRPr="00203156">
        <w:tab/>
        <w:t>List of Documents Related to Rehabilitation Works for Approval or Review</w:t>
      </w:r>
      <w:bookmarkEnd w:id="816"/>
      <w:bookmarkEnd w:id="817"/>
    </w:p>
    <w:p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Rehabilitation Works to be provided by the Contractor, such as linear diagrams, as-built drawings, etc.  Indicate which of the documents listed need approval and who is to provide such approval.] </w:t>
      </w:r>
    </w:p>
    <w:p w:rsidR="00240FF3" w:rsidRPr="00203156" w:rsidRDefault="00240FF3" w:rsidP="002D48F5">
      <w:pPr>
        <w:pStyle w:val="Head64"/>
        <w:tabs>
          <w:tab w:val="clear" w:pos="1080"/>
          <w:tab w:val="left" w:pos="720"/>
        </w:tabs>
        <w:spacing w:before="240"/>
      </w:pPr>
      <w:bookmarkStart w:id="818" w:name="_Toc1300064"/>
      <w:bookmarkStart w:id="819" w:name="_Toc1377141"/>
      <w:r w:rsidRPr="00203156">
        <w:t>2.1.6.3</w:t>
      </w:r>
      <w:r w:rsidRPr="00203156">
        <w:tab/>
        <w:t>Payment for Rehabilitation Works</w:t>
      </w:r>
      <w:bookmarkEnd w:id="818"/>
      <w:bookmarkEnd w:id="819"/>
    </w:p>
    <w:p w:rsidR="00240FF3" w:rsidRPr="00203156" w:rsidRDefault="00240FF3" w:rsidP="002D48F5">
      <w:pPr>
        <w:pStyle w:val="para"/>
        <w:spacing w:before="240"/>
      </w:pPr>
      <w:r w:rsidRPr="00203156">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820" w:name="_Toc1377142"/>
      <w:r w:rsidRPr="00203156">
        <w:t xml:space="preserve"> </w:t>
      </w:r>
      <w:r w:rsidRPr="00203156">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rsidR="00240FF3" w:rsidRPr="00203156" w:rsidRDefault="00240FF3" w:rsidP="002D48F5">
      <w:pPr>
        <w:pStyle w:val="Head63"/>
        <w:spacing w:before="240"/>
      </w:pPr>
      <w:bookmarkStart w:id="821" w:name="_Toc454885125"/>
      <w:r w:rsidRPr="00203156">
        <w:t>2.1.7</w:t>
      </w:r>
      <w:r w:rsidRPr="00203156">
        <w:tab/>
        <w:t>Improvement Works to be carried out by Contractor</w:t>
      </w:r>
      <w:bookmarkEnd w:id="820"/>
      <w:bookmarkEnd w:id="821"/>
    </w:p>
    <w:p w:rsidR="00240FF3" w:rsidRPr="00203156" w:rsidRDefault="00240FF3" w:rsidP="002D48F5">
      <w:pPr>
        <w:pStyle w:val="Normal10"/>
        <w:widowControl/>
        <w:spacing w:before="240"/>
        <w:rPr>
          <w:i/>
          <w:iCs/>
          <w:sz w:val="22"/>
          <w:szCs w:val="22"/>
          <w:lang w:val="en-US"/>
        </w:rPr>
      </w:pPr>
      <w:r w:rsidRPr="00203156">
        <w:rPr>
          <w:i/>
          <w:iCs/>
          <w:sz w:val="22"/>
          <w:szCs w:val="22"/>
          <w:lang w:val="en-US"/>
        </w:rPr>
        <w:t>[Note: It is recommended to keep Improvement Works to a minimum. It is important that the focus of the contract is Management and Maintenance of the roads and not the construction of new works.]</w:t>
      </w:r>
    </w:p>
    <w:p w:rsidR="00240FF3" w:rsidRPr="00203156" w:rsidRDefault="00240FF3" w:rsidP="002D48F5">
      <w:pPr>
        <w:pStyle w:val="Head64"/>
        <w:tabs>
          <w:tab w:val="clear" w:pos="1080"/>
          <w:tab w:val="left" w:pos="720"/>
        </w:tabs>
        <w:spacing w:before="240"/>
      </w:pPr>
      <w:bookmarkStart w:id="822" w:name="_Toc1300066"/>
      <w:bookmarkStart w:id="823" w:name="_Toc1377143"/>
      <w:r w:rsidRPr="00203156">
        <w:t>2.1.7.1</w:t>
      </w:r>
      <w:r w:rsidRPr="00203156">
        <w:tab/>
        <w:t>Description of Improvement Works</w:t>
      </w:r>
      <w:bookmarkEnd w:id="822"/>
      <w:bookmarkEnd w:id="823"/>
    </w:p>
    <w:p w:rsidR="00240FF3" w:rsidRPr="00203156" w:rsidRDefault="00240FF3" w:rsidP="002D48F5">
      <w:pPr>
        <w:pStyle w:val="para"/>
        <w:spacing w:before="240"/>
      </w:pPr>
      <w:r w:rsidRPr="00203156">
        <w:t>The contractor will have to carry out the following Improvement Works:</w:t>
      </w:r>
    </w:p>
    <w:p w:rsidR="00240FF3" w:rsidRPr="00203156" w:rsidRDefault="00240FF3" w:rsidP="002D48F5">
      <w:pPr>
        <w:spacing w:before="240" w:after="240"/>
      </w:pPr>
      <w:r w:rsidRPr="00203156">
        <w:rPr>
          <w:i/>
        </w:rPr>
        <w:t xml:space="preserve">[Indicate </w:t>
      </w:r>
      <w:r w:rsidRPr="00203156">
        <w:rPr>
          <w:b/>
          <w:i/>
        </w:rPr>
        <w:t>quantities and type</w:t>
      </w:r>
      <w:r w:rsidRPr="00203156">
        <w:rPr>
          <w:i/>
        </w:rPr>
        <w:t xml:space="preserve"> of works, and the </w:t>
      </w:r>
      <w:r w:rsidRPr="00203156">
        <w:rPr>
          <w:b/>
          <w:i/>
        </w:rPr>
        <w:t>time frame</w:t>
      </w:r>
      <w:r w:rsidRPr="00203156">
        <w:rPr>
          <w:i/>
        </w:rPr>
        <w:t xml:space="preserve"> for their execution.]</w:t>
      </w:r>
    </w:p>
    <w:p w:rsidR="00240FF3" w:rsidRPr="00203156" w:rsidRDefault="00240FF3" w:rsidP="002D48F5">
      <w:pPr>
        <w:pStyle w:val="Head64"/>
        <w:spacing w:before="240"/>
      </w:pPr>
      <w:bookmarkStart w:id="824" w:name="_Toc1300067"/>
      <w:bookmarkStart w:id="825" w:name="_Toc1377144"/>
      <w:r w:rsidRPr="00203156">
        <w:t>2.1.7.2</w:t>
      </w:r>
      <w:r w:rsidRPr="00203156">
        <w:tab/>
        <w:t>List of Documents Related to Improvement Works for Approval or Review</w:t>
      </w:r>
      <w:bookmarkEnd w:id="824"/>
      <w:bookmarkEnd w:id="825"/>
    </w:p>
    <w:p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Improvement Works to be provided by the Contractor, such as design plans, as-built drawings, etc.  Indicate which of the documents listed need approval and who is to provide such approval.] </w:t>
      </w:r>
    </w:p>
    <w:p w:rsidR="00240FF3" w:rsidRPr="00203156" w:rsidRDefault="00240FF3" w:rsidP="002D48F5">
      <w:pPr>
        <w:pStyle w:val="Head64"/>
        <w:tabs>
          <w:tab w:val="clear" w:pos="1080"/>
          <w:tab w:val="left" w:pos="720"/>
        </w:tabs>
        <w:spacing w:before="240"/>
      </w:pPr>
      <w:bookmarkStart w:id="826" w:name="_Toc1300068"/>
      <w:bookmarkStart w:id="827" w:name="_Toc1377145"/>
      <w:r w:rsidRPr="00203156">
        <w:t>2.1.7.3</w:t>
      </w:r>
      <w:r w:rsidRPr="00203156">
        <w:tab/>
        <w:t>Payment for Improvement Works</w:t>
      </w:r>
      <w:bookmarkEnd w:id="826"/>
      <w:bookmarkEnd w:id="827"/>
    </w:p>
    <w:p w:rsidR="00240FF3" w:rsidRPr="00203156" w:rsidRDefault="00240FF3" w:rsidP="002D48F5">
      <w:pPr>
        <w:pStyle w:val="para"/>
        <w:spacing w:before="240"/>
      </w:pPr>
      <w:r w:rsidRPr="00203156">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rsidR="00240FF3" w:rsidRPr="00203156" w:rsidRDefault="00240FF3" w:rsidP="002D48F5">
      <w:pPr>
        <w:pStyle w:val="Head63"/>
        <w:keepNext/>
        <w:keepLines/>
        <w:spacing w:before="240"/>
      </w:pPr>
      <w:bookmarkStart w:id="828" w:name="_Hlt1371519"/>
      <w:bookmarkStart w:id="829" w:name="_Toc1377146"/>
      <w:bookmarkStart w:id="830" w:name="_Toc454885126"/>
      <w:bookmarkEnd w:id="828"/>
      <w:r w:rsidRPr="00203156">
        <w:t>2.1.8</w:t>
      </w:r>
      <w:r w:rsidRPr="00203156">
        <w:tab/>
        <w:t>Quality of Materials</w:t>
      </w:r>
      <w:bookmarkEnd w:id="829"/>
      <w:r w:rsidRPr="00203156">
        <w:t xml:space="preserve"> to be used</w:t>
      </w:r>
      <w:bookmarkEnd w:id="830"/>
    </w:p>
    <w:p w:rsidR="00240FF3" w:rsidRPr="00203156" w:rsidRDefault="000F02E1" w:rsidP="002D48F5">
      <w:pPr>
        <w:pStyle w:val="para"/>
        <w:spacing w:before="240"/>
      </w:pPr>
      <w:r w:rsidRPr="00203156">
        <w:t>Notwithstanding</w:t>
      </w:r>
      <w:r w:rsidR="00240FF3" w:rsidRPr="00203156">
        <w:t xml:space="preserve"> the provisions of Clause 30 of the General Conditions, the materials used by the Contractor shall comply with or exceed the following quality criteria:</w:t>
      </w:r>
    </w:p>
    <w:p w:rsidR="00240FF3" w:rsidRPr="00203156" w:rsidRDefault="00240FF3" w:rsidP="002D48F5">
      <w:pPr>
        <w:spacing w:before="240" w:after="240"/>
        <w:rPr>
          <w:i/>
          <w:iCs/>
          <w:sz w:val="22"/>
          <w:szCs w:val="22"/>
        </w:rPr>
      </w:pPr>
      <w:r w:rsidRPr="00203156">
        <w:rPr>
          <w:i/>
          <w:iCs/>
          <w:sz w:val="22"/>
          <w:szCs w:val="22"/>
        </w:rPr>
        <w:t xml:space="preserve">[Indicate a </w:t>
      </w:r>
      <w:r w:rsidRPr="00203156">
        <w:rPr>
          <w:b/>
          <w:bCs/>
          <w:i/>
          <w:iCs/>
          <w:sz w:val="22"/>
          <w:szCs w:val="22"/>
        </w:rPr>
        <w:t>list of different types of materials</w:t>
      </w:r>
      <w:r w:rsidRPr="00203156">
        <w:rPr>
          <w:i/>
          <w:iCs/>
          <w:sz w:val="22"/>
          <w:szCs w:val="22"/>
        </w:rPr>
        <w:t xml:space="preserve"> likely to be needed by the Contractor such as for concrete and steel used in structures, gravel, laterites, asphalt, paint, etc., and the minimum </w:t>
      </w:r>
      <w:r w:rsidRPr="00203156">
        <w:rPr>
          <w:b/>
          <w:bCs/>
          <w:i/>
          <w:iCs/>
          <w:sz w:val="22"/>
          <w:szCs w:val="22"/>
        </w:rPr>
        <w:t xml:space="preserve">quality criteria </w:t>
      </w:r>
      <w:r w:rsidRPr="00203156">
        <w:rPr>
          <w:i/>
          <w:iCs/>
          <w:sz w:val="22"/>
          <w:szCs w:val="22"/>
        </w:rPr>
        <w:t>for each of those materials]</w:t>
      </w:r>
    </w:p>
    <w:p w:rsidR="00240FF3" w:rsidRPr="00203156" w:rsidRDefault="00240FF3" w:rsidP="002D48F5">
      <w:pPr>
        <w:spacing w:before="240" w:after="240"/>
        <w:rPr>
          <w:sz w:val="22"/>
          <w:szCs w:val="22"/>
        </w:rPr>
      </w:pPr>
      <w:r w:rsidRPr="00203156">
        <w:rPr>
          <w:sz w:val="22"/>
          <w:szCs w:val="22"/>
        </w:rPr>
        <w:t>The Contractor is informed of the existence of the following borrowing pits and or extraction sites which may be used to extract materials:</w:t>
      </w:r>
    </w:p>
    <w:p w:rsidR="00240FF3" w:rsidRPr="00203156" w:rsidRDefault="00240FF3" w:rsidP="002D48F5">
      <w:pPr>
        <w:spacing w:before="240" w:after="240"/>
        <w:rPr>
          <w:i/>
          <w:sz w:val="22"/>
          <w:szCs w:val="22"/>
        </w:rPr>
      </w:pPr>
      <w:r w:rsidRPr="00203156">
        <w:rPr>
          <w:i/>
          <w:sz w:val="22"/>
          <w:szCs w:val="22"/>
        </w:rPr>
        <w:t xml:space="preserve">[Provide a </w:t>
      </w:r>
      <w:r w:rsidRPr="00203156">
        <w:rPr>
          <w:b/>
          <w:i/>
          <w:sz w:val="22"/>
          <w:szCs w:val="22"/>
        </w:rPr>
        <w:t>list including site plans</w:t>
      </w:r>
      <w:r w:rsidRPr="00203156">
        <w:rPr>
          <w:i/>
          <w:sz w:val="22"/>
          <w:szCs w:val="22"/>
        </w:rPr>
        <w:t xml:space="preserve"> of gravel borrowing pits and other sites where suitable materials are known to exist which may be extracted by contractor. If available, indicate </w:t>
      </w:r>
      <w:r w:rsidRPr="00203156">
        <w:rPr>
          <w:b/>
          <w:i/>
          <w:sz w:val="22"/>
          <w:szCs w:val="22"/>
        </w:rPr>
        <w:t>qualitie</w:t>
      </w:r>
      <w:r w:rsidRPr="00203156">
        <w:rPr>
          <w:i/>
          <w:sz w:val="22"/>
          <w:szCs w:val="22"/>
        </w:rPr>
        <w:t xml:space="preserve">s of materials, with disclaimer. Indicate the </w:t>
      </w:r>
      <w:r w:rsidRPr="00203156">
        <w:rPr>
          <w:b/>
          <w:i/>
          <w:sz w:val="22"/>
          <w:szCs w:val="22"/>
        </w:rPr>
        <w:t>conditions for extraction,</w:t>
      </w:r>
      <w:r w:rsidRPr="00203156">
        <w:rPr>
          <w:i/>
          <w:sz w:val="22"/>
          <w:szCs w:val="22"/>
        </w:rPr>
        <w:t xml:space="preserve"> especially the type of additional permits needed, if any, and payments to be made, if any.]</w:t>
      </w:r>
    </w:p>
    <w:p w:rsidR="00240FF3" w:rsidRPr="00203156" w:rsidRDefault="00240FF3" w:rsidP="002D48F5">
      <w:pPr>
        <w:spacing w:before="240" w:after="240"/>
        <w:rPr>
          <w:sz w:val="22"/>
          <w:szCs w:val="22"/>
        </w:rPr>
      </w:pPr>
      <w:r w:rsidRPr="00203156">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rsidR="00240FF3" w:rsidRPr="00203156" w:rsidRDefault="00240FF3" w:rsidP="002D48F5">
      <w:pPr>
        <w:pStyle w:val="para"/>
        <w:spacing w:before="240"/>
      </w:pPr>
      <w:r w:rsidRPr="00203156">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rsidR="00240FF3" w:rsidRPr="00203156" w:rsidRDefault="00240FF3" w:rsidP="002D48F5">
      <w:pPr>
        <w:pStyle w:val="Head63"/>
        <w:keepNext/>
        <w:keepLines/>
        <w:spacing w:before="240"/>
      </w:pPr>
      <w:bookmarkStart w:id="831" w:name="_Toc1377147"/>
      <w:bookmarkStart w:id="832" w:name="_Toc454885127"/>
      <w:r w:rsidRPr="00203156">
        <w:t xml:space="preserve">2.1.9 </w:t>
      </w:r>
      <w:r w:rsidRPr="00203156">
        <w:tab/>
        <w:t>Self-Control Unit of Contractor</w:t>
      </w:r>
      <w:bookmarkEnd w:id="831"/>
      <w:bookmarkEnd w:id="832"/>
    </w:p>
    <w:p w:rsidR="00240FF3" w:rsidRPr="00203156" w:rsidRDefault="00240FF3" w:rsidP="002D48F5">
      <w:pPr>
        <w:pStyle w:val="para"/>
        <w:spacing w:before="240"/>
      </w:pPr>
      <w:r w:rsidRPr="00203156">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rsidR="00240FF3" w:rsidRPr="00203156" w:rsidRDefault="00240FF3" w:rsidP="002D48F5">
      <w:pPr>
        <w:pStyle w:val="para"/>
        <w:spacing w:before="240"/>
      </w:pPr>
      <w:r w:rsidRPr="00203156">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rsidR="00240FF3" w:rsidRPr="00203156" w:rsidRDefault="00240FF3" w:rsidP="002D48F5">
      <w:pPr>
        <w:pStyle w:val="para"/>
        <w:spacing w:before="240"/>
      </w:pPr>
      <w:r w:rsidRPr="00203156">
        <w:t>The compliance (non-compliance) of the Contractor with service level requirements will be reported by the Self-Control Unit to the Project Manager in the form of tables as specified in 2.2.</w:t>
      </w:r>
      <w:r w:rsidR="00E42A7E" w:rsidRPr="00203156">
        <w:t>2</w:t>
      </w:r>
      <w:r w:rsidRPr="00203156">
        <w:t>.</w:t>
      </w:r>
    </w:p>
    <w:p w:rsidR="00240FF3" w:rsidRPr="00203156" w:rsidRDefault="00240FF3" w:rsidP="002D48F5">
      <w:pPr>
        <w:pStyle w:val="Head63"/>
        <w:keepNext/>
        <w:keepLines/>
        <w:spacing w:before="240"/>
      </w:pPr>
      <w:bookmarkStart w:id="833" w:name="_Toc1377149"/>
      <w:bookmarkStart w:id="834" w:name="_Toc454885128"/>
      <w:r w:rsidRPr="00203156">
        <w:t xml:space="preserve">2.1.10 </w:t>
      </w:r>
      <w:r w:rsidRPr="00203156">
        <w:tab/>
        <w:t>Communications Equipment</w:t>
      </w:r>
      <w:bookmarkEnd w:id="833"/>
      <w:bookmarkEnd w:id="834"/>
    </w:p>
    <w:p w:rsidR="00240FF3" w:rsidRPr="00203156" w:rsidRDefault="00240FF3" w:rsidP="002D48F5">
      <w:pPr>
        <w:spacing w:before="240" w:after="240"/>
        <w:rPr>
          <w:i/>
          <w:sz w:val="22"/>
          <w:szCs w:val="22"/>
        </w:rPr>
      </w:pPr>
      <w:r w:rsidRPr="00203156">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rsidR="00240FF3" w:rsidRPr="00203156" w:rsidRDefault="00240FF3" w:rsidP="002D48F5">
      <w:pPr>
        <w:pStyle w:val="Head63"/>
        <w:spacing w:before="240"/>
      </w:pPr>
      <w:bookmarkStart w:id="835" w:name="_Toc1377151"/>
      <w:bookmarkStart w:id="836" w:name="_Toc454885129"/>
      <w:r w:rsidRPr="00203156">
        <w:t>2.1.11</w:t>
      </w:r>
      <w:r w:rsidRPr="00203156">
        <w:tab/>
      </w:r>
      <w:r w:rsidRPr="00203156">
        <w:tab/>
        <w:t>Site Regulations and Work Procedures</w:t>
      </w:r>
      <w:bookmarkEnd w:id="835"/>
      <w:bookmarkEnd w:id="836"/>
    </w:p>
    <w:p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Site Regulations</w:t>
      </w:r>
      <w:r w:rsidRPr="00203156">
        <w:rPr>
          <w:i/>
          <w:iCs/>
          <w:sz w:val="22"/>
          <w:szCs w:val="22"/>
        </w:rPr>
        <w:t xml:space="preserve"> in accordance with sub-clause 18.3 GC, if any] </w:t>
      </w:r>
    </w:p>
    <w:p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Work Procedures</w:t>
      </w:r>
      <w:r w:rsidRPr="00203156">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rsidR="00240FF3" w:rsidRPr="00203156" w:rsidRDefault="00240FF3" w:rsidP="002D48F5">
      <w:pPr>
        <w:pStyle w:val="Head63"/>
        <w:spacing w:before="240"/>
      </w:pPr>
      <w:bookmarkStart w:id="837" w:name="_Toc1377152"/>
      <w:bookmarkStart w:id="838" w:name="_Toc454885130"/>
      <w:r w:rsidRPr="00203156">
        <w:t>2.1.12</w:t>
      </w:r>
      <w:r w:rsidRPr="00203156">
        <w:tab/>
      </w:r>
      <w:r w:rsidRPr="00203156">
        <w:tab/>
        <w:t>Functions of Key Personnel</w:t>
      </w:r>
      <w:bookmarkEnd w:id="837"/>
      <w:bookmarkEnd w:id="838"/>
    </w:p>
    <w:p w:rsidR="00240FF3" w:rsidRPr="00203156" w:rsidRDefault="00240FF3" w:rsidP="002D48F5">
      <w:pPr>
        <w:spacing w:before="240" w:after="240"/>
        <w:rPr>
          <w:i/>
          <w:iCs/>
          <w:sz w:val="22"/>
          <w:szCs w:val="22"/>
        </w:rPr>
      </w:pPr>
      <w:r w:rsidRPr="00203156">
        <w:rPr>
          <w:i/>
          <w:iCs/>
          <w:sz w:val="22"/>
          <w:szCs w:val="22"/>
        </w:rPr>
        <w:t>[If needed, insert here a list of required key positions within contractor’s staff and their functions.]</w:t>
      </w:r>
    </w:p>
    <w:p w:rsidR="00240FF3" w:rsidRPr="00203156" w:rsidRDefault="00240FF3" w:rsidP="002D48F5">
      <w:pPr>
        <w:pStyle w:val="Head63"/>
        <w:spacing w:before="240"/>
        <w:ind w:left="1134" w:hanging="1134"/>
        <w:rPr>
          <w:bCs/>
          <w:iCs/>
        </w:rPr>
      </w:pPr>
      <w:bookmarkStart w:id="839" w:name="_Toc454885131"/>
      <w:r w:rsidRPr="00203156">
        <w:rPr>
          <w:bCs/>
        </w:rPr>
        <w:t>2.1.13</w:t>
      </w:r>
      <w:r w:rsidRPr="00203156">
        <w:rPr>
          <w:bCs/>
        </w:rPr>
        <w:tab/>
        <w:t>Specification of Service Quality Criteria</w:t>
      </w:r>
      <w:bookmarkEnd w:id="839"/>
      <w:r w:rsidRPr="00203156">
        <w:rPr>
          <w:bCs/>
        </w:rPr>
        <w:t xml:space="preserve"> </w:t>
      </w:r>
    </w:p>
    <w:p w:rsidR="00240FF3" w:rsidRPr="00203156" w:rsidRDefault="00240FF3" w:rsidP="002D48F5">
      <w:pPr>
        <w:pStyle w:val="para"/>
        <w:spacing w:before="240"/>
      </w:pPr>
      <w:r w:rsidRPr="00203156">
        <w:t>For the purposes of this contract, different service levels are required for individual roads or road sections.  The following service levels will be applied:</w:t>
      </w:r>
    </w:p>
    <w:p w:rsidR="00240FF3" w:rsidRPr="00203156" w:rsidRDefault="00240FF3" w:rsidP="002D48F5">
      <w:pPr>
        <w:pStyle w:val="para"/>
        <w:spacing w:before="240"/>
        <w:rPr>
          <w:i/>
        </w:rPr>
      </w:pPr>
      <w:r w:rsidRPr="00203156">
        <w:rPr>
          <w:i/>
        </w:rPr>
        <w:t>[insert a</w:t>
      </w:r>
      <w:r w:rsidRPr="00203156">
        <w:rPr>
          <w:b/>
          <w:i/>
        </w:rPr>
        <w:t xml:space="preserve"> list</w:t>
      </w:r>
      <w:r w:rsidRPr="00203156">
        <w:rPr>
          <w:i/>
        </w:rPr>
        <w:t xml:space="preserve"> of the service levels applicable to the contract e.g. Fair, Good, Very Good, and for paved and unpaved roads.]</w:t>
      </w:r>
    </w:p>
    <w:p w:rsidR="00240FF3" w:rsidRPr="00203156" w:rsidRDefault="00240FF3" w:rsidP="002D48F5">
      <w:pPr>
        <w:pStyle w:val="para"/>
        <w:spacing w:before="240"/>
      </w:pPr>
      <w:r w:rsidRPr="00203156">
        <w:t>The service level applicable to each road or road section is given below.</w:t>
      </w:r>
    </w:p>
    <w:p w:rsidR="00240FF3" w:rsidRPr="00203156" w:rsidRDefault="00240FF3" w:rsidP="002D48F5">
      <w:pPr>
        <w:pStyle w:val="para"/>
        <w:spacing w:before="240"/>
        <w:rPr>
          <w:i/>
        </w:rPr>
      </w:pPr>
      <w:r w:rsidRPr="00203156">
        <w:rPr>
          <w:i/>
        </w:rPr>
        <w:t>[insert</w:t>
      </w:r>
      <w:r w:rsidRPr="00203156">
        <w:rPr>
          <w:b/>
          <w:i/>
        </w:rPr>
        <w:t xml:space="preserve"> table</w:t>
      </w:r>
      <w:r w:rsidRPr="00203156">
        <w:rPr>
          <w:i/>
        </w:rPr>
        <w:t xml:space="preserve"> listing road or road section identification, lengths, and the applicable service level. Include an appropriate summary of the information at the bottom of the table as per the </w:t>
      </w:r>
      <w:r w:rsidRPr="00203156">
        <w:rPr>
          <w:b/>
          <w:i/>
        </w:rPr>
        <w:t xml:space="preserve">Sample Table </w:t>
      </w:r>
      <w:r w:rsidRPr="00203156">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203156" w:rsidTr="00FD783B">
        <w:trPr>
          <w:tblHeader/>
        </w:trPr>
        <w:tc>
          <w:tcPr>
            <w:tcW w:w="4644" w:type="dxa"/>
          </w:tcPr>
          <w:p w:rsidR="00240FF3" w:rsidRPr="00203156" w:rsidRDefault="00240FF3" w:rsidP="002D48F5">
            <w:pPr>
              <w:pStyle w:val="para"/>
              <w:spacing w:before="60" w:after="60"/>
              <w:rPr>
                <w:b/>
                <w:i/>
              </w:rPr>
            </w:pPr>
            <w:r w:rsidRPr="00203156">
              <w:rPr>
                <w:b/>
                <w:i/>
              </w:rPr>
              <w:t xml:space="preserve">Road or Road section </w:t>
            </w:r>
          </w:p>
        </w:tc>
        <w:tc>
          <w:tcPr>
            <w:tcW w:w="1276" w:type="dxa"/>
          </w:tcPr>
          <w:p w:rsidR="00240FF3" w:rsidRPr="00203156" w:rsidRDefault="00240FF3" w:rsidP="002D48F5">
            <w:pPr>
              <w:pStyle w:val="para"/>
              <w:spacing w:before="60" w:after="60"/>
              <w:rPr>
                <w:b/>
                <w:i/>
              </w:rPr>
            </w:pPr>
            <w:r w:rsidRPr="00203156">
              <w:rPr>
                <w:b/>
                <w:i/>
              </w:rPr>
              <w:t>Length (km)</w:t>
            </w:r>
          </w:p>
        </w:tc>
        <w:tc>
          <w:tcPr>
            <w:tcW w:w="1548" w:type="dxa"/>
          </w:tcPr>
          <w:p w:rsidR="00240FF3" w:rsidRPr="00203156" w:rsidRDefault="00240FF3" w:rsidP="002D48F5">
            <w:pPr>
              <w:pStyle w:val="para"/>
              <w:spacing w:before="60" w:after="60"/>
              <w:rPr>
                <w:b/>
                <w:i/>
              </w:rPr>
            </w:pPr>
            <w:r w:rsidRPr="00203156">
              <w:rPr>
                <w:b/>
                <w:i/>
              </w:rPr>
              <w:t>Required Service Level</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A</w:t>
            </w:r>
          </w:p>
        </w:tc>
        <w:tc>
          <w:tcPr>
            <w:tcW w:w="1276" w:type="dxa"/>
          </w:tcPr>
          <w:p w:rsidR="00240FF3" w:rsidRPr="00203156" w:rsidRDefault="00240FF3" w:rsidP="002D48F5">
            <w:pPr>
              <w:pStyle w:val="para"/>
              <w:spacing w:before="60" w:after="60"/>
              <w:rPr>
                <w:i/>
              </w:rPr>
            </w:pPr>
            <w:r w:rsidRPr="00203156">
              <w:rPr>
                <w:i/>
              </w:rPr>
              <w:t>33.34</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B</w:t>
            </w:r>
          </w:p>
        </w:tc>
        <w:tc>
          <w:tcPr>
            <w:tcW w:w="1276" w:type="dxa"/>
          </w:tcPr>
          <w:p w:rsidR="00240FF3" w:rsidRPr="00203156" w:rsidRDefault="00240FF3" w:rsidP="002D48F5">
            <w:pPr>
              <w:pStyle w:val="para"/>
              <w:spacing w:before="60" w:after="60"/>
              <w:rPr>
                <w:i/>
              </w:rPr>
            </w:pPr>
            <w:r w:rsidRPr="00203156">
              <w:rPr>
                <w:i/>
              </w:rPr>
              <w:t>58.35</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C</w:t>
            </w:r>
          </w:p>
        </w:tc>
        <w:tc>
          <w:tcPr>
            <w:tcW w:w="1276" w:type="dxa"/>
          </w:tcPr>
          <w:p w:rsidR="00240FF3" w:rsidRPr="00203156" w:rsidRDefault="00240FF3" w:rsidP="002D48F5">
            <w:pPr>
              <w:pStyle w:val="para"/>
              <w:spacing w:before="60" w:after="60"/>
              <w:rPr>
                <w:i/>
              </w:rPr>
            </w:pPr>
            <w:r w:rsidRPr="00203156">
              <w:rPr>
                <w:i/>
              </w:rPr>
              <w:t>18.02</w:t>
            </w:r>
          </w:p>
        </w:tc>
        <w:tc>
          <w:tcPr>
            <w:tcW w:w="1548" w:type="dxa"/>
          </w:tcPr>
          <w:p w:rsidR="00240FF3" w:rsidRPr="00203156" w:rsidRDefault="00240FF3" w:rsidP="002D48F5">
            <w:pPr>
              <w:pStyle w:val="para"/>
              <w:spacing w:before="60" w:after="60"/>
              <w:rPr>
                <w:i/>
              </w:rPr>
            </w:pPr>
            <w:r w:rsidRPr="00203156">
              <w:rPr>
                <w:i/>
              </w:rPr>
              <w:t>Very 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D</w:t>
            </w:r>
          </w:p>
        </w:tc>
        <w:tc>
          <w:tcPr>
            <w:tcW w:w="1276" w:type="dxa"/>
          </w:tcPr>
          <w:p w:rsidR="00240FF3" w:rsidRPr="00203156" w:rsidRDefault="00240FF3" w:rsidP="002D48F5">
            <w:pPr>
              <w:pStyle w:val="para"/>
              <w:spacing w:before="60" w:after="60"/>
              <w:rPr>
                <w:i/>
              </w:rPr>
            </w:pPr>
            <w:r w:rsidRPr="00203156">
              <w:rPr>
                <w:i/>
              </w:rPr>
              <w:t>71.97</w:t>
            </w:r>
          </w:p>
        </w:tc>
        <w:tc>
          <w:tcPr>
            <w:tcW w:w="1548" w:type="dxa"/>
          </w:tcPr>
          <w:p w:rsidR="00240FF3" w:rsidRPr="00203156" w:rsidRDefault="00240FF3" w:rsidP="002D48F5">
            <w:pPr>
              <w:pStyle w:val="para"/>
              <w:spacing w:before="60" w:after="60"/>
              <w:rPr>
                <w:i/>
              </w:rPr>
            </w:pPr>
            <w:r w:rsidRPr="00203156">
              <w:rPr>
                <w:i/>
              </w:rPr>
              <w:t>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E</w:t>
            </w:r>
          </w:p>
        </w:tc>
        <w:tc>
          <w:tcPr>
            <w:tcW w:w="1276" w:type="dxa"/>
          </w:tcPr>
          <w:p w:rsidR="00240FF3" w:rsidRPr="00203156" w:rsidRDefault="00240FF3" w:rsidP="002D48F5">
            <w:pPr>
              <w:pStyle w:val="para"/>
              <w:spacing w:before="60" w:after="60"/>
              <w:rPr>
                <w:i/>
              </w:rPr>
            </w:pPr>
            <w:r w:rsidRPr="00203156">
              <w:rPr>
                <w:i/>
              </w:rPr>
              <w:t>16.77</w:t>
            </w:r>
          </w:p>
        </w:tc>
        <w:tc>
          <w:tcPr>
            <w:tcW w:w="1548" w:type="dxa"/>
          </w:tcPr>
          <w:p w:rsidR="00240FF3" w:rsidRPr="00203156" w:rsidRDefault="00240FF3" w:rsidP="002D48F5">
            <w:pPr>
              <w:pStyle w:val="para"/>
              <w:spacing w:before="60" w:after="60"/>
              <w:rPr>
                <w:i/>
              </w:rPr>
            </w:pPr>
            <w:r w:rsidRPr="00203156">
              <w:rPr>
                <w:i/>
              </w:rPr>
              <w:t>Very 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F</w:t>
            </w:r>
          </w:p>
        </w:tc>
        <w:tc>
          <w:tcPr>
            <w:tcW w:w="1276" w:type="dxa"/>
          </w:tcPr>
          <w:p w:rsidR="00240FF3" w:rsidRPr="00203156" w:rsidRDefault="00240FF3" w:rsidP="002D48F5">
            <w:pPr>
              <w:pStyle w:val="para"/>
              <w:spacing w:before="60" w:after="60"/>
              <w:rPr>
                <w:i/>
              </w:rPr>
            </w:pPr>
            <w:r w:rsidRPr="00203156">
              <w:rPr>
                <w:i/>
              </w:rPr>
              <w:t>15.13</w:t>
            </w:r>
          </w:p>
        </w:tc>
        <w:tc>
          <w:tcPr>
            <w:tcW w:w="1548" w:type="dxa"/>
          </w:tcPr>
          <w:p w:rsidR="00240FF3" w:rsidRPr="00203156" w:rsidRDefault="00240FF3" w:rsidP="002D48F5">
            <w:pPr>
              <w:pStyle w:val="para"/>
              <w:spacing w:before="60" w:after="60"/>
              <w:rPr>
                <w:i/>
              </w:rPr>
            </w:pPr>
            <w:r w:rsidRPr="00203156">
              <w:rPr>
                <w:i/>
              </w:rPr>
              <w:t>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G</w:t>
            </w:r>
          </w:p>
        </w:tc>
        <w:tc>
          <w:tcPr>
            <w:tcW w:w="1276" w:type="dxa"/>
          </w:tcPr>
          <w:p w:rsidR="00240FF3" w:rsidRPr="00203156" w:rsidRDefault="00240FF3" w:rsidP="002D48F5">
            <w:pPr>
              <w:pStyle w:val="para"/>
              <w:spacing w:before="60" w:after="60"/>
              <w:rPr>
                <w:i/>
              </w:rPr>
            </w:pPr>
            <w:r w:rsidRPr="00203156">
              <w:rPr>
                <w:i/>
              </w:rPr>
              <w:t>7.77</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b/>
                <w:i/>
              </w:rPr>
            </w:pPr>
            <w:r w:rsidRPr="00203156">
              <w:rPr>
                <w:b/>
                <w:i/>
              </w:rPr>
              <w:t>Total</w:t>
            </w:r>
          </w:p>
        </w:tc>
        <w:tc>
          <w:tcPr>
            <w:tcW w:w="1276" w:type="dxa"/>
          </w:tcPr>
          <w:p w:rsidR="00240FF3" w:rsidRPr="00203156" w:rsidRDefault="00240FF3" w:rsidP="002D48F5">
            <w:pPr>
              <w:pStyle w:val="para"/>
              <w:spacing w:before="60" w:after="60"/>
              <w:rPr>
                <w:b/>
                <w:i/>
              </w:rPr>
            </w:pPr>
            <w:r w:rsidRPr="00203156">
              <w:rPr>
                <w:b/>
                <w:i/>
              </w:rPr>
              <w:t>221.46</w:t>
            </w:r>
          </w:p>
        </w:tc>
        <w:tc>
          <w:tcPr>
            <w:tcW w:w="1548" w:type="dxa"/>
          </w:tcPr>
          <w:p w:rsidR="00240FF3" w:rsidRPr="00203156" w:rsidRDefault="00240FF3" w:rsidP="002D48F5">
            <w:pPr>
              <w:pStyle w:val="para"/>
              <w:spacing w:before="60" w:after="60"/>
              <w:rPr>
                <w:b/>
                <w:i/>
              </w:rPr>
            </w:pPr>
          </w:p>
        </w:tc>
      </w:tr>
      <w:tr w:rsidR="00240FF3" w:rsidRPr="00203156" w:rsidTr="00FD783B">
        <w:tc>
          <w:tcPr>
            <w:tcW w:w="4644" w:type="dxa"/>
          </w:tcPr>
          <w:p w:rsidR="00240FF3" w:rsidRPr="00203156" w:rsidRDefault="00240FF3" w:rsidP="002D48F5">
            <w:pPr>
              <w:pStyle w:val="para"/>
              <w:spacing w:before="60" w:after="60"/>
              <w:rPr>
                <w:b/>
                <w:i/>
              </w:rPr>
            </w:pPr>
            <w:r w:rsidRPr="00203156">
              <w:rPr>
                <w:b/>
                <w:i/>
              </w:rPr>
              <w:t>Length at Very Good Service Level</w:t>
            </w:r>
          </w:p>
          <w:p w:rsidR="00240FF3" w:rsidRPr="00203156" w:rsidRDefault="00240FF3" w:rsidP="002D48F5">
            <w:pPr>
              <w:pStyle w:val="para"/>
              <w:spacing w:before="60" w:after="60"/>
              <w:rPr>
                <w:b/>
                <w:i/>
              </w:rPr>
            </w:pPr>
            <w:r w:rsidRPr="00203156">
              <w:rPr>
                <w:b/>
                <w:i/>
              </w:rPr>
              <w:t>Length at Good Service Level</w:t>
            </w:r>
          </w:p>
          <w:p w:rsidR="00240FF3" w:rsidRPr="00203156" w:rsidRDefault="00240FF3" w:rsidP="002D48F5">
            <w:pPr>
              <w:pStyle w:val="para"/>
              <w:spacing w:before="60" w:after="60"/>
              <w:rPr>
                <w:i/>
              </w:rPr>
            </w:pPr>
            <w:r w:rsidRPr="00203156">
              <w:rPr>
                <w:b/>
                <w:i/>
              </w:rPr>
              <w:t>Length at Fair Service Level</w:t>
            </w:r>
          </w:p>
        </w:tc>
        <w:tc>
          <w:tcPr>
            <w:tcW w:w="1276" w:type="dxa"/>
          </w:tcPr>
          <w:p w:rsidR="00240FF3" w:rsidRPr="00203156" w:rsidRDefault="00240FF3" w:rsidP="002D48F5">
            <w:pPr>
              <w:pStyle w:val="para"/>
              <w:spacing w:before="60" w:after="60"/>
              <w:rPr>
                <w:i/>
              </w:rPr>
            </w:pPr>
            <w:r w:rsidRPr="00203156">
              <w:rPr>
                <w:i/>
              </w:rPr>
              <w:t>34.79</w:t>
            </w:r>
          </w:p>
          <w:p w:rsidR="00240FF3" w:rsidRPr="00203156" w:rsidRDefault="00240FF3" w:rsidP="002D48F5">
            <w:pPr>
              <w:pStyle w:val="para"/>
              <w:spacing w:before="60" w:after="60"/>
              <w:rPr>
                <w:i/>
              </w:rPr>
            </w:pPr>
            <w:r w:rsidRPr="00203156">
              <w:rPr>
                <w:i/>
              </w:rPr>
              <w:t>87.1</w:t>
            </w:r>
          </w:p>
          <w:p w:rsidR="00240FF3" w:rsidRPr="00203156" w:rsidRDefault="00240FF3" w:rsidP="002D48F5">
            <w:pPr>
              <w:pStyle w:val="para"/>
              <w:spacing w:before="60" w:after="60"/>
              <w:rPr>
                <w:i/>
              </w:rPr>
            </w:pPr>
            <w:r w:rsidRPr="00203156">
              <w:rPr>
                <w:i/>
              </w:rPr>
              <w:t>99.57</w:t>
            </w:r>
          </w:p>
        </w:tc>
        <w:tc>
          <w:tcPr>
            <w:tcW w:w="1548" w:type="dxa"/>
          </w:tcPr>
          <w:p w:rsidR="00240FF3" w:rsidRPr="00203156" w:rsidRDefault="00240FF3" w:rsidP="002D48F5">
            <w:pPr>
              <w:pStyle w:val="para"/>
              <w:spacing w:before="60" w:after="60"/>
              <w:rPr>
                <w:i/>
              </w:rPr>
            </w:pPr>
          </w:p>
        </w:tc>
      </w:tr>
    </w:tbl>
    <w:p w:rsidR="00240FF3" w:rsidRPr="00203156" w:rsidRDefault="00240FF3" w:rsidP="002D48F5">
      <w:pPr>
        <w:pStyle w:val="Head63"/>
        <w:spacing w:before="240"/>
        <w:ind w:left="1138" w:hanging="1138"/>
        <w:rPr>
          <w:bCs/>
          <w:iCs/>
        </w:rPr>
      </w:pPr>
      <w:bookmarkStart w:id="840" w:name="_Toc454885132"/>
      <w:bookmarkStart w:id="841" w:name="_Toc1377153"/>
      <w:r w:rsidRPr="00203156">
        <w:rPr>
          <w:bCs/>
        </w:rPr>
        <w:t>2.1.14</w:t>
      </w:r>
      <w:r w:rsidRPr="00203156">
        <w:rPr>
          <w:bCs/>
        </w:rPr>
        <w:tab/>
        <w:t>Methods of Inspection of Service Levels</w:t>
      </w:r>
      <w:bookmarkEnd w:id="840"/>
      <w:r w:rsidRPr="00203156">
        <w:rPr>
          <w:bCs/>
        </w:rPr>
        <w:t xml:space="preserve"> </w:t>
      </w:r>
    </w:p>
    <w:p w:rsidR="00240FF3" w:rsidRPr="00203156" w:rsidRDefault="00240FF3" w:rsidP="002D48F5">
      <w:pPr>
        <w:pStyle w:val="Head63"/>
        <w:spacing w:before="240"/>
      </w:pPr>
      <w:bookmarkStart w:id="842" w:name="_Toc454885133"/>
      <w:r w:rsidRPr="00203156">
        <w:t>2.1.14.1</w:t>
      </w:r>
      <w:r w:rsidRPr="00203156">
        <w:tab/>
        <w:t>Formal Inspections of Service Levels</w:t>
      </w:r>
      <w:bookmarkEnd w:id="842"/>
    </w:p>
    <w:p w:rsidR="00240FF3" w:rsidRPr="00203156" w:rsidRDefault="00240FF3" w:rsidP="002D48F5">
      <w:pPr>
        <w:pStyle w:val="para"/>
        <w:spacing w:before="240"/>
      </w:pPr>
      <w:r w:rsidRPr="00203156">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rsidR="00240FF3" w:rsidRPr="00203156" w:rsidRDefault="00240FF3" w:rsidP="002D48F5">
      <w:pPr>
        <w:pStyle w:val="para"/>
        <w:spacing w:before="240"/>
      </w:pPr>
      <w:r w:rsidRPr="00203156">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rsidR="00240FF3" w:rsidRPr="00203156" w:rsidRDefault="00240FF3" w:rsidP="002D48F5">
      <w:pPr>
        <w:pStyle w:val="Head63"/>
        <w:spacing w:before="240"/>
      </w:pPr>
      <w:bookmarkStart w:id="843" w:name="_Toc454885134"/>
      <w:r w:rsidRPr="00203156">
        <w:t>2.1.14.2</w:t>
      </w:r>
      <w:r w:rsidRPr="00203156">
        <w:tab/>
        <w:t>Informal Inspections of Service Levels</w:t>
      </w:r>
      <w:bookmarkEnd w:id="843"/>
    </w:p>
    <w:p w:rsidR="00240FF3" w:rsidRPr="00203156" w:rsidRDefault="00240FF3" w:rsidP="002D48F5">
      <w:pPr>
        <w:pStyle w:val="para"/>
        <w:spacing w:before="240"/>
      </w:pPr>
      <w:r w:rsidRPr="00203156">
        <w:t xml:space="preserve">The Project Manager may carry out informal inspections of Service Levels as part of his general mandate given to him by the Employer. He may do so on his own initiative, at </w:t>
      </w:r>
      <w:r w:rsidR="00A725DC" w:rsidRPr="00203156">
        <w:t>anytime</w:t>
      </w:r>
      <w:r w:rsidRPr="00203156">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rsidR="00240FF3" w:rsidRPr="00203156" w:rsidRDefault="00240FF3" w:rsidP="002D48F5">
      <w:pPr>
        <w:pStyle w:val="Head62"/>
        <w:tabs>
          <w:tab w:val="left" w:pos="720"/>
        </w:tabs>
      </w:pPr>
      <w:bookmarkStart w:id="844" w:name="_Toc454885135"/>
      <w:r w:rsidRPr="00203156">
        <w:t>2.2</w:t>
      </w:r>
      <w:r w:rsidRPr="00203156">
        <w:tab/>
      </w:r>
      <w:bookmarkStart w:id="845" w:name="_Hlt114287130"/>
      <w:bookmarkEnd w:id="845"/>
      <w:r w:rsidRPr="00203156">
        <w:t>Speci</w:t>
      </w:r>
      <w:bookmarkStart w:id="846" w:name="_Hlt114285197"/>
      <w:bookmarkEnd w:id="846"/>
      <w:r w:rsidRPr="00203156">
        <w:t>fication for the Provision of Road Management Information</w:t>
      </w:r>
      <w:bookmarkEnd w:id="844"/>
    </w:p>
    <w:p w:rsidR="00240FF3" w:rsidRPr="00203156" w:rsidRDefault="00240FF3" w:rsidP="002D48F5">
      <w:pPr>
        <w:pStyle w:val="para"/>
        <w:spacing w:before="240"/>
      </w:pPr>
      <w:r w:rsidRPr="00203156">
        <w:t>The following Service Level criteria will be applied to all the deliverables required for the ongoing management of the contract and the road network.</w:t>
      </w:r>
    </w:p>
    <w:p w:rsidR="00240FF3" w:rsidRPr="00203156" w:rsidRDefault="00240FF3" w:rsidP="002D48F5">
      <w:pPr>
        <w:pStyle w:val="Head63"/>
        <w:keepNext/>
        <w:keepLines/>
        <w:spacing w:before="240"/>
      </w:pPr>
      <w:bookmarkStart w:id="847" w:name="_Toc454885136"/>
      <w:r w:rsidRPr="00203156">
        <w:t>2.2.1 Longitudinal Profile (applicable for unpaved roads only)</w:t>
      </w:r>
      <w:bookmarkEnd w:id="847"/>
    </w:p>
    <w:p w:rsidR="00240FF3" w:rsidRPr="00203156" w:rsidRDefault="00240FF3" w:rsidP="002D48F5">
      <w:pPr>
        <w:pStyle w:val="para"/>
        <w:spacing w:before="240"/>
      </w:pPr>
      <w:r w:rsidRPr="00203156">
        <w:t xml:space="preserve">In accordance with sub-clause 18.1.1 of the GC, at the time of commencement of works, the Contractor will immediately start to carry out a </w:t>
      </w:r>
      <w:r w:rsidRPr="00203156">
        <w:rPr>
          <w:b/>
        </w:rPr>
        <w:t>topographical survey</w:t>
      </w:r>
      <w:r w:rsidRPr="00203156">
        <w:t xml:space="preserve"> of all the roads or road sections included in the contract, and based thereon:</w:t>
      </w:r>
    </w:p>
    <w:p w:rsidR="00240FF3" w:rsidRPr="00203156" w:rsidRDefault="00240FF3" w:rsidP="009D477B">
      <w:pPr>
        <w:numPr>
          <w:ilvl w:val="0"/>
          <w:numId w:val="48"/>
        </w:numPr>
        <w:spacing w:before="240" w:after="240"/>
        <w:ind w:left="778"/>
        <w:rPr>
          <w:sz w:val="22"/>
          <w:szCs w:val="22"/>
        </w:rPr>
      </w:pPr>
      <w:r w:rsidRPr="00203156">
        <w:rPr>
          <w:sz w:val="22"/>
          <w:szCs w:val="22"/>
        </w:rPr>
        <w:t xml:space="preserve">Establish the </w:t>
      </w:r>
      <w:r w:rsidRPr="00203156">
        <w:rPr>
          <w:b/>
          <w:sz w:val="22"/>
          <w:szCs w:val="22"/>
        </w:rPr>
        <w:t>actual longitudinal profile</w:t>
      </w:r>
      <w:r w:rsidRPr="00203156">
        <w:rPr>
          <w:sz w:val="22"/>
          <w:szCs w:val="22"/>
        </w:rPr>
        <w:t xml:space="preserve"> of the roads at the time of commencement of works, and</w:t>
      </w:r>
    </w:p>
    <w:p w:rsidR="00240FF3" w:rsidRPr="00203156" w:rsidRDefault="00240FF3" w:rsidP="009D477B">
      <w:pPr>
        <w:numPr>
          <w:ilvl w:val="0"/>
          <w:numId w:val="48"/>
        </w:numPr>
        <w:spacing w:before="240" w:after="240"/>
        <w:ind w:left="778"/>
        <w:rPr>
          <w:sz w:val="22"/>
          <w:szCs w:val="22"/>
        </w:rPr>
      </w:pPr>
      <w:r w:rsidRPr="00203156">
        <w:rPr>
          <w:sz w:val="22"/>
          <w:szCs w:val="22"/>
        </w:rPr>
        <w:t xml:space="preserve">Determine the </w:t>
      </w:r>
      <w:r w:rsidRPr="00203156">
        <w:rPr>
          <w:b/>
          <w:sz w:val="22"/>
          <w:szCs w:val="22"/>
        </w:rPr>
        <w:t>required longitudinal profile</w:t>
      </w:r>
      <w:r w:rsidRPr="00203156">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rsidR="00240FF3" w:rsidRPr="00203156" w:rsidRDefault="00240FF3" w:rsidP="002D48F5">
      <w:pPr>
        <w:pStyle w:val="para"/>
        <w:spacing w:before="240"/>
      </w:pPr>
      <w:r w:rsidRPr="00203156">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rsidR="00240FF3" w:rsidRPr="00203156" w:rsidRDefault="00240FF3" w:rsidP="002D48F5">
      <w:pPr>
        <w:pStyle w:val="para"/>
        <w:spacing w:before="240"/>
      </w:pPr>
      <w:r w:rsidRPr="00203156">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rsidR="00240FF3" w:rsidRPr="00203156" w:rsidRDefault="00240FF3" w:rsidP="002D48F5">
      <w:pPr>
        <w:pStyle w:val="para"/>
        <w:spacing w:before="240"/>
      </w:pPr>
      <w:r w:rsidRPr="00203156">
        <w:t xml:space="preserve">In any case, the Contractor will complete and formally transmit to the Project Manager the completed longitudinal profiles (actual and required) within </w:t>
      </w:r>
      <w:r w:rsidRPr="00203156">
        <w:rPr>
          <w:i/>
        </w:rPr>
        <w:t xml:space="preserve">[indicate </w:t>
      </w:r>
      <w:r w:rsidRPr="00203156">
        <w:rPr>
          <w:b/>
          <w:i/>
        </w:rPr>
        <w:t>number</w:t>
      </w:r>
      <w:r w:rsidRPr="00203156">
        <w:rPr>
          <w:i/>
        </w:rPr>
        <w:t xml:space="preserve"> of days] </w:t>
      </w:r>
      <w:r w:rsidRPr="00203156">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rsidR="00240FF3" w:rsidRPr="00203156" w:rsidRDefault="00240FF3" w:rsidP="002D48F5">
      <w:pPr>
        <w:pStyle w:val="para"/>
        <w:spacing w:before="240"/>
      </w:pPr>
      <w:r w:rsidRPr="00203156">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rsidR="00240FF3" w:rsidRPr="00203156" w:rsidRDefault="00240FF3" w:rsidP="002D48F5">
      <w:pPr>
        <w:pStyle w:val="Head63"/>
        <w:keepNext/>
        <w:keepLines/>
        <w:spacing w:before="240"/>
      </w:pPr>
      <w:bookmarkStart w:id="848" w:name="_Toc454885137"/>
      <w:r w:rsidRPr="00203156">
        <w:t>2.2.2 Monthly Statement</w:t>
      </w:r>
      <w:bookmarkEnd w:id="848"/>
    </w:p>
    <w:p w:rsidR="00240FF3" w:rsidRPr="00203156" w:rsidRDefault="00240FF3" w:rsidP="002D48F5">
      <w:pPr>
        <w:pStyle w:val="para"/>
        <w:spacing w:before="240"/>
      </w:pPr>
      <w:r w:rsidRPr="00203156">
        <w:t>The Monthly Statement to be submitted in accordance with sub-clause 49.1 shall have the following format:</w:t>
      </w:r>
    </w:p>
    <w:p w:rsidR="00240FF3" w:rsidRPr="00203156" w:rsidRDefault="00240FF3" w:rsidP="002D48F5">
      <w:pPr>
        <w:pStyle w:val="para"/>
        <w:spacing w:before="240"/>
        <w:rPr>
          <w:i/>
        </w:rPr>
      </w:pPr>
      <w:r w:rsidRPr="00203156">
        <w:rPr>
          <w:i/>
        </w:rPr>
        <w:t xml:space="preserve">[insert </w:t>
      </w:r>
      <w:r w:rsidRPr="00203156">
        <w:rPr>
          <w:b/>
          <w:i/>
        </w:rPr>
        <w:t>sample format for Monthly Statement</w:t>
      </w:r>
      <w:r w:rsidRPr="00203156">
        <w:rPr>
          <w:i/>
        </w:rPr>
        <w:t xml:space="preserve">. A sample from a contract for an unpaved network has been included on the following page] </w:t>
      </w:r>
    </w:p>
    <w:p w:rsidR="00240FF3" w:rsidRPr="00203156" w:rsidRDefault="00240FF3" w:rsidP="002D48F5">
      <w:pPr>
        <w:pStyle w:val="para"/>
        <w:spacing w:before="240"/>
      </w:pPr>
      <w:r w:rsidRPr="00203156">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rsidR="00240FF3" w:rsidRPr="00203156" w:rsidRDefault="00240FF3" w:rsidP="002D48F5">
      <w:pPr>
        <w:pStyle w:val="para"/>
        <w:spacing w:before="240"/>
        <w:rPr>
          <w:i/>
          <w:iCs/>
        </w:rPr>
      </w:pPr>
      <w:r w:rsidRPr="00203156">
        <w:rPr>
          <w:i/>
        </w:rPr>
        <w:t xml:space="preserve">[Insert </w:t>
      </w:r>
      <w:r w:rsidRPr="00203156">
        <w:rPr>
          <w:b/>
          <w:i/>
        </w:rPr>
        <w:t>samples of mandatory standard tables</w:t>
      </w:r>
      <w:r w:rsidRPr="00203156">
        <w:rPr>
          <w:i/>
        </w:rPr>
        <w:t xml:space="preserve"> for unpaved or for paved roads, or for both if applicable.</w:t>
      </w:r>
      <w:r w:rsidRPr="00203156">
        <w:t xml:space="preserve">  </w:t>
      </w:r>
      <w:r w:rsidRPr="00203156">
        <w:rPr>
          <w:i/>
          <w:iCs/>
        </w:rPr>
        <w:t>A sample from a contract for an unpaved network has been included after the sample monthly statement.]</w:t>
      </w:r>
    </w:p>
    <w:p w:rsidR="00240FF3" w:rsidRPr="00203156" w:rsidRDefault="00240FF3" w:rsidP="002D48F5">
      <w:pPr>
        <w:pStyle w:val="para"/>
        <w:spacing w:before="240"/>
        <w:rPr>
          <w:i/>
          <w:iCs/>
        </w:rPr>
        <w:sectPr w:rsidR="00240FF3" w:rsidRPr="00203156" w:rsidSect="005C6742">
          <w:headerReference w:type="even" r:id="rId66"/>
          <w:headerReference w:type="default" r:id="rId67"/>
          <w:headerReference w:type="first" r:id="rId68"/>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b/>
                <w:sz w:val="20"/>
              </w:rPr>
            </w:pPr>
            <w:r w:rsidRPr="00203156">
              <w:rPr>
                <w:b/>
                <w:sz w:val="20"/>
              </w:rPr>
              <w:t>Monthly Statement for Contract</w:t>
            </w:r>
          </w:p>
        </w:tc>
        <w:tc>
          <w:tcPr>
            <w:tcW w:w="2532" w:type="dxa"/>
            <w:gridSpan w:val="3"/>
            <w:tcBorders>
              <w:top w:val="nil"/>
              <w:left w:val="nil"/>
              <w:bottom w:val="nil"/>
              <w:right w:val="nil"/>
            </w:tcBorders>
          </w:tcPr>
          <w:p w:rsidR="00240FF3" w:rsidRPr="00203156" w:rsidRDefault="00240FF3" w:rsidP="002D48F5">
            <w:pPr>
              <w:spacing w:before="60" w:after="60"/>
              <w:rPr>
                <w:i/>
                <w:sz w:val="20"/>
              </w:rPr>
            </w:pPr>
            <w:r w:rsidRPr="00203156">
              <w:rPr>
                <w:i/>
                <w:sz w:val="20"/>
              </w:rPr>
              <w:t>Contract Name</w:t>
            </w:r>
          </w:p>
        </w:tc>
        <w:tc>
          <w:tcPr>
            <w:tcW w:w="3573" w:type="dxa"/>
            <w:gridSpan w:val="4"/>
            <w:vMerge w:val="restart"/>
            <w:tcBorders>
              <w:top w:val="nil"/>
              <w:left w:val="nil"/>
              <w:right w:val="nil"/>
            </w:tcBorders>
          </w:tcPr>
          <w:p w:rsidR="00240FF3" w:rsidRPr="00203156" w:rsidRDefault="00240FF3" w:rsidP="002D48F5">
            <w:pPr>
              <w:spacing w:before="60" w:after="60"/>
              <w:rPr>
                <w:sz w:val="20"/>
              </w:rPr>
            </w:pPr>
          </w:p>
          <w:p w:rsidR="00240FF3" w:rsidRPr="00203156" w:rsidRDefault="00240FF3" w:rsidP="002D48F5">
            <w:pPr>
              <w:spacing w:before="60" w:after="60"/>
              <w:rPr>
                <w:sz w:val="20"/>
              </w:rPr>
            </w:pPr>
          </w:p>
          <w:p w:rsidR="00240FF3" w:rsidRPr="00203156" w:rsidRDefault="00240FF3" w:rsidP="002D48F5">
            <w:pPr>
              <w:spacing w:before="60" w:after="60"/>
              <w:rPr>
                <w:sz w:val="20"/>
              </w:rPr>
            </w:pPr>
            <w:r w:rsidRPr="00203156">
              <w:rPr>
                <w:sz w:val="20"/>
              </w:rPr>
              <w:t>Contract Month: 12 (September 2005)</w:t>
            </w: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Road or road section:</w:t>
            </w:r>
          </w:p>
        </w:tc>
        <w:tc>
          <w:tcPr>
            <w:tcW w:w="2532" w:type="dxa"/>
            <w:gridSpan w:val="3"/>
            <w:tcBorders>
              <w:top w:val="nil"/>
              <w:left w:val="nil"/>
              <w:bottom w:val="nil"/>
              <w:right w:val="nil"/>
            </w:tcBorders>
          </w:tcPr>
          <w:p w:rsidR="00240FF3" w:rsidRPr="00203156" w:rsidRDefault="00240FF3" w:rsidP="002D48F5">
            <w:pPr>
              <w:spacing w:before="60" w:after="60"/>
              <w:rPr>
                <w:i/>
                <w:sz w:val="20"/>
              </w:rPr>
            </w:pPr>
            <w:r w:rsidRPr="00203156">
              <w:rPr>
                <w:i/>
                <w:sz w:val="20"/>
              </w:rPr>
              <w:t>Road A and Road B</w:t>
            </w:r>
          </w:p>
        </w:tc>
        <w:tc>
          <w:tcPr>
            <w:tcW w:w="3573" w:type="dxa"/>
            <w:gridSpan w:val="4"/>
            <w:vMerge/>
            <w:tcBorders>
              <w:left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Required Service Level</w:t>
            </w:r>
          </w:p>
        </w:tc>
        <w:tc>
          <w:tcPr>
            <w:tcW w:w="2532" w:type="dxa"/>
            <w:gridSpan w:val="3"/>
            <w:tcBorders>
              <w:top w:val="nil"/>
              <w:left w:val="nil"/>
              <w:bottom w:val="nil"/>
              <w:right w:val="nil"/>
            </w:tcBorders>
          </w:tcPr>
          <w:p w:rsidR="00240FF3" w:rsidRPr="00203156" w:rsidRDefault="00240FF3" w:rsidP="002D48F5">
            <w:pPr>
              <w:spacing w:before="60" w:after="60"/>
              <w:rPr>
                <w:sz w:val="20"/>
              </w:rPr>
            </w:pPr>
            <w:r w:rsidRPr="00203156">
              <w:rPr>
                <w:sz w:val="20"/>
              </w:rPr>
              <w:t>Very Good</w:t>
            </w:r>
          </w:p>
        </w:tc>
        <w:tc>
          <w:tcPr>
            <w:tcW w:w="3573" w:type="dxa"/>
            <w:gridSpan w:val="4"/>
            <w:vMerge/>
            <w:tcBorders>
              <w:left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Length of road at required service level (km)</w:t>
            </w:r>
          </w:p>
        </w:tc>
        <w:tc>
          <w:tcPr>
            <w:tcW w:w="2532" w:type="dxa"/>
            <w:gridSpan w:val="3"/>
            <w:tcBorders>
              <w:top w:val="nil"/>
              <w:left w:val="nil"/>
              <w:bottom w:val="nil"/>
              <w:right w:val="nil"/>
            </w:tcBorders>
          </w:tcPr>
          <w:p w:rsidR="00240FF3" w:rsidRPr="00203156" w:rsidRDefault="00240FF3" w:rsidP="002D48F5">
            <w:pPr>
              <w:spacing w:before="60" w:after="60"/>
              <w:rPr>
                <w:sz w:val="20"/>
              </w:rPr>
            </w:pPr>
            <w:r w:rsidRPr="00203156">
              <w:rPr>
                <w:sz w:val="20"/>
              </w:rPr>
              <w:t>34.8</w:t>
            </w:r>
          </w:p>
        </w:tc>
        <w:tc>
          <w:tcPr>
            <w:tcW w:w="3573" w:type="dxa"/>
            <w:gridSpan w:val="4"/>
            <w:vMerge/>
            <w:tcBorders>
              <w:left w:val="nil"/>
              <w:bottom w:val="nil"/>
              <w:right w:val="nil"/>
            </w:tcBorders>
          </w:tcPr>
          <w:p w:rsidR="00240FF3" w:rsidRPr="00203156" w:rsidRDefault="00240FF3" w:rsidP="002D48F5">
            <w:pPr>
              <w:spacing w:before="60" w:after="60"/>
              <w:rPr>
                <w:sz w:val="20"/>
              </w:rPr>
            </w:pPr>
          </w:p>
        </w:tc>
      </w:tr>
      <w:tr w:rsidR="00240FF3" w:rsidRPr="00203156" w:rsidTr="00FD783B">
        <w:tc>
          <w:tcPr>
            <w:tcW w:w="2268" w:type="dxa"/>
            <w:vMerge w:val="restart"/>
            <w:shd w:val="clear" w:color="auto" w:fill="E6E6E6"/>
            <w:vAlign w:val="center"/>
          </w:tcPr>
          <w:p w:rsidR="00240FF3" w:rsidRPr="00203156" w:rsidRDefault="00240FF3" w:rsidP="002D48F5">
            <w:pPr>
              <w:spacing w:before="60" w:after="60"/>
              <w:rPr>
                <w:sz w:val="20"/>
              </w:rPr>
            </w:pPr>
            <w:r w:rsidRPr="00203156">
              <w:rPr>
                <w:sz w:val="20"/>
              </w:rPr>
              <w:t>Service Level Criteria</w:t>
            </w:r>
          </w:p>
        </w:tc>
        <w:tc>
          <w:tcPr>
            <w:tcW w:w="1530" w:type="dxa"/>
            <w:gridSpan w:val="2"/>
            <w:shd w:val="clear" w:color="auto" w:fill="E6E6E6"/>
            <w:vAlign w:val="center"/>
          </w:tcPr>
          <w:p w:rsidR="00240FF3" w:rsidRPr="00203156" w:rsidRDefault="00240FF3" w:rsidP="002D48F5">
            <w:pPr>
              <w:spacing w:before="60" w:after="60"/>
              <w:rPr>
                <w:sz w:val="20"/>
              </w:rPr>
            </w:pPr>
            <w:r w:rsidRPr="00203156">
              <w:rPr>
                <w:sz w:val="20"/>
              </w:rPr>
              <w:t>Required</w:t>
            </w:r>
          </w:p>
          <w:p w:rsidR="00240FF3" w:rsidRPr="00203156" w:rsidRDefault="00240FF3" w:rsidP="002D48F5">
            <w:pPr>
              <w:spacing w:before="60" w:after="60"/>
              <w:rPr>
                <w:sz w:val="20"/>
              </w:rPr>
            </w:pPr>
            <w:r w:rsidRPr="00203156">
              <w:rPr>
                <w:sz w:val="20"/>
              </w:rPr>
              <w:t>compliance</w:t>
            </w:r>
          </w:p>
        </w:tc>
        <w:tc>
          <w:tcPr>
            <w:tcW w:w="6660" w:type="dxa"/>
            <w:gridSpan w:val="6"/>
            <w:shd w:val="clear" w:color="auto" w:fill="E6E6E6"/>
            <w:vAlign w:val="center"/>
          </w:tcPr>
          <w:p w:rsidR="00240FF3" w:rsidRPr="00203156" w:rsidRDefault="00240FF3" w:rsidP="002D48F5">
            <w:pPr>
              <w:spacing w:before="60" w:after="60"/>
              <w:rPr>
                <w:sz w:val="20"/>
              </w:rPr>
            </w:pPr>
            <w:r w:rsidRPr="00203156">
              <w:rPr>
                <w:sz w:val="20"/>
              </w:rPr>
              <w:t xml:space="preserve">Actual compliance </w:t>
            </w:r>
          </w:p>
        </w:tc>
        <w:tc>
          <w:tcPr>
            <w:tcW w:w="2430" w:type="dxa"/>
            <w:gridSpan w:val="2"/>
            <w:shd w:val="clear" w:color="auto" w:fill="E6E6E6"/>
            <w:vAlign w:val="center"/>
          </w:tcPr>
          <w:p w:rsidR="00240FF3" w:rsidRPr="00203156" w:rsidRDefault="00240FF3" w:rsidP="002D48F5">
            <w:pPr>
              <w:spacing w:before="60" w:after="60"/>
              <w:rPr>
                <w:sz w:val="20"/>
              </w:rPr>
            </w:pPr>
            <w:r w:rsidRPr="00203156">
              <w:rPr>
                <w:sz w:val="20"/>
              </w:rPr>
              <w:t>Non-compliance</w:t>
            </w:r>
          </w:p>
        </w:tc>
        <w:tc>
          <w:tcPr>
            <w:tcW w:w="990" w:type="dxa"/>
            <w:shd w:val="clear" w:color="auto" w:fill="E6E6E6"/>
            <w:vAlign w:val="center"/>
          </w:tcPr>
          <w:p w:rsidR="00240FF3" w:rsidRPr="00203156" w:rsidRDefault="00240FF3" w:rsidP="002D48F5">
            <w:pPr>
              <w:spacing w:before="60" w:after="60"/>
              <w:rPr>
                <w:sz w:val="20"/>
              </w:rPr>
            </w:pPr>
            <w:r w:rsidRPr="00203156">
              <w:rPr>
                <w:sz w:val="20"/>
              </w:rPr>
              <w:t>Payment Reduction</w:t>
            </w:r>
          </w:p>
        </w:tc>
      </w:tr>
      <w:tr w:rsidR="00240FF3" w:rsidRPr="00203156" w:rsidTr="00FD783B">
        <w:tc>
          <w:tcPr>
            <w:tcW w:w="2268" w:type="dxa"/>
            <w:vMerge/>
            <w:shd w:val="clear" w:color="auto" w:fill="E6E6E6"/>
            <w:vAlign w:val="center"/>
          </w:tcPr>
          <w:p w:rsidR="00240FF3" w:rsidRPr="00203156" w:rsidRDefault="00240FF3" w:rsidP="002D48F5">
            <w:pPr>
              <w:spacing w:before="60" w:after="60"/>
              <w:rPr>
                <w:sz w:val="20"/>
              </w:rPr>
            </w:pPr>
          </w:p>
        </w:tc>
        <w:tc>
          <w:tcPr>
            <w:tcW w:w="810" w:type="dxa"/>
            <w:shd w:val="clear" w:color="auto" w:fill="E6E6E6"/>
            <w:vAlign w:val="center"/>
          </w:tcPr>
          <w:p w:rsidR="00240FF3" w:rsidRPr="00203156" w:rsidRDefault="00240FF3" w:rsidP="002D48F5">
            <w:pPr>
              <w:spacing w:before="60" w:after="60"/>
              <w:rPr>
                <w:sz w:val="20"/>
              </w:rPr>
            </w:pPr>
            <w:r w:rsidRPr="00203156">
              <w:rPr>
                <w:sz w:val="20"/>
              </w:rPr>
              <w:t>Target</w:t>
            </w:r>
          </w:p>
        </w:tc>
        <w:tc>
          <w:tcPr>
            <w:tcW w:w="720" w:type="dxa"/>
            <w:shd w:val="clear" w:color="auto" w:fill="E6E6E6"/>
            <w:vAlign w:val="center"/>
          </w:tcPr>
          <w:p w:rsidR="00240FF3" w:rsidRPr="00203156" w:rsidRDefault="00240FF3" w:rsidP="002D48F5">
            <w:pPr>
              <w:spacing w:before="60" w:after="60"/>
              <w:rPr>
                <w:sz w:val="20"/>
              </w:rPr>
            </w:pPr>
            <w:r w:rsidRPr="00203156">
              <w:rPr>
                <w:sz w:val="20"/>
              </w:rPr>
              <w:t xml:space="preserve">Km </w:t>
            </w:r>
            <w:r w:rsidRPr="00203156">
              <w:rPr>
                <w:sz w:val="20"/>
                <w:vertAlign w:val="superscript"/>
              </w:rPr>
              <w:t>1</w:t>
            </w:r>
          </w:p>
        </w:tc>
        <w:tc>
          <w:tcPr>
            <w:tcW w:w="2880" w:type="dxa"/>
            <w:shd w:val="clear" w:color="auto" w:fill="E6E6E6"/>
            <w:vAlign w:val="center"/>
          </w:tcPr>
          <w:p w:rsidR="00240FF3" w:rsidRPr="00203156" w:rsidRDefault="00240FF3" w:rsidP="002D48F5">
            <w:pPr>
              <w:spacing w:before="60" w:after="60"/>
              <w:rPr>
                <w:sz w:val="20"/>
              </w:rPr>
            </w:pPr>
            <w:r w:rsidRPr="00203156">
              <w:rPr>
                <w:sz w:val="20"/>
              </w:rPr>
              <w:t>Compliance criteria</w:t>
            </w:r>
          </w:p>
        </w:tc>
        <w:tc>
          <w:tcPr>
            <w:tcW w:w="1350" w:type="dxa"/>
            <w:gridSpan w:val="2"/>
            <w:shd w:val="clear" w:color="auto" w:fill="E6E6E6"/>
            <w:vAlign w:val="center"/>
          </w:tcPr>
          <w:p w:rsidR="00240FF3" w:rsidRPr="00203156" w:rsidRDefault="00240FF3" w:rsidP="002D48F5">
            <w:pPr>
              <w:spacing w:before="60" w:after="60"/>
              <w:rPr>
                <w:sz w:val="20"/>
              </w:rPr>
            </w:pPr>
            <w:r w:rsidRPr="00203156">
              <w:rPr>
                <w:sz w:val="20"/>
              </w:rPr>
              <w:t>Road A</w:t>
            </w:r>
          </w:p>
        </w:tc>
        <w:tc>
          <w:tcPr>
            <w:tcW w:w="1170" w:type="dxa"/>
            <w:shd w:val="clear" w:color="auto" w:fill="E6E6E6"/>
            <w:vAlign w:val="center"/>
          </w:tcPr>
          <w:p w:rsidR="00240FF3" w:rsidRPr="00203156" w:rsidRDefault="00240FF3" w:rsidP="002D48F5">
            <w:pPr>
              <w:spacing w:before="60" w:after="60"/>
              <w:rPr>
                <w:sz w:val="20"/>
              </w:rPr>
            </w:pPr>
            <w:r w:rsidRPr="00203156">
              <w:rPr>
                <w:sz w:val="20"/>
              </w:rPr>
              <w:t>Road B</w:t>
            </w:r>
          </w:p>
        </w:tc>
        <w:tc>
          <w:tcPr>
            <w:tcW w:w="1260" w:type="dxa"/>
            <w:gridSpan w:val="2"/>
            <w:shd w:val="clear" w:color="auto" w:fill="E6E6E6"/>
            <w:vAlign w:val="center"/>
          </w:tcPr>
          <w:p w:rsidR="00240FF3" w:rsidRPr="00203156" w:rsidRDefault="00240FF3" w:rsidP="002D48F5">
            <w:pPr>
              <w:spacing w:before="60" w:after="60"/>
              <w:rPr>
                <w:sz w:val="20"/>
              </w:rPr>
            </w:pPr>
            <w:r w:rsidRPr="00203156">
              <w:rPr>
                <w:sz w:val="20"/>
              </w:rPr>
              <w:t>Total length compliant (km) 2</w:t>
            </w:r>
          </w:p>
        </w:tc>
        <w:tc>
          <w:tcPr>
            <w:tcW w:w="1350" w:type="dxa"/>
            <w:shd w:val="clear" w:color="auto" w:fill="E6E6E6"/>
            <w:vAlign w:val="center"/>
          </w:tcPr>
          <w:p w:rsidR="00240FF3" w:rsidRPr="00203156" w:rsidRDefault="00240FF3" w:rsidP="002D48F5">
            <w:pPr>
              <w:spacing w:before="60" w:after="60"/>
              <w:rPr>
                <w:sz w:val="20"/>
              </w:rPr>
            </w:pPr>
            <w:r w:rsidRPr="00203156">
              <w:rPr>
                <w:sz w:val="20"/>
              </w:rPr>
              <w:t>Length non- compliant (3)</w:t>
            </w:r>
          </w:p>
          <w:p w:rsidR="00240FF3" w:rsidRPr="00203156" w:rsidRDefault="00240FF3" w:rsidP="002D48F5">
            <w:pPr>
              <w:spacing w:before="60" w:after="60"/>
              <w:rPr>
                <w:sz w:val="20"/>
              </w:rPr>
            </w:pPr>
            <w:r w:rsidRPr="00203156">
              <w:rPr>
                <w:sz w:val="20"/>
              </w:rPr>
              <w:t>(1-2)</w:t>
            </w:r>
          </w:p>
        </w:tc>
        <w:tc>
          <w:tcPr>
            <w:tcW w:w="1080" w:type="dxa"/>
            <w:shd w:val="clear" w:color="auto" w:fill="E6E6E6"/>
            <w:vAlign w:val="center"/>
          </w:tcPr>
          <w:p w:rsidR="00240FF3" w:rsidRPr="00203156" w:rsidRDefault="00240FF3" w:rsidP="002D48F5">
            <w:pPr>
              <w:spacing w:before="60" w:after="60"/>
              <w:rPr>
                <w:sz w:val="20"/>
              </w:rPr>
            </w:pPr>
            <w:r w:rsidRPr="00203156">
              <w:rPr>
                <w:sz w:val="20"/>
              </w:rPr>
              <w:t>% Payment reduction (4)</w:t>
            </w:r>
          </w:p>
        </w:tc>
        <w:tc>
          <w:tcPr>
            <w:tcW w:w="990" w:type="dxa"/>
            <w:shd w:val="clear" w:color="auto" w:fill="E6E6E6"/>
            <w:vAlign w:val="center"/>
          </w:tcPr>
          <w:p w:rsidR="00240FF3" w:rsidRPr="00203156" w:rsidRDefault="00240FF3" w:rsidP="002D48F5">
            <w:pPr>
              <w:spacing w:before="60" w:after="60"/>
              <w:rPr>
                <w:sz w:val="20"/>
              </w:rPr>
            </w:pPr>
            <w:r w:rsidRPr="00203156">
              <w:rPr>
                <w:sz w:val="20"/>
              </w:rPr>
              <w:t xml:space="preserve">Km  </w:t>
            </w:r>
          </w:p>
          <w:p w:rsidR="00240FF3" w:rsidRPr="00203156" w:rsidRDefault="00240FF3" w:rsidP="002D48F5">
            <w:pPr>
              <w:spacing w:before="60" w:after="60"/>
              <w:rPr>
                <w:sz w:val="20"/>
              </w:rPr>
            </w:pPr>
            <w:r w:rsidRPr="00203156">
              <w:rPr>
                <w:sz w:val="20"/>
              </w:rPr>
              <w:t>(5 = 3x4)</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1. Road Usability</w:t>
            </w:r>
          </w:p>
        </w:tc>
        <w:tc>
          <w:tcPr>
            <w:tcW w:w="810" w:type="dxa"/>
          </w:tcPr>
          <w:p w:rsidR="00240FF3" w:rsidRPr="00203156" w:rsidRDefault="00240FF3" w:rsidP="002D48F5">
            <w:pPr>
              <w:spacing w:before="60" w:after="60"/>
              <w:rPr>
                <w:sz w:val="20"/>
              </w:rPr>
            </w:pPr>
            <w:r w:rsidRPr="00203156">
              <w:rPr>
                <w:sz w:val="20"/>
              </w:rPr>
              <w:t>100%</w:t>
            </w:r>
          </w:p>
        </w:tc>
        <w:tc>
          <w:tcPr>
            <w:tcW w:w="720" w:type="dxa"/>
          </w:tcPr>
          <w:p w:rsidR="00240FF3" w:rsidRPr="00203156" w:rsidRDefault="00240FF3" w:rsidP="002D48F5">
            <w:pPr>
              <w:spacing w:before="60" w:after="60"/>
              <w:rPr>
                <w:sz w:val="20"/>
              </w:rPr>
            </w:pPr>
            <w:r w:rsidRPr="00203156">
              <w:rPr>
                <w:sz w:val="20"/>
              </w:rPr>
              <w:t>34.8</w:t>
            </w:r>
          </w:p>
        </w:tc>
        <w:tc>
          <w:tcPr>
            <w:tcW w:w="2880" w:type="dxa"/>
          </w:tcPr>
          <w:p w:rsidR="00240FF3" w:rsidRPr="00203156" w:rsidRDefault="00240FF3" w:rsidP="002D48F5">
            <w:pPr>
              <w:spacing w:before="60" w:after="60"/>
              <w:rPr>
                <w:sz w:val="20"/>
              </w:rPr>
            </w:pPr>
            <w:r w:rsidRPr="00203156">
              <w:rPr>
                <w:sz w:val="20"/>
              </w:rPr>
              <w:t>Interruption to traffic (km days)</w:t>
            </w:r>
          </w:p>
        </w:tc>
        <w:tc>
          <w:tcPr>
            <w:tcW w:w="1350" w:type="dxa"/>
            <w:gridSpan w:val="2"/>
          </w:tcPr>
          <w:p w:rsidR="00240FF3" w:rsidRPr="00203156" w:rsidRDefault="00240FF3" w:rsidP="002D48F5">
            <w:pPr>
              <w:spacing w:before="60" w:after="60"/>
              <w:rPr>
                <w:sz w:val="20"/>
              </w:rPr>
            </w:pPr>
            <w:r w:rsidRPr="00203156">
              <w:rPr>
                <w:sz w:val="20"/>
              </w:rPr>
              <w:t>100%</w:t>
            </w:r>
          </w:p>
        </w:tc>
        <w:tc>
          <w:tcPr>
            <w:tcW w:w="1170" w:type="dxa"/>
          </w:tcPr>
          <w:p w:rsidR="00240FF3" w:rsidRPr="00203156" w:rsidRDefault="00240FF3" w:rsidP="002D48F5">
            <w:pPr>
              <w:spacing w:before="60" w:after="60"/>
              <w:rPr>
                <w:sz w:val="20"/>
              </w:rPr>
            </w:pPr>
            <w:r w:rsidRPr="00203156">
              <w:rPr>
                <w:sz w:val="20"/>
              </w:rPr>
              <w:t>100%</w:t>
            </w:r>
          </w:p>
        </w:tc>
        <w:tc>
          <w:tcPr>
            <w:tcW w:w="1260" w:type="dxa"/>
            <w:gridSpan w:val="2"/>
          </w:tcPr>
          <w:p w:rsidR="00240FF3" w:rsidRPr="00203156" w:rsidRDefault="00240FF3" w:rsidP="002D48F5">
            <w:pPr>
              <w:spacing w:before="60" w:after="60"/>
              <w:rPr>
                <w:sz w:val="20"/>
              </w:rPr>
            </w:pPr>
            <w:r w:rsidRPr="00203156">
              <w:rPr>
                <w:sz w:val="20"/>
              </w:rPr>
              <w:t>34.8</w:t>
            </w:r>
          </w:p>
        </w:tc>
        <w:tc>
          <w:tcPr>
            <w:tcW w:w="1350" w:type="dxa"/>
          </w:tcPr>
          <w:p w:rsidR="00240FF3" w:rsidRPr="00203156" w:rsidRDefault="00240FF3" w:rsidP="002D48F5">
            <w:pPr>
              <w:spacing w:before="60" w:after="60"/>
              <w:rPr>
                <w:sz w:val="20"/>
              </w:rPr>
            </w:pPr>
            <w:r w:rsidRPr="00203156">
              <w:rPr>
                <w:sz w:val="20"/>
              </w:rPr>
              <w:t>0</w:t>
            </w:r>
          </w:p>
        </w:tc>
        <w:tc>
          <w:tcPr>
            <w:tcW w:w="1080" w:type="dxa"/>
          </w:tcPr>
          <w:p w:rsidR="00240FF3" w:rsidRPr="00203156" w:rsidRDefault="00240FF3" w:rsidP="002D48F5">
            <w:pPr>
              <w:spacing w:before="60" w:after="60"/>
              <w:rPr>
                <w:sz w:val="20"/>
              </w:rPr>
            </w:pPr>
            <w:r w:rsidRPr="00203156">
              <w:rPr>
                <w:sz w:val="20"/>
              </w:rPr>
              <w:t>1%</w:t>
            </w:r>
          </w:p>
          <w:p w:rsidR="00240FF3" w:rsidRPr="00203156" w:rsidRDefault="00240FF3" w:rsidP="002D48F5">
            <w:pPr>
              <w:spacing w:before="60" w:after="60"/>
              <w:rPr>
                <w:sz w:val="20"/>
              </w:rPr>
            </w:pPr>
            <w:r w:rsidRPr="00203156">
              <w:rPr>
                <w:sz w:val="20"/>
              </w:rPr>
              <w:t>Sub 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2 Average Traffic Speed</w:t>
            </w:r>
          </w:p>
        </w:tc>
        <w:tc>
          <w:tcPr>
            <w:tcW w:w="810" w:type="dxa"/>
          </w:tcPr>
          <w:p w:rsidR="00240FF3" w:rsidRPr="00203156" w:rsidRDefault="00240FF3" w:rsidP="002D48F5">
            <w:pPr>
              <w:spacing w:before="60" w:after="60"/>
              <w:rPr>
                <w:sz w:val="20"/>
              </w:rPr>
            </w:pPr>
            <w:r w:rsidRPr="00203156">
              <w:rPr>
                <w:sz w:val="20"/>
              </w:rPr>
              <w:t>60 kph</w:t>
            </w:r>
          </w:p>
        </w:tc>
        <w:tc>
          <w:tcPr>
            <w:tcW w:w="720" w:type="dxa"/>
          </w:tcPr>
          <w:p w:rsidR="00240FF3" w:rsidRPr="00203156" w:rsidRDefault="00240FF3" w:rsidP="002D48F5">
            <w:pPr>
              <w:spacing w:before="60" w:after="60"/>
              <w:rPr>
                <w:sz w:val="20"/>
              </w:rPr>
            </w:pPr>
          </w:p>
        </w:tc>
        <w:tc>
          <w:tcPr>
            <w:tcW w:w="2880" w:type="dxa"/>
          </w:tcPr>
          <w:p w:rsidR="00240FF3" w:rsidRPr="00203156" w:rsidRDefault="00240FF3" w:rsidP="002D48F5">
            <w:pPr>
              <w:spacing w:before="60" w:after="60"/>
              <w:rPr>
                <w:sz w:val="20"/>
              </w:rPr>
            </w:pPr>
            <w:r w:rsidRPr="00203156">
              <w:rPr>
                <w:sz w:val="20"/>
              </w:rPr>
              <w:t>Average speed (per 5 kph below target)</w:t>
            </w:r>
          </w:p>
        </w:tc>
        <w:tc>
          <w:tcPr>
            <w:tcW w:w="1350" w:type="dxa"/>
            <w:gridSpan w:val="2"/>
          </w:tcPr>
          <w:p w:rsidR="00240FF3" w:rsidRPr="00203156" w:rsidRDefault="00240FF3" w:rsidP="002D48F5">
            <w:pPr>
              <w:spacing w:before="60" w:after="60"/>
              <w:rPr>
                <w:sz w:val="20"/>
              </w:rPr>
            </w:pPr>
            <w:r w:rsidRPr="00203156">
              <w:rPr>
                <w:sz w:val="20"/>
              </w:rPr>
              <w:t>60 kph</w:t>
            </w:r>
          </w:p>
        </w:tc>
        <w:tc>
          <w:tcPr>
            <w:tcW w:w="1170" w:type="dxa"/>
          </w:tcPr>
          <w:p w:rsidR="00240FF3" w:rsidRPr="00203156" w:rsidRDefault="00240FF3" w:rsidP="002D48F5">
            <w:pPr>
              <w:spacing w:before="60" w:after="60"/>
              <w:rPr>
                <w:sz w:val="20"/>
              </w:rPr>
            </w:pPr>
            <w:r w:rsidRPr="00203156">
              <w:rPr>
                <w:sz w:val="20"/>
              </w:rPr>
              <w:t>60 kph</w:t>
            </w:r>
          </w:p>
        </w:tc>
        <w:tc>
          <w:tcPr>
            <w:tcW w:w="1260" w:type="dxa"/>
            <w:gridSpan w:val="2"/>
          </w:tcPr>
          <w:p w:rsidR="00240FF3" w:rsidRPr="00203156" w:rsidRDefault="00240FF3" w:rsidP="002D48F5">
            <w:pPr>
              <w:spacing w:before="60" w:after="60"/>
              <w:rPr>
                <w:sz w:val="20"/>
              </w:rPr>
            </w:pPr>
            <w:r w:rsidRPr="00203156">
              <w:rPr>
                <w:sz w:val="20"/>
              </w:rPr>
              <w:t>34.8</w:t>
            </w:r>
          </w:p>
        </w:tc>
        <w:tc>
          <w:tcPr>
            <w:tcW w:w="1350" w:type="dxa"/>
          </w:tcPr>
          <w:p w:rsidR="00240FF3" w:rsidRPr="00203156" w:rsidRDefault="00240FF3" w:rsidP="002D48F5">
            <w:pPr>
              <w:spacing w:before="60" w:after="60"/>
              <w:rPr>
                <w:sz w:val="20"/>
              </w:rPr>
            </w:pPr>
            <w:r w:rsidRPr="00203156">
              <w:rPr>
                <w:sz w:val="20"/>
              </w:rPr>
              <w:t>0</w:t>
            </w:r>
          </w:p>
        </w:tc>
        <w:tc>
          <w:tcPr>
            <w:tcW w:w="1080" w:type="dxa"/>
          </w:tcPr>
          <w:p w:rsidR="00240FF3" w:rsidRPr="00203156" w:rsidRDefault="00240FF3" w:rsidP="002D48F5">
            <w:pPr>
              <w:spacing w:before="60" w:after="60"/>
              <w:rPr>
                <w:sz w:val="20"/>
              </w:rPr>
            </w:pPr>
            <w:r w:rsidRPr="00203156">
              <w:rPr>
                <w:sz w:val="20"/>
              </w:rPr>
              <w:t>1%</w:t>
            </w:r>
          </w:p>
          <w:p w:rsidR="00240FF3" w:rsidRPr="00203156" w:rsidRDefault="00240FF3" w:rsidP="002D48F5">
            <w:pPr>
              <w:spacing w:before="60" w:after="60"/>
              <w:rPr>
                <w:sz w:val="20"/>
              </w:rPr>
            </w:pPr>
            <w:r w:rsidRPr="00203156">
              <w:rPr>
                <w:sz w:val="20"/>
              </w:rPr>
              <w:t>Sub 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3. Road User Comfort</w:t>
            </w:r>
          </w:p>
        </w:tc>
        <w:tc>
          <w:tcPr>
            <w:tcW w:w="810" w:type="dxa"/>
          </w:tcPr>
          <w:p w:rsidR="00240FF3" w:rsidRPr="00203156" w:rsidRDefault="00240FF3" w:rsidP="002D48F5">
            <w:pPr>
              <w:spacing w:before="60" w:after="60"/>
              <w:rPr>
                <w:sz w:val="20"/>
              </w:rPr>
            </w:pPr>
            <w:r w:rsidRPr="00203156">
              <w:rPr>
                <w:sz w:val="20"/>
              </w:rPr>
              <w:t>43%</w:t>
            </w:r>
          </w:p>
        </w:tc>
        <w:tc>
          <w:tcPr>
            <w:tcW w:w="720" w:type="dxa"/>
          </w:tcPr>
          <w:p w:rsidR="00240FF3" w:rsidRPr="00203156" w:rsidRDefault="00240FF3" w:rsidP="002D48F5">
            <w:pPr>
              <w:spacing w:before="60" w:after="60"/>
              <w:rPr>
                <w:sz w:val="20"/>
              </w:rPr>
            </w:pPr>
            <w:r w:rsidRPr="00203156">
              <w:rPr>
                <w:sz w:val="20"/>
              </w:rPr>
              <w:t>15.0</w:t>
            </w:r>
          </w:p>
        </w:tc>
        <w:tc>
          <w:tcPr>
            <w:tcW w:w="2880" w:type="dxa"/>
          </w:tcPr>
          <w:p w:rsidR="00240FF3" w:rsidRPr="00203156" w:rsidRDefault="00240FF3" w:rsidP="002D48F5">
            <w:pPr>
              <w:spacing w:before="60" w:after="60"/>
              <w:rPr>
                <w:sz w:val="20"/>
              </w:rPr>
            </w:pPr>
            <w:r w:rsidRPr="00203156">
              <w:rPr>
                <w:sz w:val="20"/>
              </w:rPr>
              <w:t>Corrugation amplitude</w:t>
            </w:r>
          </w:p>
          <w:p w:rsidR="00240FF3" w:rsidRPr="00203156" w:rsidRDefault="00240FF3" w:rsidP="002D48F5">
            <w:pPr>
              <w:spacing w:before="60" w:after="60"/>
              <w:rPr>
                <w:sz w:val="20"/>
              </w:rPr>
            </w:pPr>
            <w:r w:rsidRPr="00203156">
              <w:rPr>
                <w:sz w:val="20"/>
              </w:rPr>
              <w:t>Rut depth</w:t>
            </w:r>
          </w:p>
          <w:p w:rsidR="00240FF3" w:rsidRPr="00203156" w:rsidRDefault="00240FF3" w:rsidP="002D48F5">
            <w:pPr>
              <w:spacing w:before="60" w:after="60"/>
              <w:rPr>
                <w:sz w:val="20"/>
              </w:rPr>
            </w:pPr>
            <w:r w:rsidRPr="00203156">
              <w:rPr>
                <w:sz w:val="20"/>
              </w:rPr>
              <w:t>Individual degradations</w:t>
            </w:r>
          </w:p>
          <w:p w:rsidR="00240FF3" w:rsidRPr="00203156" w:rsidRDefault="00240FF3" w:rsidP="002D48F5">
            <w:pPr>
              <w:spacing w:before="60" w:after="60"/>
              <w:rPr>
                <w:sz w:val="20"/>
              </w:rPr>
            </w:pPr>
            <w:r w:rsidRPr="00203156">
              <w:rPr>
                <w:sz w:val="20"/>
              </w:rPr>
              <w:t>Total area of degradations</w:t>
            </w:r>
          </w:p>
          <w:p w:rsidR="00240FF3" w:rsidRPr="00203156" w:rsidRDefault="00240FF3" w:rsidP="002D48F5">
            <w:pPr>
              <w:spacing w:before="60" w:after="60"/>
              <w:rPr>
                <w:sz w:val="20"/>
              </w:rPr>
            </w:pPr>
            <w:r w:rsidRPr="00203156">
              <w:rPr>
                <w:sz w:val="20"/>
              </w:rPr>
              <w:t>Road signs</w:t>
            </w:r>
          </w:p>
        </w:tc>
        <w:tc>
          <w:tcPr>
            <w:tcW w:w="1350" w:type="dxa"/>
            <w:gridSpan w:val="2"/>
          </w:tcPr>
          <w:p w:rsidR="00240FF3" w:rsidRPr="00203156" w:rsidRDefault="00240FF3" w:rsidP="002D48F5">
            <w:pPr>
              <w:spacing w:before="60" w:after="60"/>
              <w:rPr>
                <w:sz w:val="20"/>
              </w:rPr>
            </w:pPr>
            <w:r w:rsidRPr="00203156">
              <w:rPr>
                <w:sz w:val="20"/>
              </w:rPr>
              <w:t>12</w:t>
            </w:r>
          </w:p>
          <w:p w:rsidR="00240FF3" w:rsidRPr="00203156" w:rsidRDefault="00240FF3" w:rsidP="002D48F5">
            <w:pPr>
              <w:spacing w:before="60" w:after="60"/>
              <w:rPr>
                <w:sz w:val="20"/>
              </w:rPr>
            </w:pPr>
            <w:r w:rsidRPr="00203156">
              <w:rPr>
                <w:sz w:val="20"/>
              </w:rPr>
              <w:t>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25%</w:t>
            </w:r>
          </w:p>
        </w:tc>
        <w:tc>
          <w:tcPr>
            <w:tcW w:w="1170" w:type="dxa"/>
          </w:tcPr>
          <w:p w:rsidR="00240FF3" w:rsidRPr="00203156" w:rsidRDefault="00240FF3" w:rsidP="002D48F5">
            <w:pPr>
              <w:spacing w:before="60" w:after="60"/>
              <w:rPr>
                <w:sz w:val="20"/>
              </w:rPr>
            </w:pPr>
            <w:r w:rsidRPr="00203156">
              <w:rPr>
                <w:sz w:val="20"/>
              </w:rPr>
              <w:t>14</w:t>
            </w:r>
          </w:p>
          <w:p w:rsidR="00240FF3" w:rsidRPr="00203156" w:rsidRDefault="00240FF3" w:rsidP="002D48F5">
            <w:pPr>
              <w:spacing w:before="60" w:after="60"/>
              <w:rPr>
                <w:sz w:val="20"/>
              </w:rPr>
            </w:pPr>
            <w:r w:rsidRPr="00203156">
              <w:rPr>
                <w:sz w:val="20"/>
              </w:rPr>
              <w:t>6</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30%</w:t>
            </w:r>
          </w:p>
        </w:tc>
        <w:tc>
          <w:tcPr>
            <w:tcW w:w="1260" w:type="dxa"/>
            <w:gridSpan w:val="2"/>
          </w:tcPr>
          <w:p w:rsidR="00240FF3" w:rsidRPr="00203156" w:rsidRDefault="00240FF3" w:rsidP="002D48F5">
            <w:pPr>
              <w:spacing w:before="60" w:after="60"/>
              <w:rPr>
                <w:sz w:val="20"/>
              </w:rPr>
            </w:pPr>
            <w:r w:rsidRPr="00203156">
              <w:rPr>
                <w:sz w:val="20"/>
              </w:rPr>
              <w:t>26</w:t>
            </w:r>
          </w:p>
          <w:p w:rsidR="00240FF3" w:rsidRPr="00203156" w:rsidRDefault="00240FF3" w:rsidP="002D48F5">
            <w:pPr>
              <w:spacing w:before="60" w:after="60"/>
              <w:rPr>
                <w:sz w:val="20"/>
              </w:rPr>
            </w:pPr>
            <w:r w:rsidRPr="00203156">
              <w:rPr>
                <w:sz w:val="20"/>
              </w:rPr>
              <w:t>14</w:t>
            </w:r>
          </w:p>
          <w:p w:rsidR="00240FF3" w:rsidRPr="00203156" w:rsidRDefault="00240FF3" w:rsidP="002D48F5">
            <w:pPr>
              <w:spacing w:before="60" w:after="60"/>
              <w:rPr>
                <w:sz w:val="20"/>
              </w:rPr>
            </w:pPr>
            <w:r w:rsidRPr="00203156">
              <w:rPr>
                <w:sz w:val="20"/>
              </w:rPr>
              <w:t>24.8</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9.5</w:t>
            </w:r>
          </w:p>
        </w:tc>
        <w:tc>
          <w:tcPr>
            <w:tcW w:w="1350" w:type="dxa"/>
          </w:tcPr>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0.96</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5.46</w:t>
            </w:r>
          </w:p>
        </w:tc>
        <w:tc>
          <w:tcPr>
            <w:tcW w:w="1080" w:type="dxa"/>
          </w:tcPr>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Sub-total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0.48</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1.37</w:t>
            </w:r>
          </w:p>
          <w:p w:rsidR="00240FF3" w:rsidRPr="00203156" w:rsidRDefault="00240FF3" w:rsidP="002D48F5">
            <w:pPr>
              <w:spacing w:before="60" w:after="60"/>
              <w:rPr>
                <w:sz w:val="20"/>
              </w:rPr>
            </w:pPr>
            <w:r w:rsidRPr="00203156">
              <w:rPr>
                <w:sz w:val="20"/>
              </w:rPr>
              <w:t>1.85</w:t>
            </w:r>
          </w:p>
        </w:tc>
      </w:tr>
      <w:tr w:rsidR="00240FF3" w:rsidRPr="00203156" w:rsidTr="00FD783B">
        <w:tc>
          <w:tcPr>
            <w:tcW w:w="2268" w:type="dxa"/>
            <w:tcBorders>
              <w:bottom w:val="single" w:sz="4" w:space="0" w:color="auto"/>
            </w:tcBorders>
          </w:tcPr>
          <w:p w:rsidR="00240FF3" w:rsidRPr="00203156" w:rsidRDefault="00240FF3" w:rsidP="002D48F5">
            <w:pPr>
              <w:spacing w:before="60" w:after="60"/>
              <w:rPr>
                <w:sz w:val="20"/>
              </w:rPr>
            </w:pPr>
            <w:r w:rsidRPr="00203156">
              <w:rPr>
                <w:sz w:val="20"/>
              </w:rPr>
              <w:t>4. Durability</w:t>
            </w:r>
          </w:p>
        </w:tc>
        <w:tc>
          <w:tcPr>
            <w:tcW w:w="810" w:type="dxa"/>
            <w:tcBorders>
              <w:bottom w:val="single" w:sz="4" w:space="0" w:color="auto"/>
            </w:tcBorders>
          </w:tcPr>
          <w:p w:rsidR="00240FF3" w:rsidRPr="00203156" w:rsidRDefault="00240FF3" w:rsidP="002D48F5">
            <w:pPr>
              <w:spacing w:before="60" w:after="60"/>
              <w:rPr>
                <w:sz w:val="20"/>
              </w:rPr>
            </w:pPr>
            <w:r w:rsidRPr="00203156">
              <w:rPr>
                <w:sz w:val="20"/>
              </w:rPr>
              <w:t>38%</w:t>
            </w:r>
          </w:p>
        </w:tc>
        <w:tc>
          <w:tcPr>
            <w:tcW w:w="720" w:type="dxa"/>
            <w:tcBorders>
              <w:bottom w:val="single" w:sz="4" w:space="0" w:color="auto"/>
            </w:tcBorders>
          </w:tcPr>
          <w:p w:rsidR="00240FF3" w:rsidRPr="00203156" w:rsidRDefault="00240FF3" w:rsidP="002D48F5">
            <w:pPr>
              <w:spacing w:before="60" w:after="60"/>
              <w:rPr>
                <w:sz w:val="20"/>
              </w:rPr>
            </w:pPr>
            <w:r w:rsidRPr="00203156">
              <w:rPr>
                <w:sz w:val="20"/>
              </w:rPr>
              <w:t>13.2</w:t>
            </w:r>
          </w:p>
        </w:tc>
        <w:tc>
          <w:tcPr>
            <w:tcW w:w="2880" w:type="dxa"/>
            <w:tcBorders>
              <w:bottom w:val="single" w:sz="4" w:space="0" w:color="auto"/>
            </w:tcBorders>
          </w:tcPr>
          <w:p w:rsidR="00240FF3" w:rsidRPr="00203156" w:rsidRDefault="00240FF3" w:rsidP="002D48F5">
            <w:pPr>
              <w:spacing w:before="60" w:after="60"/>
              <w:rPr>
                <w:sz w:val="20"/>
              </w:rPr>
            </w:pPr>
            <w:r w:rsidRPr="00203156">
              <w:rPr>
                <w:sz w:val="20"/>
              </w:rPr>
              <w:t>Vegetation height</w:t>
            </w:r>
          </w:p>
          <w:p w:rsidR="00240FF3" w:rsidRPr="00203156" w:rsidRDefault="00240FF3" w:rsidP="002D48F5">
            <w:pPr>
              <w:spacing w:before="60" w:after="60"/>
              <w:rPr>
                <w:sz w:val="20"/>
              </w:rPr>
            </w:pPr>
            <w:r w:rsidRPr="00203156">
              <w:rPr>
                <w:sz w:val="20"/>
              </w:rPr>
              <w:t>Vegetation clearance</w:t>
            </w:r>
          </w:p>
          <w:p w:rsidR="00240FF3" w:rsidRPr="00203156" w:rsidRDefault="00240FF3" w:rsidP="002D48F5">
            <w:pPr>
              <w:spacing w:before="60" w:after="60"/>
              <w:rPr>
                <w:sz w:val="20"/>
              </w:rPr>
            </w:pPr>
            <w:r w:rsidRPr="00203156">
              <w:rPr>
                <w:sz w:val="20"/>
              </w:rPr>
              <w:t>Useable road width</w:t>
            </w:r>
          </w:p>
          <w:p w:rsidR="00240FF3" w:rsidRPr="00203156" w:rsidRDefault="00240FF3" w:rsidP="002D48F5">
            <w:pPr>
              <w:spacing w:before="60" w:after="60"/>
              <w:rPr>
                <w:sz w:val="20"/>
              </w:rPr>
            </w:pPr>
            <w:r w:rsidRPr="00203156">
              <w:rPr>
                <w:sz w:val="20"/>
              </w:rPr>
              <w:t>Longitudinal  profile</w:t>
            </w:r>
          </w:p>
          <w:p w:rsidR="00240FF3" w:rsidRPr="00203156" w:rsidRDefault="00240FF3" w:rsidP="002D48F5">
            <w:pPr>
              <w:spacing w:before="60" w:after="60"/>
              <w:rPr>
                <w:sz w:val="20"/>
              </w:rPr>
            </w:pPr>
            <w:r w:rsidRPr="00203156">
              <w:rPr>
                <w:sz w:val="20"/>
              </w:rPr>
              <w:t>Drainage</w:t>
            </w:r>
          </w:p>
        </w:tc>
        <w:tc>
          <w:tcPr>
            <w:tcW w:w="1350" w:type="dxa"/>
            <w:gridSpan w:val="2"/>
            <w:tcBorders>
              <w:bottom w:val="single" w:sz="4" w:space="0" w:color="auto"/>
            </w:tcBorders>
          </w:tcPr>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6</w:t>
            </w:r>
          </w:p>
          <w:p w:rsidR="00240FF3" w:rsidRPr="00203156" w:rsidRDefault="00240FF3" w:rsidP="002D48F5">
            <w:pPr>
              <w:spacing w:before="60" w:after="60"/>
              <w:rPr>
                <w:sz w:val="20"/>
              </w:rPr>
            </w:pPr>
            <w:r w:rsidRPr="00203156">
              <w:rPr>
                <w:sz w:val="20"/>
              </w:rPr>
              <w:t xml:space="preserve">Not evaluated </w:t>
            </w:r>
          </w:p>
          <w:p w:rsidR="00240FF3" w:rsidRPr="00203156" w:rsidRDefault="00240FF3" w:rsidP="002D48F5">
            <w:pPr>
              <w:spacing w:before="60" w:after="60"/>
              <w:rPr>
                <w:sz w:val="20"/>
              </w:rPr>
            </w:pPr>
            <w:r w:rsidRPr="00203156">
              <w:rPr>
                <w:sz w:val="20"/>
              </w:rPr>
              <w:t>12</w:t>
            </w:r>
          </w:p>
        </w:tc>
        <w:tc>
          <w:tcPr>
            <w:tcW w:w="1170" w:type="dxa"/>
            <w:tcBorders>
              <w:bottom w:val="single" w:sz="4" w:space="0" w:color="auto"/>
            </w:tcBorders>
          </w:tcPr>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3</w:t>
            </w:r>
          </w:p>
          <w:p w:rsidR="00240FF3" w:rsidRPr="00203156" w:rsidRDefault="00240FF3" w:rsidP="002D48F5">
            <w:pPr>
              <w:spacing w:before="60" w:after="60"/>
              <w:rPr>
                <w:sz w:val="20"/>
              </w:rPr>
            </w:pPr>
            <w:r w:rsidRPr="00203156">
              <w:rPr>
                <w:sz w:val="20"/>
              </w:rPr>
              <w:t>this month</w:t>
            </w:r>
          </w:p>
          <w:p w:rsidR="00240FF3" w:rsidRPr="00203156" w:rsidRDefault="00240FF3" w:rsidP="002D48F5">
            <w:pPr>
              <w:spacing w:before="60" w:after="60"/>
              <w:rPr>
                <w:sz w:val="20"/>
              </w:rPr>
            </w:pPr>
            <w:r w:rsidRPr="00203156">
              <w:rPr>
                <w:sz w:val="20"/>
              </w:rPr>
              <w:t>7</w:t>
            </w:r>
          </w:p>
        </w:tc>
        <w:tc>
          <w:tcPr>
            <w:tcW w:w="1260" w:type="dxa"/>
            <w:gridSpan w:val="2"/>
            <w:tcBorders>
              <w:bottom w:val="single" w:sz="4" w:space="0" w:color="auto"/>
            </w:tcBorders>
          </w:tcPr>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9</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19</w:t>
            </w:r>
          </w:p>
        </w:tc>
        <w:tc>
          <w:tcPr>
            <w:tcW w:w="1350" w:type="dxa"/>
            <w:tcBorders>
              <w:bottom w:val="single" w:sz="4" w:space="0" w:color="auto"/>
            </w:tcBorders>
          </w:tcPr>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4.22</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tc>
        <w:tc>
          <w:tcPr>
            <w:tcW w:w="1080" w:type="dxa"/>
            <w:tcBorders>
              <w:bottom w:val="single" w:sz="4" w:space="0" w:color="auto"/>
            </w:tcBorders>
          </w:tcPr>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Sub total</w:t>
            </w:r>
          </w:p>
        </w:tc>
        <w:tc>
          <w:tcPr>
            <w:tcW w:w="990" w:type="dxa"/>
            <w:tcBorders>
              <w:bottom w:val="single" w:sz="4" w:space="0" w:color="auto"/>
            </w:tcBorders>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0.42</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0.42</w:t>
            </w:r>
          </w:p>
        </w:tc>
      </w:tr>
      <w:tr w:rsidR="00240FF3" w:rsidRPr="00203156" w:rsidTr="00FD783B">
        <w:tc>
          <w:tcPr>
            <w:tcW w:w="11808" w:type="dxa"/>
            <w:gridSpan w:val="10"/>
            <w:tcBorders>
              <w:left w:val="nil"/>
              <w:bottom w:val="nil"/>
            </w:tcBorders>
          </w:tcPr>
          <w:p w:rsidR="00240FF3" w:rsidRPr="00203156" w:rsidRDefault="00240FF3" w:rsidP="002D48F5">
            <w:pPr>
              <w:spacing w:before="60" w:after="60"/>
              <w:rPr>
                <w:sz w:val="20"/>
              </w:rPr>
            </w:pPr>
          </w:p>
        </w:tc>
        <w:tc>
          <w:tcPr>
            <w:tcW w:w="1080" w:type="dxa"/>
            <w:tcBorders>
              <w:bottom w:val="single" w:sz="4" w:space="0" w:color="auto"/>
            </w:tcBorders>
          </w:tcPr>
          <w:p w:rsidR="00240FF3" w:rsidRPr="00203156" w:rsidRDefault="00240FF3" w:rsidP="002D48F5">
            <w:pPr>
              <w:spacing w:before="60" w:after="60"/>
              <w:rPr>
                <w:sz w:val="20"/>
              </w:rPr>
            </w:pPr>
            <w:r w:rsidRPr="00203156">
              <w:rPr>
                <w:sz w:val="20"/>
              </w:rPr>
              <w:t>TOTAL</w:t>
            </w:r>
          </w:p>
        </w:tc>
        <w:tc>
          <w:tcPr>
            <w:tcW w:w="990" w:type="dxa"/>
            <w:tcBorders>
              <w:bottom w:val="single" w:sz="4" w:space="0" w:color="auto"/>
            </w:tcBorders>
          </w:tcPr>
          <w:p w:rsidR="00240FF3" w:rsidRPr="00203156" w:rsidRDefault="00240FF3" w:rsidP="002D48F5">
            <w:pPr>
              <w:spacing w:before="60" w:after="60"/>
              <w:rPr>
                <w:sz w:val="20"/>
              </w:rPr>
            </w:pPr>
            <w:r w:rsidRPr="00203156">
              <w:rPr>
                <w:sz w:val="20"/>
              </w:rPr>
              <w:t>2.27</w:t>
            </w:r>
          </w:p>
        </w:tc>
      </w:tr>
      <w:tr w:rsidR="00240FF3" w:rsidRPr="00203156" w:rsidTr="00FD783B">
        <w:tc>
          <w:tcPr>
            <w:tcW w:w="13878" w:type="dxa"/>
            <w:gridSpan w:val="12"/>
            <w:tcBorders>
              <w:top w:val="nil"/>
              <w:left w:val="nil"/>
              <w:bottom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tcBorders>
          </w:tcPr>
          <w:p w:rsidR="00240FF3" w:rsidRPr="00203156" w:rsidRDefault="00240FF3" w:rsidP="002D48F5">
            <w:pPr>
              <w:spacing w:before="60" w:after="60"/>
              <w:rPr>
                <w:sz w:val="20"/>
              </w:rPr>
            </w:pPr>
          </w:p>
        </w:tc>
        <w:tc>
          <w:tcPr>
            <w:tcW w:w="6105" w:type="dxa"/>
            <w:gridSpan w:val="7"/>
            <w:tcBorders>
              <w:top w:val="single" w:sz="4" w:space="0" w:color="auto"/>
            </w:tcBorders>
          </w:tcPr>
          <w:p w:rsidR="00240FF3" w:rsidRPr="00203156" w:rsidRDefault="00240FF3" w:rsidP="002D48F5">
            <w:pPr>
              <w:spacing w:before="60" w:after="60"/>
              <w:rPr>
                <w:sz w:val="20"/>
              </w:rPr>
            </w:pPr>
            <w:r w:rsidRPr="00203156">
              <w:rPr>
                <w:sz w:val="20"/>
              </w:rPr>
              <w:t>Length in km for payment at this service level this month:</w:t>
            </w:r>
            <w:r w:rsidRPr="00203156">
              <w:rPr>
                <w:sz w:val="20"/>
              </w:rPr>
              <w:tab/>
              <w:t>32.53</w:t>
            </w:r>
          </w:p>
        </w:tc>
      </w:tr>
    </w:tbl>
    <w:p w:rsidR="00240FF3" w:rsidRPr="00203156"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203156" w:rsidTr="00FD783B">
        <w:tc>
          <w:tcPr>
            <w:tcW w:w="7799" w:type="dxa"/>
            <w:gridSpan w:val="4"/>
            <w:tcBorders>
              <w:top w:val="nil"/>
              <w:left w:val="nil"/>
              <w:bottom w:val="nil"/>
              <w:right w:val="nil"/>
            </w:tcBorders>
          </w:tcPr>
          <w:p w:rsidR="00240FF3" w:rsidRPr="00203156" w:rsidRDefault="00240FF3" w:rsidP="002D48F5">
            <w:pPr>
              <w:spacing w:before="60" w:after="60"/>
              <w:rPr>
                <w:sz w:val="20"/>
              </w:rPr>
            </w:pPr>
            <w:r w:rsidRPr="00203156">
              <w:rPr>
                <w:sz w:val="20"/>
              </w:rPr>
              <w:t xml:space="preserve">Payment Summary – Contract </w:t>
            </w:r>
            <w:r w:rsidR="00A23BC0" w:rsidRPr="00203156">
              <w:rPr>
                <w:sz w:val="20"/>
              </w:rPr>
              <w:t>OPBRC</w:t>
            </w:r>
            <w:r w:rsidRPr="00203156">
              <w:rPr>
                <w:sz w:val="20"/>
              </w:rPr>
              <w:t>/1</w:t>
            </w:r>
          </w:p>
        </w:tc>
      </w:tr>
      <w:tr w:rsidR="00240FF3" w:rsidRPr="00203156" w:rsidTr="00FD783B">
        <w:tc>
          <w:tcPr>
            <w:tcW w:w="7799" w:type="dxa"/>
            <w:gridSpan w:val="4"/>
            <w:tcBorders>
              <w:top w:val="nil"/>
              <w:left w:val="nil"/>
              <w:right w:val="nil"/>
            </w:tcBorders>
          </w:tcPr>
          <w:p w:rsidR="00240FF3" w:rsidRPr="00203156" w:rsidRDefault="00240FF3" w:rsidP="002D48F5">
            <w:pPr>
              <w:spacing w:before="60" w:after="60"/>
              <w:rPr>
                <w:sz w:val="20"/>
              </w:rPr>
            </w:pPr>
            <w:r w:rsidRPr="00203156">
              <w:rPr>
                <w:sz w:val="20"/>
              </w:rPr>
              <w:t>Contract month: 12</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Service Level</w:t>
            </w:r>
          </w:p>
        </w:tc>
        <w:tc>
          <w:tcPr>
            <w:tcW w:w="1086" w:type="dxa"/>
          </w:tcPr>
          <w:p w:rsidR="00240FF3" w:rsidRPr="00203156" w:rsidRDefault="00240FF3" w:rsidP="002D48F5">
            <w:pPr>
              <w:spacing w:before="60" w:after="60"/>
              <w:rPr>
                <w:sz w:val="20"/>
              </w:rPr>
            </w:pPr>
            <w:r w:rsidRPr="00203156">
              <w:rPr>
                <w:sz w:val="20"/>
              </w:rPr>
              <w:t>Network</w:t>
            </w:r>
          </w:p>
          <w:p w:rsidR="00240FF3" w:rsidRPr="00203156" w:rsidRDefault="00240FF3" w:rsidP="002D48F5">
            <w:pPr>
              <w:spacing w:before="60" w:after="60"/>
              <w:rPr>
                <w:sz w:val="20"/>
              </w:rPr>
            </w:pPr>
            <w:r w:rsidRPr="00203156">
              <w:rPr>
                <w:sz w:val="20"/>
              </w:rPr>
              <w:t>km</w:t>
            </w:r>
          </w:p>
        </w:tc>
        <w:tc>
          <w:tcPr>
            <w:tcW w:w="976" w:type="dxa"/>
          </w:tcPr>
          <w:p w:rsidR="00240FF3" w:rsidRPr="00203156" w:rsidRDefault="00240FF3" w:rsidP="002D48F5">
            <w:pPr>
              <w:spacing w:before="60" w:after="60"/>
              <w:rPr>
                <w:sz w:val="20"/>
              </w:rPr>
            </w:pPr>
            <w:r w:rsidRPr="00203156">
              <w:rPr>
                <w:sz w:val="20"/>
              </w:rPr>
              <w:t>Penalty</w:t>
            </w:r>
          </w:p>
          <w:p w:rsidR="00240FF3" w:rsidRPr="00203156" w:rsidRDefault="00240FF3" w:rsidP="002D48F5">
            <w:pPr>
              <w:spacing w:before="60" w:after="60"/>
              <w:rPr>
                <w:sz w:val="20"/>
              </w:rPr>
            </w:pPr>
            <w:r w:rsidRPr="00203156">
              <w:rPr>
                <w:sz w:val="20"/>
              </w:rPr>
              <w:t>km</w:t>
            </w:r>
          </w:p>
        </w:tc>
        <w:tc>
          <w:tcPr>
            <w:tcW w:w="2771" w:type="dxa"/>
          </w:tcPr>
          <w:p w:rsidR="00240FF3" w:rsidRPr="00203156" w:rsidRDefault="00240FF3" w:rsidP="002D48F5">
            <w:pPr>
              <w:spacing w:before="60" w:after="60"/>
              <w:rPr>
                <w:sz w:val="20"/>
              </w:rPr>
            </w:pPr>
            <w:r w:rsidRPr="00203156">
              <w:rPr>
                <w:sz w:val="20"/>
              </w:rPr>
              <w:t>Km for payment this month</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VERY GOOD</w:t>
            </w:r>
          </w:p>
        </w:tc>
        <w:tc>
          <w:tcPr>
            <w:tcW w:w="1086" w:type="dxa"/>
          </w:tcPr>
          <w:p w:rsidR="00240FF3" w:rsidRPr="00203156" w:rsidRDefault="00240FF3" w:rsidP="002D48F5">
            <w:pPr>
              <w:spacing w:before="60" w:after="60"/>
              <w:rPr>
                <w:sz w:val="20"/>
              </w:rPr>
            </w:pPr>
            <w:r w:rsidRPr="00203156">
              <w:rPr>
                <w:sz w:val="20"/>
              </w:rPr>
              <w:t>34.8</w:t>
            </w:r>
          </w:p>
        </w:tc>
        <w:tc>
          <w:tcPr>
            <w:tcW w:w="976" w:type="dxa"/>
          </w:tcPr>
          <w:p w:rsidR="00240FF3" w:rsidRPr="00203156" w:rsidRDefault="00240FF3" w:rsidP="002D48F5">
            <w:pPr>
              <w:spacing w:before="60" w:after="60"/>
              <w:rPr>
                <w:sz w:val="20"/>
              </w:rPr>
            </w:pPr>
            <w:r w:rsidRPr="00203156">
              <w:rPr>
                <w:sz w:val="20"/>
              </w:rPr>
              <w:t>2.27</w:t>
            </w:r>
          </w:p>
        </w:tc>
        <w:tc>
          <w:tcPr>
            <w:tcW w:w="2771" w:type="dxa"/>
          </w:tcPr>
          <w:p w:rsidR="00240FF3" w:rsidRPr="00203156" w:rsidRDefault="00240FF3" w:rsidP="002D48F5">
            <w:pPr>
              <w:spacing w:before="60" w:after="60"/>
              <w:rPr>
                <w:sz w:val="20"/>
              </w:rPr>
            </w:pPr>
            <w:r w:rsidRPr="00203156">
              <w:rPr>
                <w:sz w:val="20"/>
              </w:rPr>
              <w:t>32.53</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GOOD</w:t>
            </w:r>
          </w:p>
        </w:tc>
        <w:tc>
          <w:tcPr>
            <w:tcW w:w="1086" w:type="dxa"/>
          </w:tcPr>
          <w:p w:rsidR="00240FF3" w:rsidRPr="00203156" w:rsidRDefault="00240FF3" w:rsidP="002D48F5">
            <w:pPr>
              <w:spacing w:before="60" w:after="60"/>
              <w:rPr>
                <w:sz w:val="20"/>
              </w:rPr>
            </w:pPr>
            <w:r w:rsidRPr="00203156">
              <w:rPr>
                <w:sz w:val="20"/>
              </w:rPr>
              <w:t>87.1</w:t>
            </w:r>
          </w:p>
        </w:tc>
        <w:tc>
          <w:tcPr>
            <w:tcW w:w="976" w:type="dxa"/>
          </w:tcPr>
          <w:p w:rsidR="00240FF3" w:rsidRPr="00203156" w:rsidRDefault="00240FF3" w:rsidP="002D48F5">
            <w:pPr>
              <w:spacing w:before="60" w:after="60"/>
              <w:rPr>
                <w:sz w:val="20"/>
              </w:rPr>
            </w:pPr>
            <w:r w:rsidRPr="00203156">
              <w:rPr>
                <w:sz w:val="20"/>
              </w:rPr>
              <w:t>5.62</w:t>
            </w:r>
          </w:p>
        </w:tc>
        <w:tc>
          <w:tcPr>
            <w:tcW w:w="2771" w:type="dxa"/>
          </w:tcPr>
          <w:p w:rsidR="00240FF3" w:rsidRPr="00203156" w:rsidRDefault="00240FF3" w:rsidP="002D48F5">
            <w:pPr>
              <w:spacing w:before="60" w:after="60"/>
              <w:rPr>
                <w:sz w:val="20"/>
              </w:rPr>
            </w:pPr>
            <w:r w:rsidRPr="00203156">
              <w:rPr>
                <w:sz w:val="20"/>
              </w:rPr>
              <w:t>81.48</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FAIR</w:t>
            </w:r>
          </w:p>
        </w:tc>
        <w:tc>
          <w:tcPr>
            <w:tcW w:w="1086" w:type="dxa"/>
          </w:tcPr>
          <w:p w:rsidR="00240FF3" w:rsidRPr="00203156" w:rsidRDefault="00240FF3" w:rsidP="002D48F5">
            <w:pPr>
              <w:spacing w:before="60" w:after="60"/>
              <w:rPr>
                <w:sz w:val="20"/>
              </w:rPr>
            </w:pPr>
            <w:r w:rsidRPr="00203156">
              <w:rPr>
                <w:sz w:val="20"/>
              </w:rPr>
              <w:t>99.6</w:t>
            </w:r>
          </w:p>
        </w:tc>
        <w:tc>
          <w:tcPr>
            <w:tcW w:w="976" w:type="dxa"/>
          </w:tcPr>
          <w:p w:rsidR="00240FF3" w:rsidRPr="00203156" w:rsidRDefault="00240FF3" w:rsidP="002D48F5">
            <w:pPr>
              <w:spacing w:before="60" w:after="60"/>
              <w:rPr>
                <w:sz w:val="20"/>
              </w:rPr>
            </w:pPr>
            <w:r w:rsidRPr="00203156">
              <w:rPr>
                <w:sz w:val="20"/>
              </w:rPr>
              <w:t>7.30</w:t>
            </w:r>
          </w:p>
        </w:tc>
        <w:tc>
          <w:tcPr>
            <w:tcW w:w="2771" w:type="dxa"/>
          </w:tcPr>
          <w:p w:rsidR="00240FF3" w:rsidRPr="00203156" w:rsidRDefault="00240FF3" w:rsidP="002D48F5">
            <w:pPr>
              <w:spacing w:before="60" w:after="60"/>
              <w:rPr>
                <w:sz w:val="20"/>
              </w:rPr>
            </w:pPr>
            <w:r w:rsidRPr="00203156">
              <w:rPr>
                <w:sz w:val="20"/>
              </w:rPr>
              <w:t>92.3</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TOTAL</w:t>
            </w:r>
          </w:p>
        </w:tc>
        <w:tc>
          <w:tcPr>
            <w:tcW w:w="1086" w:type="dxa"/>
          </w:tcPr>
          <w:p w:rsidR="00240FF3" w:rsidRPr="00203156" w:rsidRDefault="00240FF3" w:rsidP="002D48F5">
            <w:pPr>
              <w:spacing w:before="60" w:after="60"/>
              <w:rPr>
                <w:sz w:val="20"/>
              </w:rPr>
            </w:pPr>
            <w:r w:rsidRPr="00203156">
              <w:rPr>
                <w:sz w:val="20"/>
              </w:rPr>
              <w:t>221.5</w:t>
            </w:r>
          </w:p>
        </w:tc>
        <w:tc>
          <w:tcPr>
            <w:tcW w:w="976" w:type="dxa"/>
          </w:tcPr>
          <w:p w:rsidR="00240FF3" w:rsidRPr="00203156" w:rsidRDefault="00240FF3" w:rsidP="002D48F5">
            <w:pPr>
              <w:spacing w:before="60" w:after="60"/>
              <w:rPr>
                <w:sz w:val="20"/>
              </w:rPr>
            </w:pPr>
            <w:r w:rsidRPr="00203156">
              <w:rPr>
                <w:sz w:val="20"/>
              </w:rPr>
              <w:t>16.19</w:t>
            </w:r>
          </w:p>
        </w:tc>
        <w:tc>
          <w:tcPr>
            <w:tcW w:w="2771" w:type="dxa"/>
          </w:tcPr>
          <w:p w:rsidR="00240FF3" w:rsidRPr="00203156" w:rsidRDefault="00240FF3" w:rsidP="002D48F5">
            <w:pPr>
              <w:spacing w:before="60" w:after="60"/>
              <w:rPr>
                <w:sz w:val="20"/>
              </w:rPr>
            </w:pPr>
            <w:r w:rsidRPr="00203156">
              <w:rPr>
                <w:sz w:val="20"/>
              </w:rPr>
              <w:t>206.31</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Total payment due this month</w:t>
            </w:r>
          </w:p>
        </w:tc>
        <w:tc>
          <w:tcPr>
            <w:tcW w:w="4833" w:type="dxa"/>
            <w:gridSpan w:val="3"/>
          </w:tcPr>
          <w:p w:rsidR="00240FF3" w:rsidRPr="00203156" w:rsidRDefault="00240FF3" w:rsidP="002D48F5">
            <w:pPr>
              <w:spacing w:before="60" w:after="60"/>
              <w:rPr>
                <w:sz w:val="20"/>
              </w:rPr>
            </w:pPr>
            <w:r w:rsidRPr="00203156">
              <w:rPr>
                <w:sz w:val="20"/>
              </w:rPr>
              <w:t>Rate per km x km for payment</w:t>
            </w:r>
          </w:p>
        </w:tc>
      </w:tr>
    </w:tbl>
    <w:p w:rsidR="00240FF3" w:rsidRPr="00203156" w:rsidRDefault="00240FF3" w:rsidP="002D48F5">
      <w:pPr>
        <w:pStyle w:val="para"/>
        <w:spacing w:before="240"/>
      </w:pPr>
      <w:r w:rsidRPr="00203156">
        <w:rPr>
          <w:i/>
          <w:iCs/>
        </w:rPr>
        <w:t xml:space="preserve"> </w:t>
      </w:r>
    </w:p>
    <w:p w:rsidR="00240FF3" w:rsidRPr="00203156" w:rsidRDefault="00240FF3" w:rsidP="002D48F5">
      <w:pPr>
        <w:spacing w:before="240" w:after="240"/>
        <w:rPr>
          <w:sz w:val="20"/>
        </w:rPr>
        <w:sectPr w:rsidR="00240FF3" w:rsidRPr="00203156" w:rsidSect="00F12858">
          <w:headerReference w:type="even" r:id="rId69"/>
          <w:headerReference w:type="default" r:id="rId70"/>
          <w:footerReference w:type="even" r:id="rId71"/>
          <w:headerReference w:type="first" r:id="rId72"/>
          <w:footnotePr>
            <w:numRestart w:val="eachSect"/>
          </w:footnotePr>
          <w:pgSz w:w="15840" w:h="12240" w:orient="landscape" w:code="1"/>
          <w:pgMar w:top="1138" w:right="1440" w:bottom="562" w:left="1440" w:header="720" w:footer="720" w:gutter="432"/>
          <w:cols w:space="720"/>
          <w:titlePg/>
        </w:sectPr>
      </w:pPr>
    </w:p>
    <w:p w:rsidR="00240FF3" w:rsidRPr="0020315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203156">
        <w:rPr>
          <w:b/>
        </w:rPr>
        <w:t>STANDARD REPORTING TABLE FOR COMPLIANCE WITH SERVICE LEVELS (for unpaved roads)</w:t>
      </w:r>
    </w:p>
    <w:p w:rsidR="00240FF3" w:rsidRPr="00203156" w:rsidRDefault="00BF76B0" w:rsidP="002D48F5">
      <w:pPr>
        <w:tabs>
          <w:tab w:val="left" w:pos="-1440"/>
          <w:tab w:val="left" w:pos="-720"/>
        </w:tabs>
        <w:spacing w:before="240" w:after="240"/>
        <w:rPr>
          <w:sz w:val="22"/>
          <w:szCs w:val="22"/>
          <w:u w:val="single"/>
        </w:rPr>
      </w:pPr>
      <w:r w:rsidRPr="00203156">
        <w:rPr>
          <w:noProof/>
          <w:sz w:val="20"/>
        </w:rPr>
        <mc:AlternateContent>
          <mc:Choice Requires="wps">
            <w:drawing>
              <wp:anchor distT="0" distB="0" distL="114300" distR="114300" simplePos="0" relativeHeight="251657728" behindDoc="0" locked="0" layoutInCell="1" allowOverlap="1" wp14:anchorId="4723EC6B" wp14:editId="483194BF">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rsidR="00163196" w:rsidRDefault="00163196"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EC6B" id="Text Box 1797" o:spid="_x0000_s1028"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p6MAIAAF0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">
                <v:textbox>
                  <w:txbxContent>
                    <w:p w:rsidR="00163196" w:rsidRDefault="00163196"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203156">
        <w:rPr>
          <w:sz w:val="22"/>
          <w:szCs w:val="22"/>
        </w:rPr>
        <w:t>Contract No.:</w:t>
      </w:r>
      <w:r w:rsidR="00240FF3" w:rsidRPr="00203156">
        <w:rPr>
          <w:sz w:val="22"/>
          <w:szCs w:val="22"/>
        </w:rPr>
        <w:tab/>
      </w:r>
      <w:r w:rsidR="00240FF3" w:rsidRPr="00203156">
        <w:rPr>
          <w:sz w:val="22"/>
          <w:szCs w:val="22"/>
          <w:u w:val="single"/>
        </w:rPr>
        <w:t>……………………..</w:t>
      </w:r>
      <w:r w:rsidR="00240FF3" w:rsidRPr="00203156">
        <w:rPr>
          <w:sz w:val="22"/>
          <w:szCs w:val="22"/>
        </w:rPr>
        <w:tab/>
      </w:r>
      <w:r w:rsidR="00240FF3" w:rsidRPr="00203156">
        <w:rPr>
          <w:sz w:val="22"/>
          <w:szCs w:val="22"/>
        </w:rPr>
        <w:tab/>
      </w:r>
      <w:r w:rsidR="00240FF3" w:rsidRPr="00203156">
        <w:rPr>
          <w:sz w:val="22"/>
          <w:szCs w:val="22"/>
        </w:rPr>
        <w:tab/>
        <w:t xml:space="preserve">Date of inspection: </w:t>
      </w:r>
      <w:r w:rsidR="00240FF3" w:rsidRPr="00203156">
        <w:rPr>
          <w:sz w:val="22"/>
          <w:szCs w:val="22"/>
          <w:u w:val="single"/>
        </w:rPr>
        <w:t>…………….</w:t>
      </w:r>
    </w:p>
    <w:p w:rsidR="00240FF3" w:rsidRPr="00203156" w:rsidRDefault="00240FF3" w:rsidP="002D48F5">
      <w:pPr>
        <w:tabs>
          <w:tab w:val="left" w:pos="-1440"/>
          <w:tab w:val="left" w:pos="-720"/>
        </w:tabs>
        <w:spacing w:before="240" w:after="240"/>
        <w:rPr>
          <w:sz w:val="22"/>
          <w:szCs w:val="22"/>
          <w:u w:val="single"/>
        </w:rPr>
      </w:pPr>
      <w:r w:rsidRPr="00203156">
        <w:rPr>
          <w:sz w:val="22"/>
          <w:szCs w:val="22"/>
        </w:rPr>
        <w:t>Contractor :</w:t>
      </w:r>
      <w:r w:rsidRPr="00203156">
        <w:rPr>
          <w:sz w:val="22"/>
          <w:szCs w:val="22"/>
        </w:rPr>
        <w:tab/>
      </w:r>
      <w:r w:rsidRPr="00203156">
        <w:rPr>
          <w:sz w:val="22"/>
          <w:szCs w:val="22"/>
          <w:u w:val="single"/>
        </w:rPr>
        <w:t>……………………..</w:t>
      </w:r>
      <w:r w:rsidRPr="00203156">
        <w:rPr>
          <w:sz w:val="22"/>
          <w:szCs w:val="22"/>
        </w:rPr>
        <w:tab/>
      </w:r>
      <w:r w:rsidRPr="00203156">
        <w:rPr>
          <w:sz w:val="22"/>
          <w:szCs w:val="22"/>
        </w:rPr>
        <w:tab/>
      </w:r>
      <w:r w:rsidRPr="00203156">
        <w:rPr>
          <w:sz w:val="22"/>
          <w:szCs w:val="22"/>
        </w:rPr>
        <w:tab/>
        <w:t xml:space="preserve">Persons present : </w:t>
      </w:r>
    </w:p>
    <w:p w:rsidR="00240FF3" w:rsidRPr="00203156" w:rsidRDefault="00240FF3" w:rsidP="002D48F5">
      <w:pPr>
        <w:tabs>
          <w:tab w:val="left" w:pos="-1440"/>
          <w:tab w:val="left" w:pos="-720"/>
        </w:tabs>
        <w:spacing w:before="240" w:after="240"/>
        <w:rPr>
          <w:sz w:val="22"/>
          <w:szCs w:val="22"/>
        </w:rPr>
      </w:pPr>
      <w:r w:rsidRPr="00203156">
        <w:rPr>
          <w:sz w:val="22"/>
          <w:szCs w:val="22"/>
        </w:rPr>
        <w:t>Road section :</w:t>
      </w:r>
      <w:r w:rsidRPr="00203156">
        <w:rPr>
          <w:sz w:val="22"/>
          <w:szCs w:val="22"/>
        </w:rPr>
        <w:tab/>
      </w:r>
      <w:r w:rsidRPr="00203156">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203156">
        <w:trPr>
          <w:cantSplit/>
        </w:trPr>
        <w:tc>
          <w:tcPr>
            <w:tcW w:w="1823" w:type="dxa"/>
            <w:tcBorders>
              <w:top w:val="nil"/>
              <w:left w:val="nil"/>
              <w:bottom w:val="nil"/>
              <w:right w:val="nil"/>
            </w:tcBorders>
          </w:tcPr>
          <w:p w:rsidR="00240FF3" w:rsidRPr="00203156"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rsidR="00240FF3" w:rsidRPr="00203156"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rsidR="00240FF3" w:rsidRPr="00203156" w:rsidRDefault="00240FF3" w:rsidP="002D48F5">
            <w:pPr>
              <w:tabs>
                <w:tab w:val="left" w:pos="-1440"/>
                <w:tab w:val="left" w:pos="-720"/>
              </w:tabs>
              <w:spacing w:before="60" w:after="60"/>
              <w:jc w:val="center"/>
              <w:rPr>
                <w:b/>
                <w:sz w:val="20"/>
              </w:rPr>
            </w:pPr>
            <w:r w:rsidRPr="00203156">
              <w:rPr>
                <w:b/>
                <w:sz w:val="20"/>
              </w:rPr>
              <w:t>CRITERIA</w:t>
            </w:r>
          </w:p>
        </w:tc>
        <w:tc>
          <w:tcPr>
            <w:tcW w:w="1980" w:type="dxa"/>
            <w:tcBorders>
              <w:top w:val="nil"/>
              <w:left w:val="single" w:sz="12" w:space="0" w:color="auto"/>
              <w:bottom w:val="single" w:sz="12" w:space="0" w:color="auto"/>
              <w:right w:val="nil"/>
            </w:tcBorders>
          </w:tcPr>
          <w:p w:rsidR="00240FF3" w:rsidRPr="00203156" w:rsidRDefault="00240FF3" w:rsidP="002D48F5">
            <w:pPr>
              <w:tabs>
                <w:tab w:val="left" w:pos="-1440"/>
                <w:tab w:val="left" w:pos="-720"/>
              </w:tabs>
              <w:spacing w:before="60" w:after="60"/>
              <w:jc w:val="center"/>
              <w:rPr>
                <w:sz w:val="20"/>
              </w:rPr>
            </w:pPr>
          </w:p>
        </w:tc>
      </w:tr>
      <w:tr w:rsidR="00240FF3" w:rsidRPr="00203156">
        <w:trPr>
          <w:cantSplit/>
        </w:trPr>
        <w:tc>
          <w:tcPr>
            <w:tcW w:w="2970" w:type="dxa"/>
            <w:gridSpan w:val="2"/>
            <w:tcBorders>
              <w:top w:val="single" w:sz="12" w:space="0" w:color="auto"/>
              <w:left w:val="single" w:sz="12" w:space="0" w:color="auto"/>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SECTIONS</w:t>
            </w:r>
          </w:p>
        </w:tc>
        <w:tc>
          <w:tcPr>
            <w:tcW w:w="4230" w:type="dxa"/>
            <w:gridSpan w:val="2"/>
            <w:tcBorders>
              <w:bottom w:val="nil"/>
            </w:tcBorders>
          </w:tcPr>
          <w:p w:rsidR="00240FF3" w:rsidRPr="00203156" w:rsidRDefault="00240FF3" w:rsidP="002D48F5">
            <w:pPr>
              <w:tabs>
                <w:tab w:val="left" w:pos="-1440"/>
                <w:tab w:val="left" w:pos="-720"/>
              </w:tabs>
              <w:spacing w:before="60" w:after="60"/>
              <w:jc w:val="center"/>
              <w:rPr>
                <w:b/>
                <w:sz w:val="20"/>
              </w:rPr>
            </w:pPr>
            <w:r w:rsidRPr="00203156">
              <w:rPr>
                <w:b/>
                <w:sz w:val="20"/>
              </w:rPr>
              <w:t>ROAD USER COMFORT</w:t>
            </w:r>
          </w:p>
        </w:tc>
        <w:tc>
          <w:tcPr>
            <w:tcW w:w="4230" w:type="dxa"/>
            <w:gridSpan w:val="2"/>
            <w:tcBorders>
              <w:bottom w:val="nil"/>
            </w:tcBorders>
          </w:tcPr>
          <w:p w:rsidR="00240FF3" w:rsidRPr="00203156" w:rsidRDefault="00240FF3" w:rsidP="002D48F5">
            <w:pPr>
              <w:tabs>
                <w:tab w:val="left" w:pos="-1440"/>
                <w:tab w:val="left" w:pos="-720"/>
              </w:tabs>
              <w:spacing w:before="60" w:after="60"/>
              <w:jc w:val="center"/>
              <w:rPr>
                <w:b/>
                <w:sz w:val="20"/>
              </w:rPr>
            </w:pPr>
            <w:r w:rsidRPr="00203156">
              <w:rPr>
                <w:b/>
                <w:sz w:val="20"/>
              </w:rPr>
              <w:t>DURABILITY OF THE ROAD</w:t>
            </w:r>
          </w:p>
        </w:tc>
        <w:tc>
          <w:tcPr>
            <w:tcW w:w="1980" w:type="dxa"/>
            <w:tcBorders>
              <w:top w:val="nil"/>
              <w:bottom w:val="nil"/>
              <w:right w:val="single" w:sz="12" w:space="0" w:color="auto"/>
            </w:tcBorders>
          </w:tcPr>
          <w:p w:rsidR="00240FF3" w:rsidRPr="00203156" w:rsidRDefault="00240FF3" w:rsidP="002D48F5">
            <w:pPr>
              <w:tabs>
                <w:tab w:val="left" w:pos="-1440"/>
                <w:tab w:val="left" w:pos="-720"/>
              </w:tabs>
              <w:spacing w:before="60" w:after="60"/>
              <w:jc w:val="center"/>
              <w:rPr>
                <w:sz w:val="18"/>
              </w:rPr>
            </w:pPr>
            <w:r w:rsidRPr="00203156">
              <w:rPr>
                <w:sz w:val="18"/>
              </w:rPr>
              <w:t>SUB-CRITERION</w:t>
            </w:r>
          </w:p>
        </w:tc>
      </w:tr>
      <w:tr w:rsidR="00240FF3" w:rsidRPr="00203156">
        <w:tc>
          <w:tcPr>
            <w:tcW w:w="1823" w:type="dxa"/>
            <w:tcBorders>
              <w:left w:val="single" w:sz="12" w:space="0" w:color="auto"/>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From</w:t>
            </w:r>
          </w:p>
        </w:tc>
        <w:tc>
          <w:tcPr>
            <w:tcW w:w="1147"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To</w:t>
            </w:r>
          </w:p>
        </w:tc>
        <w:tc>
          <w:tcPr>
            <w:tcW w:w="207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207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1980" w:type="dxa"/>
            <w:tcBorders>
              <w:top w:val="nil"/>
              <w:bottom w:val="nil"/>
              <w:right w:val="single" w:sz="12" w:space="0" w:color="auto"/>
            </w:tcBorders>
          </w:tcPr>
          <w:p w:rsidR="00240FF3" w:rsidRPr="00203156" w:rsidRDefault="00240FF3" w:rsidP="002D48F5">
            <w:pPr>
              <w:tabs>
                <w:tab w:val="left" w:pos="-1440"/>
                <w:tab w:val="left" w:pos="-720"/>
              </w:tabs>
              <w:spacing w:before="60" w:after="60"/>
              <w:jc w:val="center"/>
              <w:rPr>
                <w:sz w:val="18"/>
              </w:rPr>
            </w:pPr>
            <w:r w:rsidRPr="00203156">
              <w:rPr>
                <w:sz w:val="18"/>
              </w:rPr>
              <w:t>NOT COMPLIED WITH</w:t>
            </w:r>
          </w:p>
        </w:tc>
      </w:tr>
      <w:tr w:rsidR="00240FF3" w:rsidRPr="00203156">
        <w:trPr>
          <w:trHeight w:hRule="exact" w:val="140"/>
        </w:trPr>
        <w:tc>
          <w:tcPr>
            <w:tcW w:w="1823"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i/>
                <w:sz w:val="20"/>
              </w:rPr>
            </w:pPr>
            <w:r w:rsidRPr="00203156">
              <w:rPr>
                <w:i/>
                <w:sz w:val="20"/>
              </w:rPr>
              <w:t>[specify]</w:t>
            </w:r>
          </w:p>
        </w:tc>
        <w:tc>
          <w:tcPr>
            <w:tcW w:w="1147" w:type="dxa"/>
          </w:tcPr>
          <w:p w:rsidR="00240FF3" w:rsidRPr="00203156" w:rsidRDefault="00240FF3" w:rsidP="002D48F5">
            <w:pPr>
              <w:tabs>
                <w:tab w:val="left" w:pos="-1440"/>
                <w:tab w:val="left" w:pos="-720"/>
              </w:tabs>
              <w:spacing w:before="60" w:after="60"/>
              <w:jc w:val="center"/>
              <w:rPr>
                <w:sz w:val="20"/>
              </w:rPr>
            </w:pPr>
            <w:r w:rsidRPr="00203156">
              <w:rPr>
                <w:i/>
                <w:sz w:val="20"/>
              </w:rPr>
              <w:t>[specify]</w:t>
            </w:r>
          </w:p>
        </w:tc>
        <w:tc>
          <w:tcPr>
            <w:tcW w:w="207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07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1980" w:type="dxa"/>
          </w:tcPr>
          <w:p w:rsidR="00240FF3" w:rsidRPr="00203156" w:rsidRDefault="00240FF3" w:rsidP="002D48F5">
            <w:pPr>
              <w:tabs>
                <w:tab w:val="left" w:pos="-1440"/>
                <w:tab w:val="left" w:pos="-720"/>
              </w:tabs>
              <w:spacing w:before="60" w:after="60"/>
              <w:rPr>
                <w:i/>
                <w:sz w:val="20"/>
              </w:rPr>
            </w:pPr>
            <w:r w:rsidRPr="00203156">
              <w:rPr>
                <w:i/>
                <w:sz w:val="20"/>
              </w:rPr>
              <w:t xml:space="preserve">[specify </w:t>
            </w:r>
            <w:r w:rsidRPr="00203156">
              <w:rPr>
                <w:i/>
                <w:sz w:val="18"/>
              </w:rPr>
              <w:t>sub-criterion not complied with]</w:t>
            </w: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bl>
    <w:p w:rsidR="00240FF3" w:rsidRPr="00203156" w:rsidRDefault="00240FF3" w:rsidP="002D48F5">
      <w:pPr>
        <w:tabs>
          <w:tab w:val="left" w:pos="-1440"/>
          <w:tab w:val="left" w:pos="-720"/>
        </w:tabs>
        <w:spacing w:before="240" w:after="240"/>
        <w:ind w:right="-547"/>
        <w:rPr>
          <w:sz w:val="20"/>
        </w:rPr>
      </w:pPr>
      <w:r w:rsidRPr="00203156">
        <w:rPr>
          <w:b/>
          <w:sz w:val="20"/>
        </w:rPr>
        <w:t>Usability of the Road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 xml:space="preserve">]  </w:t>
      </w:r>
      <w:r w:rsidRPr="00203156">
        <w:rPr>
          <w:b/>
          <w:sz w:val="20"/>
        </w:rPr>
        <w:t>Traffic Speed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w:t>
      </w:r>
    </w:p>
    <w:p w:rsidR="00240FF3" w:rsidRPr="00203156" w:rsidRDefault="00240FF3" w:rsidP="002D48F5">
      <w:pPr>
        <w:tabs>
          <w:tab w:val="left" w:pos="-1440"/>
          <w:tab w:val="left" w:pos="-720"/>
          <w:tab w:val="left" w:pos="7920"/>
        </w:tabs>
        <w:spacing w:before="240" w:after="240"/>
        <w:ind w:right="-540"/>
        <w:rPr>
          <w:sz w:val="20"/>
        </w:rPr>
      </w:pPr>
      <w:r w:rsidRPr="00203156">
        <w:rPr>
          <w:sz w:val="20"/>
        </w:rPr>
        <w:t xml:space="preserve">     </w:t>
      </w:r>
      <w:r w:rsidRPr="00203156">
        <w:rPr>
          <w:sz w:val="20"/>
          <w:u w:val="single"/>
        </w:rPr>
        <w:t xml:space="preserve">…. …..km/h </w:t>
      </w:r>
      <w:r w:rsidRPr="00203156">
        <w:rPr>
          <w:sz w:val="20"/>
        </w:rPr>
        <w:t>[</w:t>
      </w:r>
      <w:r w:rsidRPr="00203156">
        <w:rPr>
          <w:i/>
          <w:sz w:val="20"/>
        </w:rPr>
        <w:t>insert average speed measured, if available</w:t>
      </w:r>
      <w:r w:rsidRPr="00203156">
        <w:rPr>
          <w:sz w:val="20"/>
        </w:rPr>
        <w:t>]</w:t>
      </w:r>
    </w:p>
    <w:p w:rsidR="00FE210F" w:rsidRPr="00203156" w:rsidRDefault="00240FF3" w:rsidP="002D48F5">
      <w:pPr>
        <w:pStyle w:val="Header"/>
        <w:tabs>
          <w:tab w:val="left" w:pos="-1440"/>
          <w:tab w:val="left" w:pos="-720"/>
        </w:tabs>
        <w:spacing w:before="240" w:after="240"/>
      </w:pPr>
      <w:r w:rsidRPr="00203156">
        <w:t>Prepared by Contractor’s Self-Control Unit</w:t>
      </w:r>
      <w:r w:rsidRPr="00203156">
        <w:tab/>
      </w:r>
      <w:r w:rsidRPr="00203156">
        <w:tab/>
      </w:r>
      <w:r w:rsidRPr="00203156">
        <w:tab/>
        <w:t xml:space="preserve">Certified by Employer or his agent </w:t>
      </w:r>
    </w:p>
    <w:p w:rsidR="00240FF3" w:rsidRPr="00203156" w:rsidRDefault="00FE210F" w:rsidP="002D48F5">
      <w:pPr>
        <w:tabs>
          <w:tab w:val="left" w:pos="1032"/>
        </w:tabs>
      </w:pPr>
      <w:r w:rsidRPr="00203156">
        <w:tab/>
      </w:r>
    </w:p>
    <w:p w:rsidR="00240FF3" w:rsidRPr="00203156" w:rsidRDefault="00240FF3" w:rsidP="002D48F5">
      <w:pPr>
        <w:pStyle w:val="Header"/>
        <w:tabs>
          <w:tab w:val="left" w:pos="-1440"/>
          <w:tab w:val="left" w:pos="-720"/>
        </w:tabs>
        <w:spacing w:before="240" w:after="240"/>
      </w:pPr>
      <w:r w:rsidRPr="00203156">
        <w:t>………………………………….………. [</w:t>
      </w:r>
      <w:r w:rsidRPr="00203156">
        <w:rPr>
          <w:i/>
        </w:rPr>
        <w:t>Signature</w:t>
      </w:r>
      <w:r w:rsidR="00FE210F" w:rsidRPr="00203156">
        <w:t>]</w:t>
      </w:r>
      <w:r w:rsidR="00FE210F" w:rsidRPr="00203156">
        <w:tab/>
      </w:r>
      <w:r w:rsidR="00FE210F" w:rsidRPr="00203156">
        <w:tab/>
      </w:r>
      <w:r w:rsidR="00FE210F" w:rsidRPr="00203156">
        <w:tab/>
      </w:r>
      <w:r w:rsidR="00FE210F" w:rsidRPr="00203156">
        <w:tab/>
      </w:r>
      <w:r w:rsidR="00FE210F" w:rsidRPr="00203156">
        <w:tab/>
      </w:r>
      <w:r w:rsidRPr="00203156">
        <w:t>………………………………………………. [</w:t>
      </w:r>
      <w:r w:rsidRPr="00203156">
        <w:rPr>
          <w:i/>
        </w:rPr>
        <w:t>Signature</w:t>
      </w:r>
      <w:r w:rsidRPr="00203156">
        <w:t>]</w:t>
      </w:r>
    </w:p>
    <w:p w:rsidR="00240FF3" w:rsidRPr="00203156" w:rsidRDefault="00240FF3" w:rsidP="002D48F5">
      <w:pPr>
        <w:pStyle w:val="Head63"/>
        <w:spacing w:before="240"/>
        <w:rPr>
          <w:sz w:val="20"/>
        </w:rPr>
      </w:pPr>
    </w:p>
    <w:p w:rsidR="00240FF3" w:rsidRPr="00203156" w:rsidRDefault="00240FF3" w:rsidP="002D48F5">
      <w:pPr>
        <w:pStyle w:val="Head63"/>
        <w:spacing w:before="240"/>
        <w:rPr>
          <w:sz w:val="20"/>
        </w:rPr>
        <w:sectPr w:rsidR="00240FF3" w:rsidRPr="00203156" w:rsidSect="00240FF3">
          <w:headerReference w:type="even" r:id="rId73"/>
          <w:headerReference w:type="default" r:id="rId74"/>
          <w:footerReference w:type="even" r:id="rId75"/>
          <w:headerReference w:type="first" r:id="rId76"/>
          <w:footnotePr>
            <w:numRestart w:val="eachSect"/>
          </w:footnotePr>
          <w:pgSz w:w="15840" w:h="12240" w:orient="landscape" w:code="1"/>
          <w:pgMar w:top="1440" w:right="2160" w:bottom="1814" w:left="1440" w:header="1152" w:footer="720" w:gutter="432"/>
          <w:cols w:space="720"/>
          <w:noEndnote/>
        </w:sectPr>
      </w:pPr>
    </w:p>
    <w:p w:rsidR="00240FF3" w:rsidRPr="00203156" w:rsidRDefault="00240FF3" w:rsidP="002D48F5">
      <w:pPr>
        <w:pStyle w:val="Head63"/>
        <w:spacing w:before="240"/>
      </w:pPr>
      <w:bookmarkStart w:id="849" w:name="_Toc454885138"/>
      <w:r w:rsidRPr="00203156">
        <w:t>2.2.3 Program of Performance</w:t>
      </w:r>
      <w:bookmarkEnd w:id="849"/>
      <w:r w:rsidRPr="00203156">
        <w:t xml:space="preserve"> </w:t>
      </w:r>
    </w:p>
    <w:p w:rsidR="00240FF3" w:rsidRPr="00203156" w:rsidRDefault="00240FF3" w:rsidP="002D48F5">
      <w:pPr>
        <w:pStyle w:val="para"/>
        <w:spacing w:before="240"/>
      </w:pPr>
      <w:r w:rsidRPr="00203156">
        <w:t>In accordance with clause 17.2 of the General Conditions (GC), the Contractor shall submit a Program of Performance within twenty-eight (28) days after the signing the contract agreement. The program shall include, but not be limited, to the following items:</w:t>
      </w:r>
    </w:p>
    <w:p w:rsidR="00240FF3" w:rsidRPr="00203156" w:rsidRDefault="00240FF3" w:rsidP="002D48F5">
      <w:pPr>
        <w:pStyle w:val="Head63"/>
        <w:spacing w:before="240"/>
      </w:pPr>
      <w:bookmarkStart w:id="850" w:name="_Toc454885139"/>
      <w:r w:rsidRPr="00203156">
        <w:t>2.2.3.1 Contractor’s Quality Assurance Plan</w:t>
      </w:r>
      <w:bookmarkEnd w:id="850"/>
    </w:p>
    <w:p w:rsidR="00240FF3" w:rsidRPr="00203156" w:rsidRDefault="00240FF3" w:rsidP="002D48F5">
      <w:pPr>
        <w:pStyle w:val="para"/>
        <w:spacing w:before="240"/>
      </w:pPr>
      <w:r w:rsidRPr="00203156">
        <w:t>The purpose of the Contractor’s Quality Assurance Plan is to integrate the requirements of the contract and the Contractor’s quality assurance systems to deliver the Services.</w:t>
      </w:r>
    </w:p>
    <w:p w:rsidR="00240FF3" w:rsidRPr="00203156" w:rsidRDefault="00240FF3" w:rsidP="002D48F5">
      <w:pPr>
        <w:pStyle w:val="para"/>
        <w:spacing w:before="240"/>
      </w:pPr>
      <w:r w:rsidRPr="00203156">
        <w:t>The Contractor’s Quality Assurance Plan describes the methods and procedures which the Contractor will apply for the execution of the Contract, including how the contractor will:</w:t>
      </w:r>
    </w:p>
    <w:p w:rsidR="00240FF3" w:rsidRPr="00203156" w:rsidRDefault="00240FF3" w:rsidP="009D477B">
      <w:pPr>
        <w:pStyle w:val="para"/>
        <w:numPr>
          <w:ilvl w:val="0"/>
          <w:numId w:val="67"/>
        </w:numPr>
        <w:spacing w:before="240"/>
        <w:ind w:left="706" w:hanging="706"/>
      </w:pPr>
      <w:r w:rsidRPr="00203156">
        <w:t>identify the quality requirements specific to the contract,</w:t>
      </w:r>
    </w:p>
    <w:p w:rsidR="00240FF3" w:rsidRPr="00203156" w:rsidRDefault="00240FF3" w:rsidP="009D477B">
      <w:pPr>
        <w:pStyle w:val="para"/>
        <w:numPr>
          <w:ilvl w:val="0"/>
          <w:numId w:val="67"/>
        </w:numPr>
        <w:spacing w:before="240"/>
        <w:ind w:left="706" w:hanging="706"/>
      </w:pPr>
      <w:r w:rsidRPr="00203156">
        <w:t>plan and execute the work to satisfy those requirements</w:t>
      </w:r>
    </w:p>
    <w:p w:rsidR="00240FF3" w:rsidRPr="00203156" w:rsidRDefault="00240FF3" w:rsidP="009D477B">
      <w:pPr>
        <w:pStyle w:val="para"/>
        <w:numPr>
          <w:ilvl w:val="0"/>
          <w:numId w:val="67"/>
        </w:numPr>
        <w:spacing w:before="240"/>
        <w:ind w:left="706" w:hanging="706"/>
      </w:pPr>
      <w:r w:rsidRPr="00203156">
        <w:t>inspect and/or test the work to ensure compliance with the quality requirements</w:t>
      </w:r>
    </w:p>
    <w:p w:rsidR="00240FF3" w:rsidRPr="00203156" w:rsidRDefault="00240FF3" w:rsidP="009D477B">
      <w:pPr>
        <w:pStyle w:val="para"/>
        <w:numPr>
          <w:ilvl w:val="0"/>
          <w:numId w:val="67"/>
        </w:numPr>
        <w:spacing w:before="240"/>
        <w:ind w:left="706" w:hanging="706"/>
      </w:pPr>
      <w:r w:rsidRPr="00203156">
        <w:t>record and monitor the results as evidence of compliance, and</w:t>
      </w:r>
    </w:p>
    <w:p w:rsidR="00240FF3" w:rsidRPr="00203156" w:rsidRDefault="00240FF3" w:rsidP="009D477B">
      <w:pPr>
        <w:pStyle w:val="para"/>
        <w:numPr>
          <w:ilvl w:val="0"/>
          <w:numId w:val="67"/>
        </w:numPr>
        <w:spacing w:before="240"/>
        <w:ind w:left="706" w:hanging="706"/>
      </w:pPr>
      <w:r w:rsidRPr="00203156">
        <w:t>ensure that prompt action is taken to correct non-compliance.</w:t>
      </w:r>
    </w:p>
    <w:p w:rsidR="00240FF3" w:rsidRPr="00203156" w:rsidRDefault="00240FF3" w:rsidP="002D48F5">
      <w:pPr>
        <w:pStyle w:val="para"/>
        <w:spacing w:before="240"/>
      </w:pPr>
      <w:r w:rsidRPr="00203156">
        <w:t xml:space="preserve">The Contractor’s Quality Assurance Plan must clearly describe the systems, procedures and methods that will be used to deliver and monitor compliance of the Services. </w:t>
      </w:r>
    </w:p>
    <w:p w:rsidR="00240FF3" w:rsidRPr="00203156" w:rsidRDefault="00240FF3" w:rsidP="002D48F5">
      <w:pPr>
        <w:pStyle w:val="Head63"/>
        <w:spacing w:before="240"/>
      </w:pPr>
      <w:bookmarkStart w:id="851" w:name="_Toc454885140"/>
      <w:r w:rsidRPr="00203156">
        <w:t>2.2.3.2 Health and Safety Management Plans</w:t>
      </w:r>
      <w:bookmarkEnd w:id="851"/>
    </w:p>
    <w:p w:rsidR="00240FF3" w:rsidRPr="00203156" w:rsidRDefault="00240FF3" w:rsidP="002D48F5">
      <w:pPr>
        <w:pStyle w:val="para"/>
        <w:spacing w:before="240"/>
      </w:pPr>
      <w:r w:rsidRPr="00203156">
        <w:t xml:space="preserve">If required in the Special Conditions of </w:t>
      </w:r>
      <w:r w:rsidR="0030340B" w:rsidRPr="00203156">
        <w:t xml:space="preserve">Contract </w:t>
      </w:r>
      <w:r w:rsidRPr="00203156">
        <w:t xml:space="preserve">(PC) the Program of Performance shall include a Health and Safety Management Plan. </w:t>
      </w:r>
    </w:p>
    <w:p w:rsidR="00240FF3" w:rsidRPr="00203156" w:rsidRDefault="00240FF3" w:rsidP="002D48F5">
      <w:pPr>
        <w:pStyle w:val="para"/>
        <w:spacing w:before="240"/>
        <w:rPr>
          <w:i/>
        </w:rPr>
      </w:pPr>
      <w:r w:rsidRPr="00203156">
        <w:t xml:space="preserve">The purpose of the Health and Safety Management Plan is to foster a responsible attitude towards occupational health and safety and to comply with the provisions of the </w:t>
      </w:r>
      <w:r w:rsidRPr="00203156">
        <w:rPr>
          <w:b/>
          <w:i/>
        </w:rPr>
        <w:t>[</w:t>
      </w:r>
      <w:r w:rsidRPr="00203156">
        <w:rPr>
          <w:i/>
        </w:rPr>
        <w:t xml:space="preserve">insert </w:t>
      </w:r>
      <w:r w:rsidRPr="00203156">
        <w:rPr>
          <w:b/>
          <w:i/>
        </w:rPr>
        <w:t>relevant act/regulations</w:t>
      </w:r>
      <w:r w:rsidRPr="00203156">
        <w:rPr>
          <w:i/>
        </w:rPr>
        <w:t>].</w:t>
      </w:r>
    </w:p>
    <w:p w:rsidR="00240FF3" w:rsidRPr="00203156" w:rsidRDefault="00240FF3" w:rsidP="002D48F5">
      <w:pPr>
        <w:pStyle w:val="para"/>
        <w:spacing w:before="240"/>
      </w:pPr>
      <w:r w:rsidRPr="00203156">
        <w:t>Because of the nature of the Services, the Contractor may occasionally be exposed to hazardous situations which could involve risk of various degrees of harm, to the contracting staff and/or the public.</w:t>
      </w:r>
    </w:p>
    <w:p w:rsidR="00240FF3" w:rsidRPr="00203156" w:rsidRDefault="00240FF3" w:rsidP="002D48F5">
      <w:pPr>
        <w:pStyle w:val="para"/>
        <w:spacing w:before="240"/>
      </w:pPr>
      <w:r w:rsidRPr="00203156">
        <w:t>Situations will arise when it is not practical to eliminate or isolate significant hazards. In these situations the hazards must be minimized by ensuring planned protection systems (e.g. equipment, clothing) are actually used.</w:t>
      </w:r>
    </w:p>
    <w:p w:rsidR="00240FF3" w:rsidRPr="00203156" w:rsidRDefault="00240FF3" w:rsidP="002D48F5">
      <w:pPr>
        <w:pStyle w:val="para"/>
        <w:spacing w:before="240"/>
      </w:pPr>
      <w:r w:rsidRPr="00203156">
        <w:t>The Health and Safety Management Plan must be complied with by the Contractor’s personnel and all subcontractors at all times.</w:t>
      </w:r>
    </w:p>
    <w:p w:rsidR="00240FF3" w:rsidRPr="00203156" w:rsidRDefault="00240FF3" w:rsidP="002D48F5">
      <w:pPr>
        <w:pStyle w:val="para"/>
        <w:spacing w:before="240"/>
      </w:pPr>
      <w:r w:rsidRPr="00203156">
        <w:t>The Health and Safety Management Plan shall, when implemented in accordance with the plan requirements:</w:t>
      </w:r>
    </w:p>
    <w:p w:rsidR="00240FF3" w:rsidRPr="00203156" w:rsidRDefault="00240FF3" w:rsidP="009D477B">
      <w:pPr>
        <w:pStyle w:val="para"/>
        <w:numPr>
          <w:ilvl w:val="0"/>
          <w:numId w:val="62"/>
        </w:numPr>
        <w:spacing w:before="240"/>
        <w:ind w:left="706" w:hanging="706"/>
      </w:pPr>
      <w:r w:rsidRPr="00203156">
        <w:t>Ensure the systematic identification of existing and new hazards on the work site(s)</w:t>
      </w:r>
    </w:p>
    <w:p w:rsidR="00240FF3" w:rsidRPr="00203156" w:rsidRDefault="00240FF3" w:rsidP="009D477B">
      <w:pPr>
        <w:pStyle w:val="para"/>
        <w:numPr>
          <w:ilvl w:val="0"/>
          <w:numId w:val="62"/>
        </w:numPr>
        <w:spacing w:before="240"/>
        <w:ind w:left="706" w:hanging="706"/>
      </w:pPr>
      <w:r w:rsidRPr="00203156">
        <w:t>Ensure the minimization of significant hazards, where elimination and isolation are both impractical</w:t>
      </w:r>
    </w:p>
    <w:p w:rsidR="00240FF3" w:rsidRPr="00203156" w:rsidRDefault="00240FF3" w:rsidP="009D477B">
      <w:pPr>
        <w:pStyle w:val="para"/>
        <w:numPr>
          <w:ilvl w:val="0"/>
          <w:numId w:val="62"/>
        </w:numPr>
        <w:spacing w:before="240"/>
        <w:ind w:left="706" w:hanging="706"/>
      </w:pPr>
      <w:r w:rsidRPr="00203156">
        <w:t>Ensure the provision and use of appropriate protective measures</w:t>
      </w:r>
    </w:p>
    <w:p w:rsidR="00240FF3" w:rsidRPr="00203156" w:rsidRDefault="00240FF3" w:rsidP="009D477B">
      <w:pPr>
        <w:pStyle w:val="para"/>
        <w:numPr>
          <w:ilvl w:val="0"/>
          <w:numId w:val="62"/>
        </w:numPr>
        <w:spacing w:before="240"/>
        <w:ind w:left="706" w:hanging="706"/>
      </w:pPr>
      <w:r w:rsidRPr="00203156">
        <w:t>Include emergency procedures for dealing with accidental spillage, pollution or imminent danger</w:t>
      </w:r>
    </w:p>
    <w:p w:rsidR="00240FF3" w:rsidRPr="00203156" w:rsidRDefault="00240FF3" w:rsidP="009D477B">
      <w:pPr>
        <w:pStyle w:val="para"/>
        <w:numPr>
          <w:ilvl w:val="0"/>
          <w:numId w:val="62"/>
        </w:numPr>
        <w:spacing w:before="240"/>
        <w:ind w:left="706" w:hanging="706"/>
      </w:pPr>
      <w:r w:rsidRPr="00203156">
        <w:t>Ensure regular review and assessment of each hazard identified and monitor employees exposure to these hazards</w:t>
      </w:r>
    </w:p>
    <w:p w:rsidR="00240FF3" w:rsidRPr="00203156" w:rsidRDefault="00240FF3" w:rsidP="009D477B">
      <w:pPr>
        <w:pStyle w:val="para"/>
        <w:numPr>
          <w:ilvl w:val="0"/>
          <w:numId w:val="62"/>
        </w:numPr>
        <w:spacing w:before="240"/>
        <w:ind w:left="706" w:hanging="706"/>
      </w:pPr>
      <w:r w:rsidRPr="00203156">
        <w:t>Ensure reporting and recording of work site safety incidents so health and safety problems can be addressed quickly and regularly. It is a requirement of this Contract that any such incident be advised promptly to the Project Manager.</w:t>
      </w:r>
    </w:p>
    <w:p w:rsidR="00240FF3" w:rsidRPr="00203156" w:rsidRDefault="00240FF3" w:rsidP="002D48F5">
      <w:pPr>
        <w:pStyle w:val="para"/>
        <w:spacing w:before="240"/>
      </w:pPr>
      <w:r w:rsidRPr="00203156">
        <w:t xml:space="preserve">The Delivery Time for the initial Health and Safety Program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rsidR="00240FF3" w:rsidRPr="00203156" w:rsidRDefault="00240FF3" w:rsidP="002D48F5">
      <w:pPr>
        <w:pStyle w:val="Head63"/>
        <w:spacing w:before="240"/>
      </w:pPr>
      <w:bookmarkStart w:id="852" w:name="_Toc454885141"/>
      <w:r w:rsidRPr="00203156">
        <w:t>2.2.3.3 Emergency Procedures and Contingency Plan</w:t>
      </w:r>
      <w:bookmarkEnd w:id="852"/>
    </w:p>
    <w:p w:rsidR="00240FF3" w:rsidRPr="00203156" w:rsidRDefault="00240FF3" w:rsidP="002D48F5">
      <w:pPr>
        <w:pStyle w:val="para"/>
        <w:spacing w:before="240"/>
      </w:pPr>
      <w:r w:rsidRPr="00203156">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rsidR="00240FF3" w:rsidRPr="00203156" w:rsidRDefault="00240FF3" w:rsidP="002D48F5">
      <w:pPr>
        <w:pStyle w:val="para"/>
        <w:spacing w:before="240"/>
      </w:pPr>
      <w:r w:rsidRPr="00203156">
        <w:t xml:space="preserve">The purpose of the Emergency Procedures and Contingency Plan is to ensure the safety of the </w:t>
      </w:r>
      <w:r w:rsidR="00F160EF">
        <w:t>C</w:t>
      </w:r>
      <w:r w:rsidRPr="00203156">
        <w:t>ontractor’s personnel and road users in the case of emergency and/or road closure. It should include:</w:t>
      </w:r>
    </w:p>
    <w:p w:rsidR="00240FF3" w:rsidRPr="00203156" w:rsidRDefault="00240FF3" w:rsidP="009D477B">
      <w:pPr>
        <w:pStyle w:val="para"/>
        <w:numPr>
          <w:ilvl w:val="0"/>
          <w:numId w:val="63"/>
        </w:numPr>
        <w:spacing w:before="240"/>
        <w:ind w:left="706" w:hanging="706"/>
      </w:pPr>
      <w:r w:rsidRPr="00203156">
        <w:t>an effective communication and event recording system</w:t>
      </w:r>
    </w:p>
    <w:p w:rsidR="00240FF3" w:rsidRPr="00203156" w:rsidRDefault="00240FF3" w:rsidP="009D477B">
      <w:pPr>
        <w:pStyle w:val="para"/>
        <w:numPr>
          <w:ilvl w:val="0"/>
          <w:numId w:val="63"/>
        </w:numPr>
        <w:spacing w:before="240"/>
        <w:ind w:left="706" w:hanging="706"/>
      </w:pPr>
      <w:r w:rsidRPr="00203156">
        <w:t xml:space="preserve">the name, contact number and specific duties of the </w:t>
      </w:r>
      <w:r w:rsidR="00F160EF">
        <w:t>C</w:t>
      </w:r>
      <w:r w:rsidRPr="00203156">
        <w:t>ontractor’s personnel nominated to respond to an emergency event</w:t>
      </w:r>
    </w:p>
    <w:p w:rsidR="00240FF3" w:rsidRPr="00203156" w:rsidRDefault="00240FF3" w:rsidP="009D477B">
      <w:pPr>
        <w:pStyle w:val="para"/>
        <w:numPr>
          <w:ilvl w:val="0"/>
          <w:numId w:val="63"/>
        </w:numPr>
        <w:spacing w:before="240"/>
        <w:ind w:left="706" w:hanging="706"/>
      </w:pPr>
      <w:r w:rsidRPr="00203156">
        <w:t>the contact number of other parties who need to be notified in cases of emergency events, e.g. police</w:t>
      </w:r>
    </w:p>
    <w:p w:rsidR="00240FF3" w:rsidRPr="00203156" w:rsidRDefault="00240FF3" w:rsidP="009D477B">
      <w:pPr>
        <w:pStyle w:val="para"/>
        <w:numPr>
          <w:ilvl w:val="0"/>
          <w:numId w:val="63"/>
        </w:numPr>
        <w:spacing w:before="240"/>
        <w:ind w:left="706" w:hanging="706"/>
      </w:pPr>
      <w:r w:rsidRPr="00203156">
        <w:t>detailed response procedures for all emergency events</w:t>
      </w:r>
    </w:p>
    <w:p w:rsidR="00240FF3" w:rsidRPr="00203156" w:rsidRDefault="00240FF3" w:rsidP="009D477B">
      <w:pPr>
        <w:pStyle w:val="para"/>
        <w:numPr>
          <w:ilvl w:val="0"/>
          <w:numId w:val="63"/>
        </w:numPr>
        <w:spacing w:before="240"/>
        <w:ind w:left="706" w:hanging="706"/>
      </w:pPr>
      <w:r w:rsidRPr="00203156">
        <w:t>possible detour routes in the event of road closure</w:t>
      </w:r>
    </w:p>
    <w:p w:rsidR="00240FF3" w:rsidRPr="00203156" w:rsidRDefault="00240FF3" w:rsidP="002D48F5">
      <w:pPr>
        <w:pStyle w:val="para"/>
        <w:spacing w:before="240"/>
      </w:pPr>
      <w:r w:rsidRPr="00203156">
        <w:t xml:space="preserve">The Delivery Time for the initial Emergency Procedures and Contingency Plan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rsidR="00240FF3" w:rsidRPr="00203156" w:rsidRDefault="00240FF3" w:rsidP="002D48F5">
      <w:pPr>
        <w:pStyle w:val="Head63"/>
        <w:spacing w:before="240"/>
      </w:pPr>
      <w:bookmarkStart w:id="853" w:name="_Toc454885142"/>
      <w:r w:rsidRPr="00203156">
        <w:t>2.2.3.4 Traffic Management Plan</w:t>
      </w:r>
      <w:bookmarkEnd w:id="853"/>
      <w:r w:rsidRPr="00203156">
        <w:t xml:space="preserve"> </w:t>
      </w:r>
    </w:p>
    <w:p w:rsidR="00240FF3" w:rsidRPr="00203156" w:rsidRDefault="00240FF3" w:rsidP="002D48F5">
      <w:pPr>
        <w:pStyle w:val="para"/>
        <w:spacing w:before="240"/>
      </w:pPr>
      <w:r w:rsidRPr="00203156">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rsidR="00240FF3" w:rsidRPr="00203156" w:rsidRDefault="00240FF3" w:rsidP="002D48F5">
      <w:pPr>
        <w:pStyle w:val="para"/>
        <w:spacing w:before="240"/>
      </w:pPr>
      <w:r w:rsidRPr="00203156">
        <w:t>The objectives of the Traffic Management Plan are to:</w:t>
      </w:r>
    </w:p>
    <w:p w:rsidR="00240FF3" w:rsidRPr="00203156" w:rsidRDefault="00240FF3" w:rsidP="009D477B">
      <w:pPr>
        <w:pStyle w:val="para"/>
        <w:numPr>
          <w:ilvl w:val="0"/>
          <w:numId w:val="64"/>
        </w:numPr>
        <w:spacing w:before="240"/>
        <w:ind w:left="706" w:hanging="706"/>
      </w:pPr>
      <w:r w:rsidRPr="00203156">
        <w:t>clearly define and document the responsibilities and chain of command for the development, implementation and management of traffic control measures and systems</w:t>
      </w:r>
    </w:p>
    <w:p w:rsidR="00240FF3" w:rsidRPr="00203156" w:rsidRDefault="00240FF3" w:rsidP="009D477B">
      <w:pPr>
        <w:pStyle w:val="para"/>
        <w:numPr>
          <w:ilvl w:val="0"/>
          <w:numId w:val="64"/>
        </w:numPr>
        <w:spacing w:before="240"/>
        <w:ind w:left="706" w:hanging="706"/>
      </w:pPr>
      <w:r w:rsidRPr="00203156">
        <w:t>establish the minimum requirements for temporary traffic control</w:t>
      </w:r>
    </w:p>
    <w:p w:rsidR="00240FF3" w:rsidRPr="00203156" w:rsidRDefault="00240FF3" w:rsidP="009D477B">
      <w:pPr>
        <w:pStyle w:val="para"/>
        <w:numPr>
          <w:ilvl w:val="0"/>
          <w:numId w:val="64"/>
        </w:numPr>
        <w:spacing w:before="240"/>
        <w:ind w:left="706" w:hanging="706"/>
      </w:pPr>
      <w:r w:rsidRPr="00203156">
        <w:t>establish the minimum geometric, cross section and surfacing standards for temporary works</w:t>
      </w:r>
    </w:p>
    <w:p w:rsidR="00240FF3" w:rsidRPr="00203156" w:rsidRDefault="00240FF3" w:rsidP="009D477B">
      <w:pPr>
        <w:pStyle w:val="para"/>
        <w:numPr>
          <w:ilvl w:val="0"/>
          <w:numId w:val="64"/>
        </w:numPr>
        <w:spacing w:before="240"/>
        <w:ind w:left="706" w:hanging="706"/>
      </w:pPr>
      <w:r w:rsidRPr="00203156">
        <w:t>provide appropriate transitions and enable safe and efficient traffic flow into, through and out of work sites</w:t>
      </w:r>
    </w:p>
    <w:p w:rsidR="00240FF3" w:rsidRPr="00203156" w:rsidRDefault="00240FF3" w:rsidP="009D477B">
      <w:pPr>
        <w:pStyle w:val="para"/>
        <w:numPr>
          <w:ilvl w:val="0"/>
          <w:numId w:val="64"/>
        </w:numPr>
        <w:spacing w:before="240"/>
        <w:ind w:left="706" w:hanging="706"/>
      </w:pPr>
      <w:r w:rsidRPr="00203156">
        <w:t>protect the Contractor’s personnel at all times</w:t>
      </w:r>
    </w:p>
    <w:p w:rsidR="00240FF3" w:rsidRPr="00203156" w:rsidRDefault="00240FF3" w:rsidP="009D477B">
      <w:pPr>
        <w:pStyle w:val="para"/>
        <w:numPr>
          <w:ilvl w:val="0"/>
          <w:numId w:val="64"/>
        </w:numPr>
        <w:spacing w:before="240"/>
        <w:ind w:left="706" w:hanging="706"/>
      </w:pPr>
      <w:r w:rsidRPr="00203156">
        <w:t>protect the Assets and the Contractor’s resources at all times.</w:t>
      </w:r>
    </w:p>
    <w:p w:rsidR="00240FF3" w:rsidRPr="00203156" w:rsidRDefault="00240FF3" w:rsidP="009D477B">
      <w:pPr>
        <w:pStyle w:val="para"/>
        <w:numPr>
          <w:ilvl w:val="0"/>
          <w:numId w:val="64"/>
        </w:numPr>
        <w:spacing w:before="240"/>
        <w:ind w:left="706" w:hanging="706"/>
      </w:pPr>
      <w:r w:rsidRPr="00203156">
        <w:t>meet the operational requirements for the road</w:t>
      </w:r>
    </w:p>
    <w:p w:rsidR="00240FF3" w:rsidRPr="00203156" w:rsidRDefault="00240FF3" w:rsidP="002D48F5">
      <w:pPr>
        <w:pStyle w:val="para"/>
        <w:spacing w:before="240"/>
      </w:pPr>
      <w:r w:rsidRPr="00203156">
        <w:t>The Traffic Management Plan must include at least the following:</w:t>
      </w:r>
    </w:p>
    <w:p w:rsidR="00240FF3" w:rsidRPr="00203156" w:rsidRDefault="00240FF3" w:rsidP="009D477B">
      <w:pPr>
        <w:pStyle w:val="para"/>
        <w:numPr>
          <w:ilvl w:val="1"/>
          <w:numId w:val="64"/>
        </w:numPr>
        <w:tabs>
          <w:tab w:val="clear" w:pos="1440"/>
        </w:tabs>
        <w:spacing w:before="240"/>
        <w:ind w:left="720" w:hanging="695"/>
      </w:pPr>
      <w:r w:rsidRPr="00203156">
        <w:t>A documented process for preparation, review and approval of the Traffic Management Plan</w:t>
      </w:r>
    </w:p>
    <w:p w:rsidR="00240FF3" w:rsidRPr="00203156" w:rsidRDefault="00240FF3" w:rsidP="009D477B">
      <w:pPr>
        <w:pStyle w:val="para"/>
        <w:numPr>
          <w:ilvl w:val="1"/>
          <w:numId w:val="64"/>
        </w:numPr>
        <w:tabs>
          <w:tab w:val="clear" w:pos="1440"/>
        </w:tabs>
        <w:spacing w:before="240"/>
        <w:ind w:left="720" w:hanging="695"/>
      </w:pPr>
      <w:r w:rsidRPr="00203156">
        <w:t>A document tracking and control system to ensure that only the latest operative copy of the Traffic Management Plan is in circulation</w:t>
      </w:r>
    </w:p>
    <w:p w:rsidR="00240FF3" w:rsidRPr="00203156" w:rsidRDefault="00240FF3" w:rsidP="009D477B">
      <w:pPr>
        <w:pStyle w:val="para"/>
        <w:numPr>
          <w:ilvl w:val="1"/>
          <w:numId w:val="64"/>
        </w:numPr>
        <w:tabs>
          <w:tab w:val="clear" w:pos="1440"/>
        </w:tabs>
        <w:spacing w:before="240"/>
        <w:ind w:left="720" w:hanging="695"/>
      </w:pPr>
      <w:r w:rsidRPr="00203156">
        <w:t>Contact details for Contractor, Principal, emergency services and other stakeholders</w:t>
      </w:r>
    </w:p>
    <w:p w:rsidR="00240FF3" w:rsidRPr="00203156" w:rsidRDefault="00240FF3" w:rsidP="009D477B">
      <w:pPr>
        <w:pStyle w:val="para"/>
        <w:numPr>
          <w:ilvl w:val="1"/>
          <w:numId w:val="64"/>
        </w:numPr>
        <w:tabs>
          <w:tab w:val="clear" w:pos="1440"/>
        </w:tabs>
        <w:spacing w:before="240"/>
        <w:ind w:left="720" w:hanging="695"/>
      </w:pPr>
      <w:r w:rsidRPr="00203156">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rsidR="00240FF3" w:rsidRPr="00203156" w:rsidRDefault="00240FF3" w:rsidP="002D48F5">
      <w:pPr>
        <w:pStyle w:val="Head63"/>
        <w:spacing w:before="240"/>
      </w:pPr>
      <w:bookmarkStart w:id="854" w:name="_Hlt114037928"/>
      <w:bookmarkStart w:id="855" w:name="_Toc454885143"/>
      <w:bookmarkEnd w:id="854"/>
      <w:r w:rsidRPr="00203156">
        <w:t xml:space="preserve">2.2.4 </w:t>
      </w:r>
      <w:r w:rsidRPr="00203156">
        <w:tab/>
        <w:t>Updating of Road Administration Databases</w:t>
      </w:r>
      <w:bookmarkEnd w:id="855"/>
      <w:r w:rsidRPr="00203156">
        <w:t xml:space="preserve"> </w:t>
      </w:r>
    </w:p>
    <w:p w:rsidR="00240FF3" w:rsidRPr="00203156" w:rsidRDefault="00240FF3" w:rsidP="002D48F5">
      <w:pPr>
        <w:pStyle w:val="para"/>
        <w:spacing w:before="240"/>
        <w:rPr>
          <w:b/>
        </w:rPr>
      </w:pPr>
      <w:r w:rsidRPr="00203156">
        <w:t>The Road Administration currently operates the following data associated with the assets being maintained under this contract, either electronically or on paper.</w:t>
      </w:r>
    </w:p>
    <w:p w:rsidR="00240FF3" w:rsidRPr="00203156" w:rsidRDefault="00240FF3" w:rsidP="002D48F5">
      <w:pPr>
        <w:pStyle w:val="para"/>
        <w:spacing w:before="240"/>
      </w:pPr>
      <w:r w:rsidRPr="00203156">
        <w:t>[</w:t>
      </w:r>
      <w:r w:rsidRPr="00203156">
        <w:rPr>
          <w:i/>
        </w:rPr>
        <w:t xml:space="preserve">insert </w:t>
      </w:r>
      <w:r w:rsidRPr="00203156">
        <w:rPr>
          <w:b/>
          <w:i/>
        </w:rPr>
        <w:t xml:space="preserve">list – </w:t>
      </w:r>
      <w:r w:rsidRPr="00203156">
        <w:rPr>
          <w:i/>
        </w:rPr>
        <w:t xml:space="preserve">as a minimum this should include the data collected by the consultant for the preparation of the </w:t>
      </w:r>
      <w:r w:rsidR="00A23BC0" w:rsidRPr="00203156">
        <w:rPr>
          <w:i/>
        </w:rPr>
        <w:t>OPBRC</w:t>
      </w:r>
      <w:r w:rsidRPr="00203156">
        <w:rPr>
          <w:i/>
        </w:rPr>
        <w:t xml:space="preserve"> </w:t>
      </w:r>
      <w:r w:rsidR="00AA1DB3" w:rsidRPr="00203156">
        <w:rPr>
          <w:i/>
        </w:rPr>
        <w:t>Bidding Document</w:t>
      </w:r>
      <w:r w:rsidRPr="00203156">
        <w:rPr>
          <w:i/>
        </w:rPr>
        <w:t>.]</w:t>
      </w:r>
    </w:p>
    <w:p w:rsidR="00240FF3" w:rsidRPr="00203156" w:rsidRDefault="00240FF3" w:rsidP="002D48F5">
      <w:pPr>
        <w:pStyle w:val="para"/>
        <w:spacing w:before="240"/>
      </w:pPr>
      <w:r w:rsidRPr="00203156">
        <w:t>The Contractor shall supply all information necessary to maintain this data in a condition of accuracy, currency and completeness appropriate to the users for which the data is intended.</w:t>
      </w:r>
    </w:p>
    <w:p w:rsidR="00240FF3" w:rsidRPr="00203156" w:rsidRDefault="00240FF3" w:rsidP="002D48F5">
      <w:pPr>
        <w:pStyle w:val="para"/>
        <w:spacing w:before="240"/>
      </w:pPr>
      <w:r w:rsidRPr="00203156">
        <w:t>The Contractor shall provide hard and/or electronic copies of the information to the Road Administrator as reasonably requested.</w:t>
      </w:r>
    </w:p>
    <w:p w:rsidR="00240FF3" w:rsidRPr="00203156" w:rsidRDefault="00240FF3" w:rsidP="002D48F5">
      <w:pPr>
        <w:pStyle w:val="para"/>
        <w:spacing w:before="240"/>
        <w:rPr>
          <w:b/>
        </w:rPr>
      </w:pPr>
      <w:r w:rsidRPr="00203156">
        <w:t>The delivery times and updating frequencies shall be [</w:t>
      </w:r>
      <w:r w:rsidRPr="00203156">
        <w:rPr>
          <w:i/>
        </w:rPr>
        <w:t xml:space="preserve">insert appropriate </w:t>
      </w:r>
      <w:r w:rsidRPr="00203156">
        <w:rPr>
          <w:b/>
          <w:i/>
        </w:rPr>
        <w:t>time frames</w:t>
      </w:r>
      <w:r w:rsidRPr="00203156">
        <w:rPr>
          <w:i/>
        </w:rPr>
        <w:t>, updates at three monthly intervals are recommended]</w:t>
      </w:r>
    </w:p>
    <w:p w:rsidR="00E12414" w:rsidRPr="00203156" w:rsidRDefault="00E12414" w:rsidP="002D48F5">
      <w:pPr>
        <w:pStyle w:val="Head63"/>
        <w:spacing w:before="240"/>
      </w:pPr>
    </w:p>
    <w:p w:rsidR="00E12414" w:rsidRPr="00203156" w:rsidRDefault="00E12414" w:rsidP="002D48F5">
      <w:pPr>
        <w:pStyle w:val="Head63"/>
        <w:spacing w:before="240"/>
      </w:pPr>
    </w:p>
    <w:p w:rsidR="00240FF3" w:rsidRPr="00203156" w:rsidRDefault="00240FF3" w:rsidP="002D48F5">
      <w:pPr>
        <w:pStyle w:val="Head63"/>
        <w:spacing w:before="240"/>
      </w:pPr>
      <w:bookmarkStart w:id="856" w:name="_Toc454885144"/>
      <w:r w:rsidRPr="00203156">
        <w:t>2.2.5   Handover Report</w:t>
      </w:r>
      <w:bookmarkEnd w:id="856"/>
    </w:p>
    <w:p w:rsidR="00240FF3" w:rsidRPr="00203156" w:rsidRDefault="00240FF3" w:rsidP="002D48F5">
      <w:pPr>
        <w:pStyle w:val="para"/>
        <w:spacing w:before="240"/>
      </w:pPr>
      <w:r w:rsidRPr="00203156">
        <w:t xml:space="preserve">Immediately prior to the completion of the contract the Contractor shall prepare a </w:t>
      </w:r>
      <w:r w:rsidRPr="00203156">
        <w:rPr>
          <w:i/>
        </w:rPr>
        <w:t>Handover Report</w:t>
      </w:r>
      <w:r w:rsidRPr="00203156">
        <w:t>.  The purpose of the Handover Report is to provide a smooth transition to the next contract and ensure that the next contractor is aware of any outstanding issues.  .The Report will:</w:t>
      </w:r>
    </w:p>
    <w:p w:rsidR="00240FF3" w:rsidRPr="00203156" w:rsidRDefault="00240FF3" w:rsidP="009D477B">
      <w:pPr>
        <w:pStyle w:val="para"/>
        <w:numPr>
          <w:ilvl w:val="0"/>
          <w:numId w:val="66"/>
        </w:numPr>
        <w:spacing w:before="240"/>
      </w:pPr>
      <w:r w:rsidRPr="00203156">
        <w:t>Summarize any unresolved issues;</w:t>
      </w:r>
    </w:p>
    <w:p w:rsidR="00240FF3" w:rsidRPr="00203156" w:rsidRDefault="00240FF3" w:rsidP="009D477B">
      <w:pPr>
        <w:pStyle w:val="para"/>
        <w:numPr>
          <w:ilvl w:val="0"/>
          <w:numId w:val="66"/>
        </w:numPr>
        <w:spacing w:before="240"/>
      </w:pPr>
      <w:r w:rsidRPr="00203156">
        <w:t>Include the most recent complete set of data on the roads covered by the contract, and</w:t>
      </w:r>
    </w:p>
    <w:p w:rsidR="00240FF3" w:rsidRPr="00203156" w:rsidRDefault="00240FF3" w:rsidP="009D477B">
      <w:pPr>
        <w:pStyle w:val="para"/>
        <w:numPr>
          <w:ilvl w:val="0"/>
          <w:numId w:val="66"/>
        </w:numPr>
        <w:spacing w:before="240"/>
      </w:pPr>
      <w:r w:rsidRPr="00203156">
        <w:t>Provide the following details:</w:t>
      </w:r>
    </w:p>
    <w:p w:rsidR="00240FF3" w:rsidRPr="00203156" w:rsidRDefault="00240FF3" w:rsidP="009D477B">
      <w:pPr>
        <w:pStyle w:val="para"/>
        <w:numPr>
          <w:ilvl w:val="1"/>
          <w:numId w:val="66"/>
        </w:numPr>
        <w:tabs>
          <w:tab w:val="clear" w:pos="519"/>
        </w:tabs>
        <w:spacing w:before="240"/>
        <w:ind w:left="1080"/>
      </w:pPr>
      <w:r w:rsidRPr="00203156">
        <w:t>A schedule of outstanding defects and liabilities</w:t>
      </w:r>
    </w:p>
    <w:p w:rsidR="00240FF3" w:rsidRPr="00203156" w:rsidRDefault="00240FF3" w:rsidP="009D477B">
      <w:pPr>
        <w:pStyle w:val="para"/>
        <w:numPr>
          <w:ilvl w:val="1"/>
          <w:numId w:val="66"/>
        </w:numPr>
        <w:tabs>
          <w:tab w:val="clear" w:pos="519"/>
        </w:tabs>
        <w:spacing w:before="240"/>
        <w:ind w:left="1080"/>
      </w:pPr>
      <w:r w:rsidRPr="00203156">
        <w:t>Any unresolved issues, especially those that may impact on the next Contractor</w:t>
      </w:r>
    </w:p>
    <w:p w:rsidR="00240FF3" w:rsidRPr="00203156" w:rsidRDefault="00240FF3" w:rsidP="009D477B">
      <w:pPr>
        <w:pStyle w:val="para"/>
        <w:numPr>
          <w:ilvl w:val="1"/>
          <w:numId w:val="66"/>
        </w:numPr>
        <w:tabs>
          <w:tab w:val="clear" w:pos="519"/>
        </w:tabs>
        <w:spacing w:before="240"/>
        <w:ind w:left="1080"/>
      </w:pPr>
      <w:r w:rsidRPr="00203156">
        <w:t>Details of any sensitive issues</w:t>
      </w:r>
    </w:p>
    <w:p w:rsidR="00240FF3" w:rsidRPr="00203156" w:rsidRDefault="00240FF3" w:rsidP="009D477B">
      <w:pPr>
        <w:pStyle w:val="para"/>
        <w:numPr>
          <w:ilvl w:val="1"/>
          <w:numId w:val="66"/>
        </w:numPr>
        <w:tabs>
          <w:tab w:val="clear" w:pos="519"/>
        </w:tabs>
        <w:spacing w:before="240"/>
        <w:ind w:left="1080"/>
      </w:pPr>
      <w:r w:rsidRPr="00203156">
        <w:t>Any ongoing special monitoring/maintenance needs.</w:t>
      </w:r>
    </w:p>
    <w:p w:rsidR="00240FF3" w:rsidRPr="00203156" w:rsidRDefault="00240FF3" w:rsidP="002D48F5">
      <w:pPr>
        <w:pStyle w:val="Head62"/>
        <w:tabs>
          <w:tab w:val="left" w:pos="720"/>
        </w:tabs>
      </w:pPr>
      <w:bookmarkStart w:id="857" w:name="_Toc454885145"/>
      <w:r w:rsidRPr="00203156">
        <w:t>2.3</w:t>
      </w:r>
      <w:r w:rsidRPr="00203156">
        <w:tab/>
        <w:t>Specifica</w:t>
      </w:r>
      <w:bookmarkStart w:id="858" w:name="_Hlt1371692"/>
      <w:bookmarkEnd w:id="858"/>
      <w:r w:rsidRPr="00203156">
        <w:t>tion of</w:t>
      </w:r>
      <w:bookmarkStart w:id="859" w:name="_Hlt1371931"/>
      <w:bookmarkEnd w:id="859"/>
      <w:r w:rsidRPr="00203156">
        <w:t xml:space="preserve"> Service Level Criteria for </w:t>
      </w:r>
      <w:r w:rsidRPr="00203156">
        <w:rPr>
          <w:i/>
          <w:iCs/>
        </w:rPr>
        <w:t>Unpaved Roads</w:t>
      </w:r>
      <w:bookmarkEnd w:id="841"/>
      <w:bookmarkEnd w:id="857"/>
      <w:r w:rsidRPr="00203156">
        <w:rPr>
          <w:i/>
          <w:iCs/>
        </w:rPr>
        <w:t xml:space="preserve"> </w:t>
      </w:r>
    </w:p>
    <w:p w:rsidR="00240FF3" w:rsidRPr="00203156" w:rsidRDefault="00240FF3" w:rsidP="002D48F5">
      <w:pPr>
        <w:pStyle w:val="para"/>
        <w:spacing w:before="240"/>
      </w:pPr>
      <w:r w:rsidRPr="00203156">
        <w:t>The following Service Level criteria will be applied for all unpaved roads included in the contract. This section specifies the quality levels to be complied with within two overall criteria:</w:t>
      </w:r>
    </w:p>
    <w:p w:rsidR="00240FF3" w:rsidRPr="00203156" w:rsidRDefault="00240FF3" w:rsidP="009D477B">
      <w:pPr>
        <w:pStyle w:val="para"/>
        <w:numPr>
          <w:ilvl w:val="0"/>
          <w:numId w:val="59"/>
        </w:numPr>
        <w:spacing w:before="240"/>
      </w:pPr>
      <w:r w:rsidRPr="00203156">
        <w:t>Road User Service and Comfort</w:t>
      </w:r>
    </w:p>
    <w:p w:rsidR="00240FF3" w:rsidRPr="00203156" w:rsidRDefault="00240FF3" w:rsidP="009D477B">
      <w:pPr>
        <w:pStyle w:val="para"/>
        <w:numPr>
          <w:ilvl w:val="0"/>
          <w:numId w:val="59"/>
        </w:numPr>
        <w:spacing w:before="240"/>
      </w:pPr>
      <w:r w:rsidRPr="00203156">
        <w:t>Durability measures</w:t>
      </w:r>
    </w:p>
    <w:p w:rsidR="00240FF3" w:rsidRPr="00203156" w:rsidRDefault="00240FF3" w:rsidP="002D48F5">
      <w:pPr>
        <w:pStyle w:val="Head63"/>
        <w:spacing w:before="240"/>
        <w:rPr>
          <w:bCs/>
        </w:rPr>
      </w:pPr>
      <w:bookmarkStart w:id="860" w:name="_Toc454885146"/>
      <w:bookmarkStart w:id="861" w:name="_Toc1377154"/>
      <w:r w:rsidRPr="00203156">
        <w:rPr>
          <w:bCs/>
        </w:rPr>
        <w:t>2.3.1 Road User Service and Comfort Measures for Unpaved Roads</w:t>
      </w:r>
      <w:bookmarkEnd w:id="860"/>
    </w:p>
    <w:p w:rsidR="00240FF3" w:rsidRPr="00203156" w:rsidRDefault="00240FF3" w:rsidP="002D48F5">
      <w:pPr>
        <w:pStyle w:val="Head63"/>
        <w:spacing w:before="240"/>
      </w:pPr>
      <w:bookmarkStart w:id="862" w:name="_Toc454885147"/>
      <w:r w:rsidRPr="00203156">
        <w:t>2.3.1.1</w:t>
      </w:r>
      <w:r w:rsidRPr="00203156">
        <w:tab/>
        <w:t>Usability of the Road</w:t>
      </w:r>
      <w:bookmarkEnd w:id="861"/>
      <w:bookmarkEnd w:id="862"/>
    </w:p>
    <w:p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 xml:space="preserve">[specify </w:t>
      </w:r>
      <w:r w:rsidRPr="00203156">
        <w:rPr>
          <w:b/>
          <w:i/>
        </w:rPr>
        <w:t>exceptions</w:t>
      </w:r>
      <w:r w:rsidRPr="00203156">
        <w:rPr>
          <w:i/>
        </w:rPr>
        <w:t>, if any]</w:t>
      </w:r>
    </w:p>
    <w:p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E12414" w:rsidRPr="00203156" w:rsidRDefault="00E12414" w:rsidP="002D48F5">
      <w:pPr>
        <w:pStyle w:val="Head63"/>
        <w:spacing w:before="240"/>
      </w:pPr>
      <w:bookmarkStart w:id="863" w:name="_Toc1377155"/>
    </w:p>
    <w:p w:rsidR="00E12414" w:rsidRPr="00203156" w:rsidRDefault="00E12414" w:rsidP="002D48F5">
      <w:pPr>
        <w:pStyle w:val="Head63"/>
        <w:spacing w:before="240"/>
      </w:pPr>
    </w:p>
    <w:p w:rsidR="00240FF3" w:rsidRPr="00203156" w:rsidRDefault="00240FF3" w:rsidP="002D48F5">
      <w:pPr>
        <w:pStyle w:val="Head63"/>
        <w:spacing w:before="240"/>
      </w:pPr>
      <w:bookmarkStart w:id="864" w:name="_Toc454885148"/>
      <w:r w:rsidRPr="00203156">
        <w:t>2.3.1.2</w:t>
      </w:r>
      <w:r w:rsidRPr="00203156">
        <w:tab/>
        <w:t>Average Traffic Speed</w:t>
      </w:r>
      <w:bookmarkEnd w:id="863"/>
      <w:bookmarkEnd w:id="864"/>
    </w:p>
    <w:p w:rsidR="00240FF3" w:rsidRPr="00203156" w:rsidRDefault="00240FF3" w:rsidP="002D48F5">
      <w:pPr>
        <w:pStyle w:val="para"/>
        <w:spacing w:before="240"/>
      </w:pPr>
      <w:r w:rsidRPr="00203156">
        <w:t>The Contractor has to ensure that a vehicle of the type defined further below is able to circulate in a safe manner (i) at a certain average speed defined below, and (ii) that road surface conditions never constrain the vehicle speed below a certain minimum.</w:t>
      </w:r>
    </w:p>
    <w:p w:rsidR="00240FF3" w:rsidRPr="00203156" w:rsidRDefault="00240FF3" w:rsidP="002D48F5">
      <w:pPr>
        <w:spacing w:before="240" w:after="240"/>
        <w:ind w:hanging="11"/>
        <w:rPr>
          <w:sz w:val="22"/>
          <w:szCs w:val="22"/>
        </w:rPr>
      </w:pPr>
      <w:r w:rsidRPr="00203156">
        <w:rPr>
          <w:b/>
          <w:sz w:val="22"/>
          <w:szCs w:val="22"/>
        </w:rPr>
        <w:t>Vehicle:</w:t>
      </w:r>
      <w:r w:rsidRPr="00203156">
        <w:rPr>
          <w:sz w:val="22"/>
          <w:szCs w:val="22"/>
        </w:rPr>
        <w:t xml:space="preserve"> </w:t>
      </w:r>
      <w:r w:rsidRPr="00203156">
        <w:rPr>
          <w:i/>
          <w:sz w:val="22"/>
          <w:szCs w:val="22"/>
        </w:rPr>
        <w:t xml:space="preserve">[indicate vehicle, including </w:t>
      </w:r>
      <w:r w:rsidRPr="00203156">
        <w:rPr>
          <w:b/>
          <w:i/>
          <w:sz w:val="22"/>
          <w:szCs w:val="22"/>
        </w:rPr>
        <w:t>brand and model</w:t>
      </w:r>
      <w:r w:rsidRPr="00203156">
        <w:rPr>
          <w:i/>
          <w:sz w:val="22"/>
          <w:szCs w:val="22"/>
        </w:rPr>
        <w:t>]</w:t>
      </w:r>
    </w:p>
    <w:p w:rsidR="00240FF3" w:rsidRPr="00203156" w:rsidRDefault="00240FF3" w:rsidP="002D48F5">
      <w:pPr>
        <w:spacing w:before="240" w:after="240"/>
        <w:rPr>
          <w:i/>
          <w:sz w:val="22"/>
          <w:szCs w:val="22"/>
        </w:rPr>
      </w:pPr>
      <w:r w:rsidRPr="00203156">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rsidR="00240FF3" w:rsidRPr="00203156" w:rsidRDefault="00240FF3" w:rsidP="002D48F5">
      <w:pPr>
        <w:tabs>
          <w:tab w:val="right" w:pos="6917"/>
        </w:tabs>
        <w:spacing w:before="240" w:after="240"/>
        <w:ind w:hanging="11"/>
        <w:rPr>
          <w:i/>
          <w:sz w:val="22"/>
          <w:szCs w:val="22"/>
        </w:rPr>
      </w:pPr>
      <w:r w:rsidRPr="00203156">
        <w:rPr>
          <w:b/>
          <w:sz w:val="22"/>
          <w:szCs w:val="22"/>
        </w:rPr>
        <w:t>Average traffic speed:</w:t>
      </w:r>
      <w:r w:rsidRPr="00203156">
        <w:rPr>
          <w:sz w:val="22"/>
          <w:szCs w:val="22"/>
        </w:rPr>
        <w:tab/>
      </w:r>
      <w:r w:rsidRPr="00203156">
        <w:rPr>
          <w:i/>
          <w:sz w:val="22"/>
          <w:szCs w:val="22"/>
        </w:rPr>
        <w:t xml:space="preserve">[insert </w:t>
      </w:r>
      <w:r w:rsidRPr="00203156">
        <w:rPr>
          <w:b/>
          <w:i/>
          <w:sz w:val="22"/>
          <w:szCs w:val="22"/>
        </w:rPr>
        <w:t>average</w:t>
      </w:r>
      <w:r w:rsidRPr="00203156">
        <w:rPr>
          <w:i/>
          <w:sz w:val="22"/>
          <w:szCs w:val="22"/>
        </w:rPr>
        <w:t xml:space="preserve"> </w:t>
      </w:r>
      <w:r w:rsidRPr="00203156">
        <w:rPr>
          <w:b/>
          <w:i/>
          <w:sz w:val="22"/>
          <w:szCs w:val="22"/>
        </w:rPr>
        <w:t>speed</w:t>
      </w:r>
      <w:r w:rsidRPr="00203156">
        <w:rPr>
          <w:i/>
          <w:sz w:val="22"/>
          <w:szCs w:val="22"/>
        </w:rPr>
        <w:t>]</w:t>
      </w:r>
    </w:p>
    <w:p w:rsidR="00240FF3" w:rsidRPr="00203156" w:rsidRDefault="00240FF3" w:rsidP="002D48F5">
      <w:pPr>
        <w:spacing w:before="240" w:after="240"/>
        <w:rPr>
          <w:i/>
          <w:sz w:val="22"/>
          <w:szCs w:val="22"/>
        </w:rPr>
      </w:pPr>
      <w:r w:rsidRPr="00203156" w:rsidDel="00230F89">
        <w:rPr>
          <w:b/>
          <w:sz w:val="22"/>
          <w:szCs w:val="22"/>
        </w:rPr>
        <w:t xml:space="preserve"> </w:t>
      </w:r>
      <w:r w:rsidRPr="00203156">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rsidR="00240FF3" w:rsidRPr="00203156" w:rsidRDefault="00240FF3" w:rsidP="002D48F5">
      <w:pPr>
        <w:pStyle w:val="Head63"/>
        <w:spacing w:before="240"/>
      </w:pPr>
      <w:bookmarkStart w:id="865" w:name="_Toc1377156"/>
      <w:bookmarkStart w:id="866" w:name="_Toc454885149"/>
      <w:r w:rsidRPr="00203156">
        <w:t>2.3.1.3</w:t>
      </w:r>
      <w:r w:rsidRPr="00203156">
        <w:tab/>
        <w:t>Road User Comfort</w:t>
      </w:r>
      <w:bookmarkEnd w:id="865"/>
      <w:bookmarkEnd w:id="866"/>
    </w:p>
    <w:p w:rsidR="00240FF3" w:rsidRPr="00203156" w:rsidRDefault="00240FF3" w:rsidP="002D48F5">
      <w:pPr>
        <w:pStyle w:val="para"/>
        <w:spacing w:before="240"/>
      </w:pPr>
      <w:r w:rsidRPr="00203156">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rsidR="00240FF3" w:rsidRPr="00203156" w:rsidRDefault="00240FF3" w:rsidP="002D48F5">
      <w:pPr>
        <w:spacing w:before="240" w:after="240"/>
        <w:rPr>
          <w:i/>
          <w:sz w:val="22"/>
          <w:szCs w:val="22"/>
        </w:rPr>
      </w:pPr>
      <w:r w:rsidRPr="00203156">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203156">
        <w:trPr>
          <w:tblHeader/>
        </w:trPr>
        <w:tc>
          <w:tcPr>
            <w:tcW w:w="2815"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rsidR="00240FF3" w:rsidRPr="00203156" w:rsidRDefault="00240FF3" w:rsidP="002D48F5">
            <w:pPr>
              <w:pStyle w:val="Headfid1"/>
              <w:spacing w:before="60" w:after="60"/>
              <w:jc w:val="center"/>
              <w:rPr>
                <w:sz w:val="22"/>
                <w:szCs w:val="22"/>
                <w:lang w:val="en-US"/>
              </w:rPr>
            </w:pPr>
            <w:r w:rsidRPr="00203156">
              <w:rPr>
                <w:sz w:val="22"/>
                <w:szCs w:val="22"/>
                <w:lang w:val="en-US"/>
              </w:rPr>
              <w:t>Fair</w:t>
            </w:r>
          </w:p>
        </w:tc>
        <w:tc>
          <w:tcPr>
            <w:tcW w:w="810" w:type="dxa"/>
            <w:tcBorders>
              <w:top w:val="single" w:sz="4" w:space="0" w:color="auto"/>
              <w:bottom w:val="single" w:sz="6" w:space="0" w:color="auto"/>
            </w:tcBorders>
            <w:shd w:val="clear" w:color="auto" w:fill="E0E0E0"/>
            <w:vAlign w:val="center"/>
          </w:tcPr>
          <w:p w:rsidR="00240FF3" w:rsidRPr="00203156" w:rsidRDefault="00240FF3" w:rsidP="002D48F5">
            <w:pPr>
              <w:pStyle w:val="Headfid1"/>
              <w:spacing w:before="60" w:after="60"/>
              <w:jc w:val="center"/>
              <w:rPr>
                <w:sz w:val="22"/>
                <w:szCs w:val="22"/>
                <w:lang w:val="en-US"/>
              </w:rPr>
            </w:pPr>
            <w:r w:rsidRPr="00203156">
              <w:rPr>
                <w:sz w:val="22"/>
                <w:szCs w:val="22"/>
                <w:lang w:val="en-US"/>
              </w:rPr>
              <w:t>Good</w:t>
            </w:r>
          </w:p>
        </w:tc>
        <w:tc>
          <w:tcPr>
            <w:tcW w:w="900"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jc w:val="center"/>
              <w:rPr>
                <w:sz w:val="22"/>
                <w:szCs w:val="22"/>
                <w:lang w:val="en-US"/>
              </w:rPr>
            </w:pPr>
            <w:r w:rsidRPr="00203156">
              <w:rPr>
                <w:sz w:val="22"/>
                <w:szCs w:val="22"/>
                <w:lang w:val="en-US"/>
              </w:rPr>
              <w:t>Very Good</w:t>
            </w:r>
          </w:p>
        </w:tc>
      </w:tr>
      <w:tr w:rsidR="00240FF3" w:rsidRPr="00203156">
        <w:tc>
          <w:tcPr>
            <w:tcW w:w="2815" w:type="dxa"/>
            <w:tcBorders>
              <w:top w:val="single" w:sz="6" w:space="0" w:color="auto"/>
            </w:tcBorders>
          </w:tcPr>
          <w:p w:rsidR="00240FF3" w:rsidRPr="00203156" w:rsidRDefault="00240FF3" w:rsidP="002D48F5">
            <w:pPr>
              <w:pStyle w:val="Headfid1"/>
              <w:spacing w:before="60" w:after="60"/>
              <w:jc w:val="left"/>
              <w:rPr>
                <w:sz w:val="22"/>
                <w:szCs w:val="22"/>
                <w:lang w:val="en-US"/>
              </w:rPr>
            </w:pPr>
            <w:r w:rsidRPr="00203156">
              <w:rPr>
                <w:sz w:val="22"/>
                <w:szCs w:val="22"/>
                <w:lang w:val="en-US"/>
              </w:rPr>
              <w:t xml:space="preserve">Road Corrugation Amplitude </w:t>
            </w:r>
          </w:p>
        </w:tc>
        <w:tc>
          <w:tcPr>
            <w:tcW w:w="3685" w:type="dxa"/>
            <w:tcBorders>
              <w:top w:val="single" w:sz="6" w:space="0" w:color="auto"/>
            </w:tcBorders>
          </w:tcPr>
          <w:p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 xml:space="preserve">value </w:t>
            </w:r>
            <w:r w:rsidRPr="00203156">
              <w:rPr>
                <w:i/>
                <w:sz w:val="22"/>
                <w:szCs w:val="22"/>
              </w:rPr>
              <w:t>for each service level, the recommended maximum is between 2.5 cm and 4.5 cm]</w:t>
            </w:r>
          </w:p>
        </w:tc>
        <w:tc>
          <w:tcPr>
            <w:tcW w:w="860" w:type="dxa"/>
            <w:tcBorders>
              <w:top w:val="single" w:sz="6" w:space="0" w:color="auto"/>
            </w:tcBorders>
            <w:shd w:val="clear" w:color="auto" w:fill="auto"/>
          </w:tcPr>
          <w:p w:rsidR="00240FF3" w:rsidRPr="00203156"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rsidR="00240FF3" w:rsidRPr="00203156"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rsidR="00240FF3" w:rsidRPr="00203156" w:rsidRDefault="00240FF3" w:rsidP="002D48F5">
            <w:pPr>
              <w:pStyle w:val="Headfid1"/>
              <w:spacing w:before="60" w:after="60"/>
              <w:ind w:right="675"/>
              <w:rPr>
                <w:sz w:val="22"/>
                <w:szCs w:val="22"/>
                <w:lang w:val="en-US"/>
              </w:rPr>
            </w:pPr>
          </w:p>
        </w:tc>
      </w:tr>
      <w:tr w:rsidR="00240FF3" w:rsidRPr="00203156">
        <w:tc>
          <w:tcPr>
            <w:tcW w:w="2815" w:type="dxa"/>
          </w:tcPr>
          <w:p w:rsidR="00240FF3" w:rsidRPr="00203156" w:rsidRDefault="00240FF3" w:rsidP="002D48F5">
            <w:pPr>
              <w:pStyle w:val="Headfid1"/>
              <w:spacing w:before="60" w:after="60"/>
              <w:rPr>
                <w:sz w:val="22"/>
                <w:szCs w:val="22"/>
                <w:lang w:val="en-US"/>
              </w:rPr>
            </w:pPr>
            <w:r w:rsidRPr="00203156">
              <w:rPr>
                <w:sz w:val="22"/>
                <w:szCs w:val="22"/>
                <w:lang w:val="en-US"/>
              </w:rPr>
              <w:t>Rut Depth</w:t>
            </w:r>
          </w:p>
        </w:tc>
        <w:tc>
          <w:tcPr>
            <w:tcW w:w="3685" w:type="dxa"/>
          </w:tcPr>
          <w:p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rsidR="00240FF3" w:rsidRPr="00203156" w:rsidRDefault="00240FF3" w:rsidP="002D48F5">
            <w:pPr>
              <w:spacing w:before="60" w:after="60"/>
              <w:rPr>
                <w:i/>
                <w:sz w:val="22"/>
                <w:szCs w:val="22"/>
              </w:rPr>
            </w:pPr>
            <w:r w:rsidRPr="00203156">
              <w:rPr>
                <w:i/>
              </w:rPr>
              <w:t xml:space="preserve">[insert </w:t>
            </w:r>
            <w:r w:rsidRPr="00203156">
              <w:rPr>
                <w:b/>
                <w:i/>
              </w:rPr>
              <w:t>value</w:t>
            </w:r>
            <w:r w:rsidRPr="00203156">
              <w:rPr>
                <w:i/>
              </w:rPr>
              <w:t xml:space="preserve"> for each service level, the recommended maximum is between 3.5 and 5 cm]</w:t>
            </w:r>
          </w:p>
        </w:tc>
        <w:tc>
          <w:tcPr>
            <w:tcW w:w="860" w:type="dxa"/>
            <w:shd w:val="clear" w:color="auto" w:fill="auto"/>
          </w:tcPr>
          <w:p w:rsidR="00240FF3" w:rsidRPr="00203156" w:rsidRDefault="00240FF3" w:rsidP="002D48F5">
            <w:pPr>
              <w:pStyle w:val="Headfid1"/>
              <w:spacing w:before="60" w:after="60"/>
              <w:rPr>
                <w:sz w:val="22"/>
                <w:szCs w:val="22"/>
                <w:lang w:val="en-US"/>
              </w:rPr>
            </w:pPr>
          </w:p>
        </w:tc>
        <w:tc>
          <w:tcPr>
            <w:tcW w:w="810" w:type="dxa"/>
            <w:shd w:val="clear" w:color="auto" w:fill="auto"/>
          </w:tcPr>
          <w:p w:rsidR="00240FF3" w:rsidRPr="00203156" w:rsidRDefault="00240FF3" w:rsidP="002D48F5">
            <w:pPr>
              <w:pStyle w:val="Headfid1"/>
              <w:spacing w:before="60" w:after="60"/>
              <w:rPr>
                <w:sz w:val="22"/>
                <w:szCs w:val="22"/>
                <w:lang w:val="en-US"/>
              </w:rPr>
            </w:pPr>
          </w:p>
        </w:tc>
        <w:tc>
          <w:tcPr>
            <w:tcW w:w="900" w:type="dxa"/>
            <w:shd w:val="clear" w:color="auto" w:fill="auto"/>
          </w:tcPr>
          <w:p w:rsidR="00240FF3" w:rsidRPr="00203156" w:rsidRDefault="00240FF3" w:rsidP="002D48F5">
            <w:pPr>
              <w:pStyle w:val="Headfid1"/>
              <w:spacing w:before="60" w:after="60"/>
              <w:rPr>
                <w:sz w:val="22"/>
                <w:szCs w:val="22"/>
                <w:lang w:val="en-US"/>
              </w:rPr>
            </w:pPr>
          </w:p>
        </w:tc>
      </w:tr>
      <w:tr w:rsidR="00240FF3" w:rsidRPr="00203156">
        <w:tc>
          <w:tcPr>
            <w:tcW w:w="2815"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 xml:space="preserve">Other Surface Degradations </w:t>
            </w:r>
            <w:r w:rsidRPr="00203156">
              <w:rPr>
                <w:b w:val="0"/>
                <w:sz w:val="22"/>
                <w:szCs w:val="22"/>
                <w:lang w:val="en-US"/>
              </w:rPr>
              <w:t>(potholes, erosions and similar types of degradations, other than corrugation and rutting)</w:t>
            </w:r>
            <w:r w:rsidRPr="00203156">
              <w:rPr>
                <w:sz w:val="22"/>
                <w:szCs w:val="22"/>
                <w:lang w:val="en-US"/>
              </w:rPr>
              <w:t xml:space="preserve"> </w:t>
            </w:r>
          </w:p>
        </w:tc>
        <w:tc>
          <w:tcPr>
            <w:tcW w:w="3685" w:type="dxa"/>
          </w:tcPr>
          <w:p w:rsidR="00240FF3" w:rsidRPr="00203156" w:rsidRDefault="00240FF3" w:rsidP="002D48F5">
            <w:pPr>
              <w:pStyle w:val="Headfid1"/>
              <w:spacing w:before="60" w:after="60"/>
              <w:rPr>
                <w:sz w:val="22"/>
                <w:szCs w:val="22"/>
                <w:lang w:val="en-US"/>
              </w:rPr>
            </w:pPr>
            <w:r w:rsidRPr="00203156">
              <w:rPr>
                <w:b w:val="0"/>
                <w:sz w:val="22"/>
                <w:szCs w:val="22"/>
                <w:lang w:val="en-US"/>
              </w:rPr>
              <w:t>Permitted maximum dimension of any single degradation</w:t>
            </w:r>
            <w:r w:rsidRPr="00203156">
              <w:rPr>
                <w:sz w:val="22"/>
                <w:szCs w:val="22"/>
                <w:lang w:val="en-US"/>
              </w:rPr>
              <w:t>:</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values for each service level</w:t>
            </w:r>
            <w:r w:rsidRPr="00203156">
              <w:rPr>
                <w:i/>
                <w:sz w:val="22"/>
                <w:szCs w:val="22"/>
              </w:rPr>
              <w:t>, the suggested value is between 30 cm to 45 cm]</w:t>
            </w:r>
          </w:p>
          <w:p w:rsidR="00240FF3" w:rsidRPr="00203156" w:rsidRDefault="00240FF3" w:rsidP="002D48F5">
            <w:pPr>
              <w:pStyle w:val="Headfid1"/>
              <w:spacing w:before="60" w:after="60"/>
              <w:rPr>
                <w:sz w:val="22"/>
                <w:szCs w:val="22"/>
                <w:lang w:val="en-US"/>
              </w:rPr>
            </w:pPr>
            <w:r w:rsidRPr="00203156">
              <w:rPr>
                <w:b w:val="0"/>
                <w:sz w:val="22"/>
                <w:szCs w:val="22"/>
                <w:lang w:val="en-US"/>
              </w:rPr>
              <w:t>Permitted maximum number of accumulated degradations with any dimension greater than</w:t>
            </w:r>
            <w:r w:rsidRPr="00203156">
              <w:rPr>
                <w:sz w:val="22"/>
                <w:szCs w:val="22"/>
                <w:lang w:val="en-US"/>
              </w:rPr>
              <w:t xml:space="preserve"> </w:t>
            </w:r>
            <w:r w:rsidRPr="00203156">
              <w:rPr>
                <w:b w:val="0"/>
                <w:sz w:val="22"/>
                <w:szCs w:val="22"/>
                <w:lang w:val="en-US"/>
              </w:rPr>
              <w:t>[</w:t>
            </w:r>
            <w:r w:rsidRPr="00203156">
              <w:rPr>
                <w:b w:val="0"/>
                <w:i/>
                <w:sz w:val="22"/>
                <w:szCs w:val="22"/>
                <w:lang w:val="en-US"/>
              </w:rPr>
              <w:t>insert</w:t>
            </w:r>
            <w:r w:rsidRPr="00203156">
              <w:rPr>
                <w:i/>
                <w:sz w:val="22"/>
                <w:szCs w:val="22"/>
                <w:lang w:val="en-US"/>
              </w:rPr>
              <w:t xml:space="preserve"> value, </w:t>
            </w:r>
            <w:r w:rsidRPr="00203156">
              <w:rPr>
                <w:b w:val="0"/>
                <w:i/>
                <w:sz w:val="22"/>
                <w:szCs w:val="22"/>
                <w:lang w:val="en-US"/>
              </w:rPr>
              <w:t>the suggested value is between 15 cm and 30 cm]</w:t>
            </w:r>
            <w:r w:rsidRPr="00203156">
              <w:rPr>
                <w:sz w:val="22"/>
                <w:szCs w:val="22"/>
                <w:lang w:val="en-US"/>
              </w:rPr>
              <w:t xml:space="preserve"> </w:t>
            </w:r>
            <w:r w:rsidRPr="00203156">
              <w:rPr>
                <w:b w:val="0"/>
                <w:sz w:val="22"/>
                <w:szCs w:val="22"/>
                <w:lang w:val="en-US"/>
              </w:rPr>
              <w:t>in any 1000 m section</w:t>
            </w:r>
            <w:r w:rsidRPr="00203156">
              <w:rPr>
                <w:sz w:val="22"/>
                <w:szCs w:val="22"/>
                <w:lang w:val="en-US"/>
              </w:rPr>
              <w:t>:</w:t>
            </w:r>
          </w:p>
          <w:p w:rsidR="00240FF3" w:rsidRPr="00203156" w:rsidRDefault="00240FF3" w:rsidP="002D48F5">
            <w:pPr>
              <w:spacing w:before="60" w:after="60"/>
              <w:jc w:val="left"/>
              <w:rPr>
                <w:b/>
                <w:sz w:val="22"/>
                <w:szCs w:val="22"/>
              </w:rPr>
            </w:pPr>
          </w:p>
        </w:tc>
        <w:tc>
          <w:tcPr>
            <w:tcW w:w="860" w:type="dxa"/>
            <w:shd w:val="clear" w:color="auto" w:fill="auto"/>
          </w:tcPr>
          <w:p w:rsidR="00240FF3" w:rsidRPr="00203156" w:rsidRDefault="00240FF3" w:rsidP="002D48F5">
            <w:pPr>
              <w:pStyle w:val="Headfid1"/>
              <w:spacing w:before="60" w:after="60"/>
              <w:rPr>
                <w:sz w:val="22"/>
                <w:szCs w:val="22"/>
                <w:lang w:val="en-US"/>
              </w:rPr>
            </w:pPr>
          </w:p>
        </w:tc>
        <w:tc>
          <w:tcPr>
            <w:tcW w:w="810" w:type="dxa"/>
            <w:shd w:val="clear" w:color="auto" w:fill="auto"/>
          </w:tcPr>
          <w:p w:rsidR="00240FF3" w:rsidRPr="00203156" w:rsidRDefault="00240FF3" w:rsidP="002D48F5">
            <w:pPr>
              <w:pStyle w:val="Headfid1"/>
              <w:spacing w:before="60" w:after="60"/>
              <w:rPr>
                <w:sz w:val="22"/>
                <w:szCs w:val="22"/>
                <w:lang w:val="en-US"/>
              </w:rPr>
            </w:pPr>
          </w:p>
        </w:tc>
        <w:tc>
          <w:tcPr>
            <w:tcW w:w="900" w:type="dxa"/>
            <w:shd w:val="clear" w:color="auto" w:fill="auto"/>
          </w:tcPr>
          <w:p w:rsidR="00240FF3" w:rsidRPr="00203156" w:rsidRDefault="00240FF3" w:rsidP="002D48F5">
            <w:pPr>
              <w:pStyle w:val="Headfid1"/>
              <w:spacing w:before="60" w:after="60"/>
              <w:rPr>
                <w:sz w:val="22"/>
                <w:szCs w:val="22"/>
                <w:lang w:val="en-US"/>
              </w:rPr>
            </w:pPr>
          </w:p>
        </w:tc>
      </w:tr>
      <w:tr w:rsidR="00240FF3" w:rsidRPr="00203156">
        <w:tc>
          <w:tcPr>
            <w:tcW w:w="2815" w:type="dxa"/>
          </w:tcPr>
          <w:p w:rsidR="00240FF3" w:rsidRPr="00203156" w:rsidRDefault="00240FF3" w:rsidP="002D48F5">
            <w:pPr>
              <w:keepNext/>
              <w:keepLines/>
              <w:spacing w:before="60" w:after="60"/>
              <w:jc w:val="left"/>
              <w:rPr>
                <w:sz w:val="22"/>
                <w:szCs w:val="22"/>
              </w:rPr>
            </w:pPr>
            <w:r w:rsidRPr="00203156">
              <w:rPr>
                <w:b/>
                <w:sz w:val="22"/>
                <w:szCs w:val="22"/>
              </w:rPr>
              <w:t>Cleanliness of the pavement surface and shoulders.</w:t>
            </w:r>
          </w:p>
        </w:tc>
        <w:tc>
          <w:tcPr>
            <w:tcW w:w="3685" w:type="dxa"/>
          </w:tcPr>
          <w:p w:rsidR="00240FF3" w:rsidRPr="00203156" w:rsidRDefault="00240FF3" w:rsidP="002D48F5">
            <w:pPr>
              <w:keepNext/>
              <w:keepLines/>
              <w:spacing w:before="60" w:after="60"/>
              <w:jc w:val="left"/>
              <w:rPr>
                <w:sz w:val="22"/>
                <w:szCs w:val="22"/>
              </w:rPr>
            </w:pPr>
            <w:r w:rsidRPr="00203156">
              <w:rPr>
                <w:sz w:val="22"/>
                <w:szCs w:val="22"/>
              </w:rPr>
              <w:t>The road surface must always be clean and free of soil, debris, trash and other objects.</w:t>
            </w:r>
          </w:p>
          <w:p w:rsidR="00240FF3" w:rsidRPr="00203156" w:rsidRDefault="00240FF3" w:rsidP="002D48F5">
            <w:pPr>
              <w:pStyle w:val="Normal10"/>
              <w:keepNext/>
              <w:keepLines/>
              <w:widowControl/>
              <w:spacing w:before="60" w:after="60"/>
              <w:jc w:val="left"/>
              <w:rPr>
                <w:sz w:val="22"/>
                <w:szCs w:val="22"/>
                <w:lang w:val="en-US"/>
              </w:rPr>
            </w:pPr>
            <w:r w:rsidRPr="00203156">
              <w:rPr>
                <w:sz w:val="22"/>
                <w:szCs w:val="22"/>
                <w:lang w:val="en-US"/>
              </w:rPr>
              <w:t>Dirt, debris and obstacles must be removed:</w:t>
            </w:r>
          </w:p>
          <w:p w:rsidR="00240FF3" w:rsidRPr="00203156" w:rsidRDefault="00240FF3" w:rsidP="002D48F5">
            <w:pPr>
              <w:pStyle w:val="Headfid1"/>
              <w:tabs>
                <w:tab w:val="left" w:pos="389"/>
                <w:tab w:val="left" w:pos="785"/>
              </w:tabs>
              <w:spacing w:before="60" w:after="60"/>
              <w:rPr>
                <w:sz w:val="22"/>
                <w:szCs w:val="22"/>
                <w:lang w:val="en-US"/>
              </w:rPr>
            </w:pPr>
          </w:p>
          <w:p w:rsidR="00240FF3" w:rsidRPr="00203156"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203156">
              <w:rPr>
                <w:b w:val="0"/>
                <w:sz w:val="22"/>
                <w:szCs w:val="22"/>
                <w:lang w:val="en-US"/>
              </w:rPr>
              <w:t xml:space="preserve">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xml:space="preserve">, the recommended time is between 1 hr and 24 hours] </w:t>
            </w:r>
            <w:r w:rsidRPr="00203156">
              <w:rPr>
                <w:b w:val="0"/>
                <w:sz w:val="22"/>
                <w:szCs w:val="22"/>
                <w:lang w:val="en-US"/>
              </w:rPr>
              <w:t>if they pose a danger to traffic safety.</w:t>
            </w:r>
          </w:p>
          <w:p w:rsidR="00240FF3" w:rsidRPr="00203156"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203156">
              <w:rPr>
                <w:b w:val="0"/>
                <w:sz w:val="22"/>
                <w:szCs w:val="22"/>
                <w:lang w:val="en-US"/>
              </w:rPr>
              <w:t>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the recommended value is between 3 days and 14 days</w:t>
            </w:r>
            <w:r w:rsidRPr="00203156">
              <w:rPr>
                <w:b w:val="0"/>
                <w:sz w:val="22"/>
                <w:szCs w:val="22"/>
                <w:lang w:val="en-US"/>
              </w:rPr>
              <w:t>] if they do not pose any danger to traffic safety.</w:t>
            </w:r>
          </w:p>
          <w:p w:rsidR="00240FF3" w:rsidRPr="00203156" w:rsidRDefault="00240FF3" w:rsidP="002D48F5">
            <w:pPr>
              <w:spacing w:before="60" w:after="60"/>
              <w:jc w:val="left"/>
              <w:rPr>
                <w:b/>
                <w:sz w:val="22"/>
                <w:szCs w:val="22"/>
              </w:rPr>
            </w:pPr>
          </w:p>
        </w:tc>
        <w:tc>
          <w:tcPr>
            <w:tcW w:w="860" w:type="dxa"/>
            <w:shd w:val="clear" w:color="auto" w:fill="auto"/>
          </w:tcPr>
          <w:p w:rsidR="00240FF3" w:rsidRPr="00203156" w:rsidRDefault="00240FF3" w:rsidP="002D48F5">
            <w:pPr>
              <w:keepNext/>
              <w:keepLines/>
              <w:spacing w:before="60" w:after="60"/>
              <w:jc w:val="left"/>
              <w:rPr>
                <w:sz w:val="22"/>
                <w:szCs w:val="22"/>
              </w:rPr>
            </w:pPr>
          </w:p>
        </w:tc>
        <w:tc>
          <w:tcPr>
            <w:tcW w:w="810" w:type="dxa"/>
            <w:shd w:val="clear" w:color="auto" w:fill="auto"/>
          </w:tcPr>
          <w:p w:rsidR="00240FF3" w:rsidRPr="00203156" w:rsidRDefault="00240FF3" w:rsidP="002D48F5">
            <w:pPr>
              <w:keepNext/>
              <w:keepLines/>
              <w:spacing w:before="60" w:after="60"/>
              <w:jc w:val="left"/>
              <w:rPr>
                <w:sz w:val="22"/>
                <w:szCs w:val="22"/>
              </w:rPr>
            </w:pPr>
          </w:p>
        </w:tc>
        <w:tc>
          <w:tcPr>
            <w:tcW w:w="900" w:type="dxa"/>
            <w:shd w:val="clear" w:color="auto" w:fill="auto"/>
          </w:tcPr>
          <w:p w:rsidR="00240FF3" w:rsidRPr="00203156" w:rsidRDefault="00240FF3" w:rsidP="002D48F5">
            <w:pPr>
              <w:keepNext/>
              <w:keepLines/>
              <w:spacing w:before="60" w:after="60"/>
              <w:jc w:val="left"/>
              <w:rPr>
                <w:sz w:val="22"/>
                <w:szCs w:val="22"/>
              </w:rPr>
            </w:pPr>
          </w:p>
        </w:tc>
      </w:tr>
    </w:tbl>
    <w:p w:rsidR="00240FF3" w:rsidRPr="00203156" w:rsidRDefault="00240FF3" w:rsidP="002D48F5">
      <w:pPr>
        <w:pStyle w:val="Head63"/>
        <w:spacing w:before="240"/>
      </w:pPr>
      <w:bookmarkStart w:id="867" w:name="_Toc1377157"/>
      <w:bookmarkStart w:id="868" w:name="_Toc454885150"/>
      <w:r w:rsidRPr="00203156">
        <w:t>2.3.2</w:t>
      </w:r>
      <w:r w:rsidRPr="00203156">
        <w:tab/>
        <w:t>Durability Measures for Unpaved Road</w:t>
      </w:r>
      <w:bookmarkEnd w:id="867"/>
      <w:r w:rsidRPr="00203156">
        <w:t>s</w:t>
      </w:r>
      <w:bookmarkEnd w:id="868"/>
    </w:p>
    <w:p w:rsidR="00240FF3" w:rsidRPr="00203156" w:rsidRDefault="00240FF3" w:rsidP="002D48F5">
      <w:pPr>
        <w:pStyle w:val="para"/>
        <w:spacing w:before="240"/>
      </w:pPr>
      <w:r w:rsidRPr="00203156">
        <w:t xml:space="preserve">The activities of management and maintenance of the road carried out by the Contractor during the entire period of the contract must not endanger the long-term sustainability of the road, which depends of several criteria defined below. </w:t>
      </w:r>
    </w:p>
    <w:p w:rsidR="00240FF3" w:rsidRPr="00203156" w:rsidRDefault="00240FF3" w:rsidP="002D48F5">
      <w:pPr>
        <w:spacing w:before="240" w:after="240"/>
        <w:rPr>
          <w:i/>
          <w:sz w:val="22"/>
          <w:szCs w:val="22"/>
        </w:rPr>
      </w:pPr>
      <w:r w:rsidRPr="00203156">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203156">
        <w:tc>
          <w:tcPr>
            <w:tcW w:w="3047"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Required longitudinal profile</w:t>
            </w:r>
          </w:p>
        </w:tc>
        <w:tc>
          <w:tcPr>
            <w:tcW w:w="5663" w:type="dxa"/>
          </w:tcPr>
          <w:p w:rsidR="00240FF3" w:rsidRPr="00203156" w:rsidRDefault="00240FF3" w:rsidP="002D48F5">
            <w:pPr>
              <w:pStyle w:val="Headfid1"/>
              <w:spacing w:before="60" w:after="60"/>
              <w:rPr>
                <w:bCs/>
                <w:sz w:val="22"/>
                <w:szCs w:val="22"/>
                <w:lang w:val="en-US"/>
              </w:rPr>
            </w:pPr>
            <w:r w:rsidRPr="00203156">
              <w:rPr>
                <w:b w:val="0"/>
                <w:bCs/>
                <w:sz w:val="22"/>
                <w:szCs w:val="22"/>
                <w:lang w:val="en-US"/>
              </w:rPr>
              <w:t>Accepted maximum negative vertical tolerance</w:t>
            </w:r>
            <w:r w:rsidRPr="00203156">
              <w:rPr>
                <w:bCs/>
                <w:sz w:val="22"/>
                <w:szCs w:val="22"/>
                <w:lang w:val="en-US"/>
              </w:rPr>
              <w:t>:</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value is minus three centimeters (3.0 cm below the height of the required longitudinal profile); no limit on the positive side]</w:t>
            </w:r>
          </w:p>
        </w:tc>
      </w:tr>
      <w:tr w:rsidR="00240FF3" w:rsidRPr="00203156">
        <w:tc>
          <w:tcPr>
            <w:tcW w:w="3047"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Useable Road Surface width</w:t>
            </w:r>
          </w:p>
        </w:tc>
        <w:tc>
          <w:tcPr>
            <w:tcW w:w="5663" w:type="dxa"/>
          </w:tcPr>
          <w:p w:rsidR="00240FF3" w:rsidRPr="00203156" w:rsidRDefault="00240FF3" w:rsidP="002D48F5">
            <w:pPr>
              <w:spacing w:before="60" w:after="60"/>
              <w:rPr>
                <w:sz w:val="22"/>
                <w:szCs w:val="22"/>
              </w:rPr>
            </w:pPr>
            <w:r w:rsidRPr="00203156">
              <w:rPr>
                <w:sz w:val="22"/>
                <w:szCs w:val="22"/>
              </w:rPr>
              <w:t>Road 1:  ……</w:t>
            </w:r>
            <w:r w:rsidRPr="00203156">
              <w:rPr>
                <w:i/>
                <w:sz w:val="22"/>
                <w:szCs w:val="22"/>
              </w:rPr>
              <w:t xml:space="preserve">[insert </w:t>
            </w:r>
            <w:r w:rsidRPr="00203156">
              <w:rPr>
                <w:b/>
                <w:i/>
                <w:sz w:val="22"/>
                <w:szCs w:val="22"/>
              </w:rPr>
              <w:t>value</w:t>
            </w:r>
            <w:r w:rsidRPr="00203156">
              <w:rPr>
                <w:i/>
                <w:sz w:val="22"/>
                <w:szCs w:val="22"/>
              </w:rPr>
              <w:t xml:space="preserve">] </w:t>
            </w:r>
            <w:r w:rsidRPr="00203156">
              <w:rPr>
                <w:sz w:val="22"/>
                <w:szCs w:val="22"/>
              </w:rPr>
              <w:t xml:space="preserve">meters </w:t>
            </w:r>
          </w:p>
          <w:p w:rsidR="00240FF3" w:rsidRPr="00203156" w:rsidRDefault="00240FF3" w:rsidP="002D48F5">
            <w:pPr>
              <w:spacing w:before="60" w:after="60"/>
              <w:rPr>
                <w:sz w:val="22"/>
                <w:szCs w:val="22"/>
              </w:rPr>
            </w:pPr>
            <w:r w:rsidRPr="00203156">
              <w:rPr>
                <w:sz w:val="22"/>
                <w:szCs w:val="22"/>
              </w:rPr>
              <w:t xml:space="preserve">Road 2:  </w:t>
            </w:r>
            <w:r w:rsidRPr="00203156">
              <w:rPr>
                <w:i/>
                <w:sz w:val="22"/>
                <w:szCs w:val="22"/>
              </w:rPr>
              <w:t xml:space="preserve">……[insert </w:t>
            </w:r>
            <w:r w:rsidRPr="00203156">
              <w:rPr>
                <w:b/>
                <w:i/>
                <w:sz w:val="22"/>
                <w:szCs w:val="22"/>
              </w:rPr>
              <w:t>value</w:t>
            </w:r>
            <w:r w:rsidRPr="00203156">
              <w:rPr>
                <w:i/>
                <w:sz w:val="22"/>
                <w:szCs w:val="22"/>
              </w:rPr>
              <w:t>]</w:t>
            </w:r>
            <w:r w:rsidRPr="00203156">
              <w:rPr>
                <w:sz w:val="22"/>
                <w:szCs w:val="22"/>
              </w:rPr>
              <w:t xml:space="preserve"> meters</w:t>
            </w:r>
          </w:p>
          <w:p w:rsidR="00240FF3" w:rsidRPr="00203156" w:rsidRDefault="00240FF3" w:rsidP="002D48F5">
            <w:pPr>
              <w:spacing w:before="60" w:after="60"/>
              <w:rPr>
                <w:sz w:val="22"/>
                <w:szCs w:val="22"/>
              </w:rPr>
            </w:pPr>
            <w:r w:rsidRPr="00203156">
              <w:rPr>
                <w:sz w:val="22"/>
                <w:szCs w:val="22"/>
              </w:rPr>
              <w:t>Road …………Accepted maximum negative tolerance:</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is a value in the order of minus 20 centimeters (20 cm less than the width of the useable road surface] </w:t>
            </w:r>
          </w:p>
        </w:tc>
      </w:tr>
    </w:tbl>
    <w:p w:rsidR="00240FF3" w:rsidRPr="00203156" w:rsidRDefault="00240FF3" w:rsidP="002D48F5">
      <w:pPr>
        <w:pStyle w:val="Head63"/>
        <w:keepNext/>
        <w:keepLines/>
        <w:spacing w:before="240"/>
      </w:pPr>
      <w:bookmarkStart w:id="869" w:name="_Toc1377158"/>
      <w:bookmarkStart w:id="870" w:name="_Toc454885151"/>
      <w:r w:rsidRPr="00203156">
        <w:t>2.3.3</w:t>
      </w:r>
      <w:r w:rsidRPr="00203156">
        <w:tab/>
        <w:t>Variations and Gradual Compliance with Service Levels</w:t>
      </w:r>
      <w:bookmarkEnd w:id="869"/>
      <w:bookmarkEnd w:id="870"/>
    </w:p>
    <w:p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w:t>
      </w:r>
      <w:r w:rsidRPr="00203156">
        <w:rPr>
          <w:i/>
        </w:rPr>
        <w:t xml:space="preserve"> of days after signature or full legal notification of contract, recommended are between 60 and 90 days]</w:t>
      </w:r>
      <w:r w:rsidRPr="00203156">
        <w:t xml:space="preserve"> </w:t>
      </w:r>
    </w:p>
    <w:p w:rsidR="00240FF3" w:rsidRPr="00203156" w:rsidRDefault="00240FF3" w:rsidP="002D48F5">
      <w:pPr>
        <w:pStyle w:val="para"/>
        <w:spacing w:before="240"/>
      </w:pPr>
      <w:r w:rsidRPr="00203156">
        <w:t xml:space="preserve">The following table summarizes the variations and gradual compliance requirements with service levels over time: </w:t>
      </w:r>
      <w:r w:rsidRPr="00203156">
        <w:rPr>
          <w:i/>
        </w:rPr>
        <w:t xml:space="preserve">[insert </w:t>
      </w:r>
      <w:r w:rsidRPr="00203156">
        <w:rPr>
          <w:b/>
          <w:i/>
        </w:rPr>
        <w:t>table</w:t>
      </w:r>
      <w:r w:rsidRPr="00203156">
        <w:rPr>
          <w:i/>
        </w:rPr>
        <w:t xml:space="preserve">] </w:t>
      </w:r>
    </w:p>
    <w:p w:rsidR="00240FF3" w:rsidRPr="00203156" w:rsidRDefault="00240FF3" w:rsidP="002D48F5">
      <w:pPr>
        <w:spacing w:before="240" w:after="240"/>
        <w:rPr>
          <w:i/>
          <w:sz w:val="22"/>
          <w:szCs w:val="22"/>
        </w:rPr>
      </w:pPr>
      <w:r w:rsidRPr="00203156">
        <w:rPr>
          <w:i/>
          <w:sz w:val="22"/>
          <w:szCs w:val="22"/>
        </w:rPr>
        <w:t xml:space="preserve">[Note: The following table is an example from a 4-year contract which may be adapted to the Special Conditions of the contract and the roads included therein.] </w:t>
      </w:r>
    </w:p>
    <w:p w:rsidR="00240FF3" w:rsidRPr="00203156" w:rsidRDefault="00240FF3" w:rsidP="002D48F5">
      <w:pPr>
        <w:spacing w:before="240" w:after="240"/>
        <w:jc w:val="center"/>
        <w:rPr>
          <w:b/>
          <w:i/>
          <w:sz w:val="20"/>
        </w:rPr>
      </w:pPr>
      <w:r w:rsidRPr="00203156">
        <w:rPr>
          <w:b/>
          <w:iCs/>
          <w:sz w:val="20"/>
        </w:rPr>
        <w:t>SAMPLE TIMETABLE for unpaved roads</w:t>
      </w:r>
      <w:r w:rsidRPr="00203156">
        <w:rPr>
          <w:b/>
          <w:i/>
          <w:sz w:val="20"/>
        </w:rPr>
        <w:t xml:space="preserve"> </w:t>
      </w:r>
      <w:r w:rsidRPr="00203156">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203156">
        <w:trPr>
          <w:tblHeader/>
        </w:trPr>
        <w:tc>
          <w:tcPr>
            <w:tcW w:w="1170" w:type="dxa"/>
            <w:tcBorders>
              <w:top w:val="nil"/>
              <w:left w:val="nil"/>
              <w:bottom w:val="nil"/>
              <w:right w:val="nil"/>
            </w:tcBorders>
          </w:tcPr>
          <w:p w:rsidR="00240FF3" w:rsidRPr="0020315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rsidR="00240FF3" w:rsidRPr="00203156" w:rsidRDefault="00240FF3" w:rsidP="002D48F5">
            <w:pPr>
              <w:spacing w:before="60" w:after="60"/>
              <w:jc w:val="center"/>
              <w:rPr>
                <w:b/>
                <w:sz w:val="18"/>
                <w:szCs w:val="18"/>
              </w:rPr>
            </w:pPr>
            <w:r w:rsidRPr="00203156">
              <w:rPr>
                <w:b/>
                <w:sz w:val="18"/>
                <w:szCs w:val="18"/>
              </w:rPr>
              <w:t>Timetable of compliance with Service Level requirements</w:t>
            </w:r>
          </w:p>
        </w:tc>
      </w:tr>
      <w:tr w:rsidR="00240FF3" w:rsidRPr="00203156">
        <w:trPr>
          <w:tblHeader/>
        </w:trPr>
        <w:tc>
          <w:tcPr>
            <w:tcW w:w="1170" w:type="dxa"/>
            <w:tcBorders>
              <w:top w:val="single" w:sz="12" w:space="0" w:color="auto"/>
              <w:left w:val="single" w:sz="12" w:space="0" w:color="auto"/>
            </w:tcBorders>
          </w:tcPr>
          <w:p w:rsidR="00240FF3" w:rsidRPr="00203156" w:rsidRDefault="00240FF3" w:rsidP="002D48F5">
            <w:pPr>
              <w:spacing w:before="60" w:after="60"/>
              <w:jc w:val="center"/>
              <w:rPr>
                <w:sz w:val="18"/>
                <w:szCs w:val="18"/>
              </w:rPr>
            </w:pPr>
            <w:r w:rsidRPr="00203156">
              <w:rPr>
                <w:sz w:val="18"/>
                <w:szCs w:val="18"/>
              </w:rPr>
              <w:t>No. months since beginning of Contract</w:t>
            </w:r>
          </w:p>
        </w:tc>
        <w:tc>
          <w:tcPr>
            <w:tcW w:w="1960" w:type="dxa"/>
            <w:tcBorders>
              <w:top w:val="nil"/>
            </w:tcBorders>
          </w:tcPr>
          <w:p w:rsidR="00240FF3" w:rsidRPr="00203156" w:rsidRDefault="00240FF3" w:rsidP="002D48F5">
            <w:pPr>
              <w:spacing w:before="60" w:after="60"/>
              <w:jc w:val="center"/>
              <w:rPr>
                <w:b/>
                <w:sz w:val="18"/>
                <w:szCs w:val="18"/>
              </w:rPr>
            </w:pPr>
            <w:r w:rsidRPr="00203156">
              <w:rPr>
                <w:b/>
                <w:sz w:val="18"/>
                <w:szCs w:val="18"/>
              </w:rPr>
              <w:t>Usability of the road(s)</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i/>
                <w:sz w:val="18"/>
                <w:szCs w:val="18"/>
              </w:rPr>
            </w:pPr>
            <w:r w:rsidRPr="00203156">
              <w:rPr>
                <w:i/>
                <w:sz w:val="18"/>
                <w:szCs w:val="18"/>
              </w:rPr>
              <w:t>(% of total length of roads under contract)</w:t>
            </w:r>
          </w:p>
        </w:tc>
        <w:tc>
          <w:tcPr>
            <w:tcW w:w="1980" w:type="dxa"/>
            <w:tcBorders>
              <w:top w:val="nil"/>
            </w:tcBorders>
          </w:tcPr>
          <w:p w:rsidR="00240FF3" w:rsidRPr="00203156" w:rsidRDefault="00240FF3" w:rsidP="002D48F5">
            <w:pPr>
              <w:spacing w:before="60" w:after="60"/>
              <w:jc w:val="center"/>
              <w:rPr>
                <w:b/>
                <w:sz w:val="18"/>
                <w:szCs w:val="18"/>
              </w:rPr>
            </w:pPr>
            <w:r w:rsidRPr="00203156">
              <w:rPr>
                <w:b/>
                <w:sz w:val="18"/>
                <w:szCs w:val="18"/>
              </w:rPr>
              <w:t>Average Traffic Speed</w:t>
            </w:r>
          </w:p>
          <w:p w:rsidR="00240FF3" w:rsidRPr="00203156" w:rsidRDefault="00240FF3" w:rsidP="002D48F5">
            <w:pPr>
              <w:spacing w:before="60" w:after="60"/>
              <w:jc w:val="center"/>
              <w:rPr>
                <w:sz w:val="18"/>
                <w:szCs w:val="18"/>
              </w:rPr>
            </w:pPr>
            <w:r w:rsidRPr="00203156">
              <w:rPr>
                <w:sz w:val="18"/>
                <w:szCs w:val="18"/>
              </w:rPr>
              <w:t>Minimum safe traffic speed which can be maintained</w:t>
            </w:r>
          </w:p>
          <w:p w:rsidR="00240FF3" w:rsidRPr="00203156" w:rsidRDefault="00240FF3" w:rsidP="002D48F5">
            <w:pPr>
              <w:spacing w:before="60" w:after="60"/>
              <w:jc w:val="center"/>
              <w:rPr>
                <w:i/>
                <w:sz w:val="18"/>
                <w:szCs w:val="18"/>
              </w:rPr>
            </w:pPr>
            <w:r w:rsidRPr="00203156">
              <w:rPr>
                <w:i/>
                <w:sz w:val="18"/>
                <w:szCs w:val="18"/>
              </w:rPr>
              <w:t>(in Km/h)</w:t>
            </w:r>
          </w:p>
        </w:tc>
        <w:tc>
          <w:tcPr>
            <w:tcW w:w="1890" w:type="dxa"/>
            <w:tcBorders>
              <w:top w:val="nil"/>
            </w:tcBorders>
          </w:tcPr>
          <w:p w:rsidR="00240FF3" w:rsidRPr="00203156" w:rsidRDefault="00240FF3" w:rsidP="002D48F5">
            <w:pPr>
              <w:spacing w:before="60" w:after="60"/>
              <w:jc w:val="center"/>
              <w:rPr>
                <w:b/>
                <w:sz w:val="18"/>
                <w:szCs w:val="18"/>
              </w:rPr>
            </w:pPr>
            <w:r w:rsidRPr="00203156">
              <w:rPr>
                <w:b/>
                <w:sz w:val="18"/>
                <w:szCs w:val="18"/>
              </w:rPr>
              <w:t>Road User Comfort</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sz w:val="18"/>
                <w:szCs w:val="18"/>
              </w:rPr>
            </w:pPr>
            <w:r w:rsidRPr="00203156">
              <w:rPr>
                <w:i/>
                <w:sz w:val="18"/>
                <w:szCs w:val="18"/>
              </w:rPr>
              <w:t>(% of total length of roads under contract)</w:t>
            </w:r>
          </w:p>
        </w:tc>
        <w:tc>
          <w:tcPr>
            <w:tcW w:w="2160" w:type="dxa"/>
            <w:tcBorders>
              <w:top w:val="nil"/>
              <w:right w:val="single" w:sz="12" w:space="0" w:color="auto"/>
            </w:tcBorders>
          </w:tcPr>
          <w:p w:rsidR="00240FF3" w:rsidRPr="00203156" w:rsidRDefault="00240FF3" w:rsidP="002D48F5">
            <w:pPr>
              <w:spacing w:before="60" w:after="60"/>
              <w:jc w:val="center"/>
              <w:rPr>
                <w:b/>
                <w:sz w:val="18"/>
                <w:szCs w:val="18"/>
              </w:rPr>
            </w:pPr>
            <w:r w:rsidRPr="00203156">
              <w:rPr>
                <w:b/>
                <w:sz w:val="18"/>
                <w:szCs w:val="18"/>
              </w:rPr>
              <w:t>Durability of the road(s)</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sz w:val="18"/>
                <w:szCs w:val="18"/>
              </w:rPr>
            </w:pPr>
            <w:r w:rsidRPr="00203156">
              <w:rPr>
                <w:i/>
                <w:sz w:val="18"/>
                <w:szCs w:val="18"/>
              </w:rPr>
              <w:t>(% of total length of roads under contract)</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 and 2</w:t>
            </w:r>
          </w:p>
        </w:tc>
        <w:tc>
          <w:tcPr>
            <w:tcW w:w="1960" w:type="dxa"/>
          </w:tcPr>
          <w:p w:rsidR="00240FF3" w:rsidRPr="00203156" w:rsidRDefault="00240FF3" w:rsidP="002D48F5">
            <w:pPr>
              <w:spacing w:before="60" w:after="60"/>
              <w:jc w:val="center"/>
              <w:rPr>
                <w:sz w:val="18"/>
                <w:szCs w:val="18"/>
              </w:rPr>
            </w:pPr>
            <w:r w:rsidRPr="00203156">
              <w:rPr>
                <w:sz w:val="18"/>
                <w:szCs w:val="18"/>
              </w:rPr>
              <w:t>No minimum set</w:t>
            </w:r>
          </w:p>
        </w:tc>
        <w:tc>
          <w:tcPr>
            <w:tcW w:w="1980" w:type="dxa"/>
          </w:tcPr>
          <w:p w:rsidR="00240FF3" w:rsidRPr="00203156" w:rsidRDefault="00240FF3" w:rsidP="002D48F5">
            <w:pPr>
              <w:spacing w:before="60" w:after="60"/>
              <w:jc w:val="center"/>
              <w:rPr>
                <w:sz w:val="18"/>
                <w:szCs w:val="18"/>
              </w:rPr>
            </w:pPr>
            <w:r w:rsidRPr="00203156">
              <w:rPr>
                <w:sz w:val="18"/>
                <w:szCs w:val="18"/>
              </w:rPr>
              <w:t>No minimum set</w:t>
            </w:r>
          </w:p>
        </w:tc>
        <w:tc>
          <w:tcPr>
            <w:tcW w:w="1890" w:type="dxa"/>
          </w:tcPr>
          <w:p w:rsidR="00240FF3" w:rsidRPr="00203156" w:rsidRDefault="00240FF3" w:rsidP="002D48F5">
            <w:pPr>
              <w:spacing w:before="60" w:after="60"/>
              <w:jc w:val="center"/>
              <w:rPr>
                <w:sz w:val="18"/>
                <w:szCs w:val="18"/>
              </w:rPr>
            </w:pPr>
            <w:r w:rsidRPr="00203156">
              <w:rPr>
                <w:sz w:val="18"/>
                <w:szCs w:val="18"/>
              </w:rPr>
              <w:t>No minimum set</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No minimum set</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3</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40</w:t>
            </w:r>
          </w:p>
        </w:tc>
        <w:tc>
          <w:tcPr>
            <w:tcW w:w="1890" w:type="dxa"/>
          </w:tcPr>
          <w:p w:rsidR="00240FF3" w:rsidRPr="00203156" w:rsidRDefault="00240FF3" w:rsidP="002D48F5">
            <w:pPr>
              <w:spacing w:before="60" w:after="60"/>
              <w:jc w:val="center"/>
              <w:rPr>
                <w:sz w:val="18"/>
                <w:szCs w:val="18"/>
              </w:rPr>
            </w:pPr>
            <w:r w:rsidRPr="00203156">
              <w:rPr>
                <w:sz w:val="18"/>
                <w:szCs w:val="18"/>
              </w:rPr>
              <w:t>3</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4</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40</w:t>
            </w:r>
          </w:p>
        </w:tc>
        <w:tc>
          <w:tcPr>
            <w:tcW w:w="1890" w:type="dxa"/>
          </w:tcPr>
          <w:p w:rsidR="00240FF3" w:rsidRPr="00203156" w:rsidRDefault="00240FF3" w:rsidP="002D48F5">
            <w:pPr>
              <w:spacing w:before="60" w:after="60"/>
              <w:jc w:val="center"/>
              <w:rPr>
                <w:sz w:val="18"/>
                <w:szCs w:val="18"/>
              </w:rPr>
            </w:pPr>
            <w:r w:rsidRPr="00203156">
              <w:rPr>
                <w:sz w:val="18"/>
                <w:szCs w:val="18"/>
              </w:rPr>
              <w:t>8</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5</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13</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7</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6</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18</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11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7</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24</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15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8</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30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9</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36</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10</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42</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30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11</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50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35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12</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60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13</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70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14</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80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51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15</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90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57</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16</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63</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17</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69</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18</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75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19</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81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20</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87</w:t>
            </w:r>
          </w:p>
        </w:tc>
      </w:tr>
      <w:tr w:rsidR="00240FF3" w:rsidRPr="00203156">
        <w:tc>
          <w:tcPr>
            <w:tcW w:w="1170" w:type="dxa"/>
            <w:tcBorders>
              <w:left w:val="single" w:sz="12" w:space="0" w:color="auto"/>
              <w:bottom w:val="single" w:sz="12" w:space="0" w:color="auto"/>
            </w:tcBorders>
          </w:tcPr>
          <w:p w:rsidR="00240FF3" w:rsidRPr="00203156" w:rsidRDefault="00240FF3" w:rsidP="002D48F5">
            <w:pPr>
              <w:spacing w:before="60" w:after="60"/>
              <w:jc w:val="center"/>
              <w:rPr>
                <w:sz w:val="18"/>
                <w:szCs w:val="18"/>
              </w:rPr>
            </w:pPr>
            <w:r w:rsidRPr="00203156">
              <w:rPr>
                <w:sz w:val="18"/>
                <w:szCs w:val="18"/>
              </w:rPr>
              <w:t>21 until End of contract period</w:t>
            </w:r>
          </w:p>
        </w:tc>
        <w:tc>
          <w:tcPr>
            <w:tcW w:w="196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c>
          <w:tcPr>
            <w:tcW w:w="198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60</w:t>
            </w:r>
          </w:p>
        </w:tc>
        <w:tc>
          <w:tcPr>
            <w:tcW w:w="189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bottom w:val="single" w:sz="12" w:space="0" w:color="auto"/>
              <w:right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r>
    </w:tbl>
    <w:p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rsidR="00240FF3" w:rsidRPr="00203156" w:rsidRDefault="00240FF3" w:rsidP="002D48F5">
      <w:pPr>
        <w:pStyle w:val="Head63"/>
        <w:tabs>
          <w:tab w:val="left" w:pos="567"/>
        </w:tabs>
        <w:spacing w:before="240"/>
        <w:ind w:left="567" w:hanging="567"/>
        <w:rPr>
          <w:iCs/>
        </w:rPr>
      </w:pPr>
      <w:bookmarkStart w:id="871" w:name="_Toc1377159"/>
      <w:bookmarkStart w:id="872" w:name="_Toc454885152"/>
      <w:r w:rsidRPr="00203156">
        <w:rPr>
          <w:bCs/>
        </w:rPr>
        <w:t>2.3.4</w:t>
      </w:r>
      <w:r w:rsidRPr="00203156">
        <w:rPr>
          <w:bCs/>
        </w:rPr>
        <w:tab/>
        <w:t>Means used for Inspection of</w:t>
      </w:r>
      <w:bookmarkStart w:id="873" w:name="_Hlt1371400"/>
      <w:bookmarkEnd w:id="873"/>
      <w:r w:rsidRPr="00203156">
        <w:rPr>
          <w:bCs/>
        </w:rPr>
        <w:t xml:space="preserve"> Service Levels for</w:t>
      </w:r>
      <w:r w:rsidRPr="00203156">
        <w:rPr>
          <w:bCs/>
          <w:i/>
          <w:iCs/>
        </w:rPr>
        <w:t xml:space="preserve"> Unpaved</w:t>
      </w:r>
      <w:r w:rsidRPr="00203156">
        <w:rPr>
          <w:i/>
          <w:iCs/>
        </w:rPr>
        <w:t xml:space="preserve"> Roads</w:t>
      </w:r>
      <w:bookmarkEnd w:id="871"/>
      <w:bookmarkEnd w:id="872"/>
    </w:p>
    <w:p w:rsidR="00240FF3" w:rsidRPr="00203156" w:rsidRDefault="00240FF3" w:rsidP="002D48F5">
      <w:pPr>
        <w:pStyle w:val="para"/>
        <w:spacing w:before="240"/>
      </w:pPr>
      <w:bookmarkStart w:id="874" w:name="_Hlt1371679"/>
      <w:bookmarkStart w:id="875" w:name="_Hlt1371996"/>
      <w:bookmarkStart w:id="876" w:name="_Hlt1372119"/>
      <w:bookmarkEnd w:id="874"/>
      <w:bookmarkEnd w:id="875"/>
      <w:bookmarkEnd w:id="876"/>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03156" w:rsidRDefault="00240FF3" w:rsidP="009D477B">
      <w:pPr>
        <w:numPr>
          <w:ilvl w:val="0"/>
          <w:numId w:val="46"/>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w:t>
      </w:r>
      <w:r w:rsidRPr="00203156">
        <w:rPr>
          <w:i/>
          <w:sz w:val="22"/>
          <w:szCs w:val="22"/>
        </w:rPr>
        <w:t xml:space="preserve"> and </w:t>
      </w:r>
      <w:r w:rsidRPr="00203156">
        <w:rPr>
          <w:b/>
          <w:i/>
          <w:sz w:val="22"/>
          <w:szCs w:val="22"/>
        </w:rPr>
        <w:t xml:space="preserve">type </w:t>
      </w:r>
      <w:r w:rsidRPr="00203156">
        <w:rPr>
          <w:i/>
          <w:sz w:val="22"/>
          <w:szCs w:val="22"/>
        </w:rPr>
        <w:t xml:space="preserve">of vehicle]. </w:t>
      </w:r>
      <w:r w:rsidRPr="00203156">
        <w:rPr>
          <w:sz w:val="22"/>
          <w:szCs w:val="22"/>
        </w:rPr>
        <w:t xml:space="preserve">The vehicle(s) must be in good condition and must be in conformity with its original factory specifications, without any alterations which would change its driving characteristics. </w:t>
      </w:r>
      <w:r w:rsidRPr="00203156">
        <w:rPr>
          <w:i/>
          <w:sz w:val="22"/>
          <w:szCs w:val="22"/>
        </w:rPr>
        <w:t>[Note: The vehicle(s) should be of the type most typically used by road users. Different types of vehicles may need to be specified for different groups of roads].</w:t>
      </w:r>
    </w:p>
    <w:p w:rsidR="00240FF3" w:rsidRPr="00203156" w:rsidRDefault="00240FF3" w:rsidP="009D477B">
      <w:pPr>
        <w:numPr>
          <w:ilvl w:val="0"/>
          <w:numId w:val="46"/>
        </w:numPr>
        <w:spacing w:before="240" w:after="240"/>
        <w:rPr>
          <w:sz w:val="22"/>
          <w:szCs w:val="22"/>
        </w:rPr>
      </w:pPr>
      <w:r w:rsidRPr="00203156">
        <w:rPr>
          <w:sz w:val="22"/>
          <w:szCs w:val="22"/>
        </w:rPr>
        <w:t xml:space="preserve">Qualified and support staff </w:t>
      </w:r>
      <w:r w:rsidRPr="00203156">
        <w:rPr>
          <w:i/>
          <w:sz w:val="22"/>
          <w:szCs w:val="22"/>
        </w:rPr>
        <w:t>[specify number and type of staff, normally it should include as a minimum the qualified staff of the Self-control Unit plus two helpers].</w:t>
      </w:r>
    </w:p>
    <w:p w:rsidR="00240FF3" w:rsidRPr="00203156" w:rsidRDefault="00240FF3" w:rsidP="009D477B">
      <w:pPr>
        <w:numPr>
          <w:ilvl w:val="0"/>
          <w:numId w:val="46"/>
        </w:numPr>
        <w:spacing w:before="240" w:after="240"/>
        <w:rPr>
          <w:sz w:val="22"/>
          <w:szCs w:val="22"/>
        </w:rPr>
      </w:pPr>
      <w:r w:rsidRPr="00203156">
        <w:rPr>
          <w:sz w:val="22"/>
          <w:szCs w:val="22"/>
        </w:rPr>
        <w:t xml:space="preserve">All tools and instruments needed, as indicated in the paragraphs describing the methodologies for inspection. </w:t>
      </w:r>
    </w:p>
    <w:p w:rsidR="00240FF3" w:rsidRPr="00203156" w:rsidRDefault="00240FF3" w:rsidP="002D48F5">
      <w:pPr>
        <w:pStyle w:val="Head63"/>
        <w:spacing w:before="240"/>
        <w:ind w:left="1134" w:hanging="1134"/>
      </w:pPr>
      <w:bookmarkStart w:id="877" w:name="_Toc1377163"/>
      <w:bookmarkStart w:id="878" w:name="_Toc454885153"/>
      <w:r w:rsidRPr="00203156">
        <w:t>2.3.5</w:t>
      </w:r>
      <w:r w:rsidRPr="00203156">
        <w:tab/>
        <w:t>Methodologies to be used for Assessing Service Levels</w:t>
      </w:r>
      <w:bookmarkEnd w:id="877"/>
      <w:r w:rsidRPr="00203156">
        <w:t xml:space="preserve"> on Unpaved Roads</w:t>
      </w:r>
      <w:bookmarkEnd w:id="878"/>
    </w:p>
    <w:p w:rsidR="00240FF3" w:rsidRPr="00203156" w:rsidRDefault="00240FF3" w:rsidP="002D48F5">
      <w:pPr>
        <w:pStyle w:val="para"/>
        <w:spacing w:before="240"/>
      </w:pPr>
      <w:r w:rsidRPr="00203156">
        <w:rPr>
          <w:b/>
        </w:rPr>
        <w:t>(a)</w:t>
      </w:r>
      <w:r w:rsidRPr="00203156">
        <w:rPr>
          <w:b/>
        </w:rPr>
        <w:tab/>
        <w:t>Usability of the Road(s)</w:t>
      </w:r>
      <w:r w:rsidRPr="00203156">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203156" w:rsidRDefault="00240FF3" w:rsidP="002D48F5">
      <w:pPr>
        <w:spacing w:before="240" w:after="240"/>
        <w:rPr>
          <w:i/>
          <w:sz w:val="22"/>
          <w:szCs w:val="22"/>
        </w:rPr>
      </w:pPr>
      <w:r w:rsidRPr="00203156">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rsidR="00240FF3" w:rsidRPr="00203156" w:rsidRDefault="00240FF3" w:rsidP="002D48F5">
      <w:pPr>
        <w:pStyle w:val="para"/>
        <w:spacing w:before="240"/>
      </w:pPr>
      <w:r w:rsidRPr="00203156">
        <w:rPr>
          <w:b/>
          <w:bCs/>
        </w:rPr>
        <w:t>(b)</w:t>
      </w:r>
      <w:r w:rsidRPr="00203156">
        <w:rPr>
          <w:b/>
          <w:bCs/>
        </w:rPr>
        <w:tab/>
        <w:t>Average Traffic Speed:</w:t>
      </w:r>
      <w:r w:rsidRPr="00203156">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rsidR="00240FF3" w:rsidRPr="00203156" w:rsidRDefault="00240FF3" w:rsidP="002D48F5">
      <w:pPr>
        <w:pStyle w:val="para"/>
        <w:spacing w:before="240"/>
      </w:pPr>
      <w:r w:rsidRPr="00203156">
        <w:t>In any case, the safety of the passengers of the test vehicle, as well as the safety of other road users, must never be put in danger. The judgment of whether a speed is safe or not is left to the Project Manager.</w:t>
      </w:r>
    </w:p>
    <w:p w:rsidR="00240FF3" w:rsidRPr="00203156" w:rsidRDefault="00240FF3" w:rsidP="002D48F5">
      <w:pPr>
        <w:pStyle w:val="para"/>
        <w:spacing w:before="240"/>
      </w:pPr>
      <w:r w:rsidRPr="00203156">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rsidR="00240FF3" w:rsidRPr="00203156" w:rsidRDefault="00240FF3" w:rsidP="002D48F5">
      <w:pPr>
        <w:pStyle w:val="para"/>
        <w:spacing w:before="240"/>
      </w:pPr>
      <w:r w:rsidRPr="00203156">
        <w:rPr>
          <w:b/>
          <w:bCs/>
        </w:rPr>
        <w:t>(c)</w:t>
      </w:r>
      <w:r w:rsidRPr="00203156">
        <w:rPr>
          <w:b/>
          <w:bCs/>
        </w:rPr>
        <w:tab/>
        <w:t>Road corrugation amplitude:</w:t>
      </w:r>
      <w:r w:rsidRPr="00203156">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rsidR="00240FF3" w:rsidRPr="00203156" w:rsidRDefault="00240FF3" w:rsidP="002D48F5">
      <w:pPr>
        <w:pStyle w:val="para"/>
        <w:spacing w:before="240"/>
      </w:pPr>
      <w:r w:rsidRPr="00203156">
        <w:t>The maximum amplitude of the corrugation will be recorded and if this exceeds the value for corrugation height stated in the Summary Table below the one-kilometer section in which the corrugations are located will be judged non-compliant.</w:t>
      </w:r>
    </w:p>
    <w:p w:rsidR="00240FF3" w:rsidRPr="00203156" w:rsidRDefault="00240FF3" w:rsidP="002D48F5">
      <w:pPr>
        <w:pStyle w:val="para"/>
        <w:spacing w:before="240"/>
      </w:pPr>
      <w:r w:rsidRPr="00203156">
        <w:rPr>
          <w:b/>
          <w:bCs/>
        </w:rPr>
        <w:t>(d)</w:t>
      </w:r>
      <w:r w:rsidRPr="00203156">
        <w:rPr>
          <w:b/>
          <w:bCs/>
        </w:rPr>
        <w:tab/>
        <w:t>Rut depth:</w:t>
      </w:r>
      <w:r w:rsidRPr="00203156">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rsidR="00240FF3" w:rsidRPr="00203156" w:rsidRDefault="00240FF3" w:rsidP="002D48F5">
      <w:pPr>
        <w:pStyle w:val="para"/>
        <w:spacing w:before="240"/>
      </w:pPr>
      <w:r w:rsidRPr="00203156">
        <w:t>The maximum rut depth will be recorded and if this exceeds the criteria for rut depth stated in the Summary Table below the one-kilometer section in which the ruts are located will be judged non-compliant.</w:t>
      </w:r>
    </w:p>
    <w:p w:rsidR="00240FF3" w:rsidRPr="00203156" w:rsidRDefault="00240FF3" w:rsidP="002D48F5">
      <w:pPr>
        <w:pStyle w:val="para"/>
        <w:spacing w:before="240"/>
      </w:pPr>
      <w:r w:rsidRPr="00203156">
        <w:rPr>
          <w:b/>
          <w:bCs/>
        </w:rPr>
        <w:t>(e)</w:t>
      </w:r>
      <w:r w:rsidRPr="00203156">
        <w:rPr>
          <w:b/>
          <w:bCs/>
        </w:rPr>
        <w:tab/>
        <w:t>Other surface degradations:</w:t>
      </w:r>
      <w:r w:rsidRPr="00203156">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rsidR="00240FF3" w:rsidRPr="00203156" w:rsidRDefault="00240FF3" w:rsidP="002D48F5">
      <w:pPr>
        <w:pStyle w:val="para"/>
        <w:spacing w:before="240"/>
      </w:pPr>
      <w:r w:rsidRPr="00203156">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rsidR="00240FF3" w:rsidRPr="00203156" w:rsidRDefault="00240FF3" w:rsidP="002D48F5">
      <w:pPr>
        <w:pStyle w:val="para"/>
        <w:spacing w:before="240"/>
      </w:pPr>
      <w:r w:rsidRPr="00203156">
        <w:rPr>
          <w:b/>
          <w:bCs/>
        </w:rPr>
        <w:t>(f)</w:t>
      </w:r>
      <w:r w:rsidRPr="00203156">
        <w:rPr>
          <w:b/>
          <w:bCs/>
        </w:rPr>
        <w:tab/>
        <w:t>Useable road surface width:</w:t>
      </w:r>
      <w:r w:rsidRPr="00203156">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rsidR="00240FF3" w:rsidRPr="00203156" w:rsidRDefault="00240FF3" w:rsidP="002D48F5">
      <w:pPr>
        <w:pStyle w:val="para"/>
        <w:spacing w:before="240"/>
      </w:pPr>
      <w:r w:rsidRPr="00203156">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r w:rsidR="00A725DC" w:rsidRPr="00203156">
        <w:t>non-compliant</w:t>
      </w:r>
      <w:r w:rsidRPr="00203156">
        <w:t>.</w:t>
      </w:r>
    </w:p>
    <w:p w:rsidR="00240FF3" w:rsidRPr="00203156" w:rsidRDefault="00BF76B0" w:rsidP="002D48F5">
      <w:pPr>
        <w:pStyle w:val="para"/>
        <w:spacing w:before="240"/>
      </w:pPr>
      <w:r w:rsidRPr="00203156">
        <w:rPr>
          <w:noProof/>
        </w:rPr>
        <w:drawing>
          <wp:inline distT="0" distB="0" distL="0" distR="0" wp14:anchorId="34CEF607" wp14:editId="02C148F5">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rsidR="00240FF3" w:rsidRPr="00203156" w:rsidRDefault="00240FF3" w:rsidP="002D48F5">
      <w:pPr>
        <w:pStyle w:val="para"/>
        <w:spacing w:before="240"/>
      </w:pPr>
      <w:r w:rsidRPr="00203156">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rsidR="00240FF3" w:rsidRPr="00203156" w:rsidRDefault="00240FF3" w:rsidP="002D48F5">
      <w:pPr>
        <w:pStyle w:val="para"/>
        <w:spacing w:before="240"/>
      </w:pPr>
      <w:r w:rsidRPr="00203156">
        <w:rPr>
          <w:b/>
          <w:bCs/>
        </w:rPr>
        <w:t>(g)</w:t>
      </w:r>
      <w:r w:rsidRPr="00203156">
        <w:rPr>
          <w:b/>
          <w:bCs/>
        </w:rPr>
        <w:tab/>
        <w:t>Required longitudinal profile:</w:t>
      </w:r>
      <w:r w:rsidRPr="00203156">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rsidR="00240FF3" w:rsidRPr="00203156" w:rsidRDefault="00240FF3" w:rsidP="002D48F5">
      <w:pPr>
        <w:pStyle w:val="para"/>
        <w:spacing w:before="240"/>
      </w:pPr>
      <w:r w:rsidRPr="00203156">
        <w:t xml:space="preserve">To be representative of a one km section, five (5) measurements must be taken which are spaced 200 meters apart from each other (distance between profiles of 200 meters). </w:t>
      </w:r>
    </w:p>
    <w:p w:rsidR="00240FF3" w:rsidRPr="00203156" w:rsidRDefault="00240FF3" w:rsidP="002D48F5">
      <w:pPr>
        <w:pStyle w:val="para"/>
        <w:spacing w:before="240"/>
      </w:pPr>
      <w:r w:rsidRPr="00203156">
        <w:t xml:space="preserve">Compliance with this criterion requires that not more than one (1) profile shows a negative tolerance superior of the value specified in the contract. Positive tolerances are accepted, unless otherwise stated in the technical specifications. </w:t>
      </w:r>
    </w:p>
    <w:p w:rsidR="00240FF3" w:rsidRPr="00203156" w:rsidRDefault="00240FF3" w:rsidP="002D48F5">
      <w:pPr>
        <w:pStyle w:val="Head63"/>
        <w:keepNext/>
        <w:keepLines/>
        <w:spacing w:before="240"/>
      </w:pPr>
      <w:bookmarkStart w:id="879" w:name="_Toc1377164"/>
      <w:bookmarkStart w:id="880" w:name="_Toc454885154"/>
      <w:r w:rsidRPr="00203156">
        <w:t xml:space="preserve">2.3.6 </w:t>
      </w:r>
      <w:r w:rsidRPr="00203156">
        <w:tab/>
        <w:t>Summary Table for Maximum and Threshold Values</w:t>
      </w:r>
      <w:bookmarkEnd w:id="879"/>
      <w:bookmarkEnd w:id="880"/>
    </w:p>
    <w:p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from a contract for unpaved roads which must be adapted to the specific requirements of the contract.]</w:t>
      </w:r>
    </w:p>
    <w:p w:rsidR="00240FF3" w:rsidRPr="00203156" w:rsidRDefault="00240FF3" w:rsidP="002D48F5">
      <w:pPr>
        <w:pStyle w:val="Headfid1"/>
        <w:spacing w:before="240" w:after="240"/>
        <w:rPr>
          <w:b w:val="0"/>
          <w:i/>
          <w:iCs/>
          <w:lang w:val="en-US"/>
        </w:rPr>
        <w:sectPr w:rsidR="00240FF3" w:rsidRPr="00203156" w:rsidSect="00240FF3">
          <w:headerReference w:type="even" r:id="rId78"/>
          <w:headerReference w:type="default" r:id="rId79"/>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203156" w:rsidTr="00FD783B">
        <w:tc>
          <w:tcPr>
            <w:tcW w:w="954"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Road</w:t>
            </w:r>
          </w:p>
        </w:tc>
        <w:tc>
          <w:tcPr>
            <w:tcW w:w="1096"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Required</w:t>
            </w:r>
          </w:p>
          <w:p w:rsidR="00240FF3" w:rsidRPr="00203156" w:rsidRDefault="00240FF3" w:rsidP="002D48F5">
            <w:pPr>
              <w:spacing w:before="60" w:after="60"/>
              <w:jc w:val="center"/>
              <w:rPr>
                <w:b/>
                <w:sz w:val="20"/>
              </w:rPr>
            </w:pPr>
            <w:r w:rsidRPr="00203156">
              <w:rPr>
                <w:b/>
                <w:sz w:val="20"/>
              </w:rPr>
              <w:t>Service</w:t>
            </w:r>
          </w:p>
          <w:p w:rsidR="00240FF3" w:rsidRPr="00203156" w:rsidRDefault="00240FF3" w:rsidP="002D48F5">
            <w:pPr>
              <w:spacing w:before="60" w:after="60"/>
              <w:jc w:val="center"/>
              <w:rPr>
                <w:b/>
                <w:sz w:val="20"/>
              </w:rPr>
            </w:pPr>
            <w:r w:rsidRPr="00203156">
              <w:rPr>
                <w:b/>
                <w:sz w:val="20"/>
              </w:rPr>
              <w:t>Level</w:t>
            </w:r>
          </w:p>
        </w:tc>
        <w:tc>
          <w:tcPr>
            <w:tcW w:w="998" w:type="dxa"/>
            <w:shd w:val="clear" w:color="auto" w:fill="E6E6E6"/>
            <w:vAlign w:val="center"/>
          </w:tcPr>
          <w:p w:rsidR="00240FF3" w:rsidRPr="00203156" w:rsidRDefault="00240FF3" w:rsidP="002D48F5">
            <w:pPr>
              <w:spacing w:before="60" w:after="60"/>
              <w:jc w:val="center"/>
              <w:rPr>
                <w:b/>
                <w:sz w:val="20"/>
              </w:rPr>
            </w:pPr>
            <w:r w:rsidRPr="00203156">
              <w:rPr>
                <w:b/>
                <w:sz w:val="20"/>
              </w:rPr>
              <w:t>Traffic Speed</w:t>
            </w:r>
          </w:p>
        </w:tc>
        <w:tc>
          <w:tcPr>
            <w:tcW w:w="4398" w:type="dxa"/>
            <w:gridSpan w:val="4"/>
            <w:shd w:val="clear" w:color="auto" w:fill="E6E6E6"/>
            <w:vAlign w:val="center"/>
          </w:tcPr>
          <w:p w:rsidR="00240FF3" w:rsidRPr="00203156" w:rsidRDefault="00240FF3" w:rsidP="002D48F5">
            <w:pPr>
              <w:spacing w:before="60" w:after="60"/>
              <w:jc w:val="center"/>
              <w:rPr>
                <w:b/>
                <w:sz w:val="20"/>
              </w:rPr>
            </w:pPr>
            <w:r w:rsidRPr="00203156">
              <w:rPr>
                <w:b/>
                <w:sz w:val="20"/>
              </w:rPr>
              <w:t>Road User Comfort</w:t>
            </w:r>
          </w:p>
        </w:tc>
        <w:tc>
          <w:tcPr>
            <w:tcW w:w="6001" w:type="dxa"/>
            <w:gridSpan w:val="5"/>
            <w:shd w:val="clear" w:color="auto" w:fill="E6E6E6"/>
            <w:vAlign w:val="center"/>
          </w:tcPr>
          <w:p w:rsidR="00240FF3" w:rsidRPr="00203156" w:rsidRDefault="00240FF3" w:rsidP="002D48F5">
            <w:pPr>
              <w:spacing w:before="60" w:after="60"/>
              <w:jc w:val="center"/>
              <w:rPr>
                <w:b/>
                <w:sz w:val="20"/>
              </w:rPr>
            </w:pPr>
            <w:r w:rsidRPr="00203156">
              <w:rPr>
                <w:b/>
                <w:sz w:val="20"/>
              </w:rPr>
              <w:t>Durability</w:t>
            </w:r>
          </w:p>
        </w:tc>
      </w:tr>
      <w:tr w:rsidR="00240FF3" w:rsidRPr="00203156" w:rsidTr="00FD783B">
        <w:tc>
          <w:tcPr>
            <w:tcW w:w="954" w:type="dxa"/>
            <w:vMerge/>
            <w:shd w:val="clear" w:color="auto" w:fill="E6E6E6"/>
            <w:vAlign w:val="center"/>
          </w:tcPr>
          <w:p w:rsidR="00240FF3" w:rsidRPr="00203156" w:rsidRDefault="00240FF3" w:rsidP="002D48F5">
            <w:pPr>
              <w:spacing w:before="60" w:after="60"/>
              <w:jc w:val="center"/>
              <w:rPr>
                <w:b/>
                <w:sz w:val="20"/>
              </w:rPr>
            </w:pPr>
          </w:p>
        </w:tc>
        <w:tc>
          <w:tcPr>
            <w:tcW w:w="1096" w:type="dxa"/>
            <w:vMerge/>
            <w:shd w:val="clear" w:color="auto" w:fill="E6E6E6"/>
            <w:vAlign w:val="center"/>
          </w:tcPr>
          <w:p w:rsidR="00240FF3" w:rsidRPr="00203156" w:rsidRDefault="00240FF3" w:rsidP="002D48F5">
            <w:pPr>
              <w:spacing w:before="60" w:after="60"/>
              <w:jc w:val="center"/>
              <w:rPr>
                <w:b/>
                <w:sz w:val="20"/>
              </w:rPr>
            </w:pPr>
          </w:p>
        </w:tc>
        <w:tc>
          <w:tcPr>
            <w:tcW w:w="998"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Average Speed (km\h)</w:t>
            </w:r>
          </w:p>
        </w:tc>
        <w:tc>
          <w:tcPr>
            <w:tcW w:w="1390"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Max Corrugation amplitude</w:t>
            </w:r>
          </w:p>
          <w:p w:rsidR="00240FF3" w:rsidRPr="00203156" w:rsidRDefault="00240FF3" w:rsidP="002D48F5">
            <w:pPr>
              <w:spacing w:before="60" w:after="60"/>
              <w:jc w:val="center"/>
              <w:rPr>
                <w:b/>
                <w:sz w:val="20"/>
              </w:rPr>
            </w:pPr>
            <w:r w:rsidRPr="00203156">
              <w:rPr>
                <w:b/>
                <w:sz w:val="20"/>
              </w:rPr>
              <w:t>(cm)</w:t>
            </w:r>
          </w:p>
        </w:tc>
        <w:tc>
          <w:tcPr>
            <w:tcW w:w="791"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Max</w:t>
            </w:r>
          </w:p>
          <w:p w:rsidR="00240FF3" w:rsidRPr="00203156" w:rsidRDefault="00240FF3" w:rsidP="002D48F5">
            <w:pPr>
              <w:spacing w:before="60" w:after="60"/>
              <w:jc w:val="center"/>
              <w:rPr>
                <w:b/>
                <w:sz w:val="20"/>
              </w:rPr>
            </w:pPr>
            <w:r w:rsidRPr="00203156">
              <w:rPr>
                <w:b/>
                <w:sz w:val="20"/>
              </w:rPr>
              <w:t>Rut</w:t>
            </w:r>
          </w:p>
          <w:p w:rsidR="00240FF3" w:rsidRPr="00203156" w:rsidRDefault="00240FF3" w:rsidP="002D48F5">
            <w:pPr>
              <w:spacing w:before="60" w:after="60"/>
              <w:jc w:val="center"/>
              <w:rPr>
                <w:b/>
                <w:sz w:val="20"/>
              </w:rPr>
            </w:pPr>
            <w:r w:rsidRPr="00203156">
              <w:rPr>
                <w:b/>
                <w:sz w:val="20"/>
              </w:rPr>
              <w:t>Depth (cm)</w:t>
            </w:r>
          </w:p>
        </w:tc>
        <w:tc>
          <w:tcPr>
            <w:tcW w:w="2217"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Other Surface Degradations</w:t>
            </w:r>
          </w:p>
        </w:tc>
        <w:tc>
          <w:tcPr>
            <w:tcW w:w="2278"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Vegetation</w:t>
            </w:r>
          </w:p>
        </w:tc>
        <w:tc>
          <w:tcPr>
            <w:tcW w:w="1973"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Useable road width</w:t>
            </w:r>
          </w:p>
        </w:tc>
        <w:tc>
          <w:tcPr>
            <w:tcW w:w="1750" w:type="dxa"/>
            <w:shd w:val="clear" w:color="auto" w:fill="E6E6E6"/>
            <w:vAlign w:val="center"/>
          </w:tcPr>
          <w:p w:rsidR="00240FF3" w:rsidRPr="00203156" w:rsidRDefault="00240FF3" w:rsidP="002D48F5">
            <w:pPr>
              <w:spacing w:before="60" w:after="60"/>
              <w:jc w:val="center"/>
              <w:rPr>
                <w:b/>
                <w:sz w:val="20"/>
              </w:rPr>
            </w:pPr>
            <w:r w:rsidRPr="00203156">
              <w:rPr>
                <w:b/>
                <w:sz w:val="20"/>
              </w:rPr>
              <w:t>Longitudinal</w:t>
            </w:r>
          </w:p>
          <w:p w:rsidR="00240FF3" w:rsidRPr="00203156" w:rsidRDefault="00240FF3" w:rsidP="002D48F5">
            <w:pPr>
              <w:spacing w:before="60" w:after="60"/>
              <w:jc w:val="center"/>
              <w:rPr>
                <w:b/>
                <w:sz w:val="20"/>
              </w:rPr>
            </w:pPr>
            <w:r w:rsidRPr="00203156">
              <w:rPr>
                <w:b/>
                <w:sz w:val="20"/>
              </w:rPr>
              <w:t>profile</w:t>
            </w:r>
          </w:p>
        </w:tc>
      </w:tr>
      <w:tr w:rsidR="00240FF3" w:rsidRPr="00203156" w:rsidTr="00FD783B">
        <w:tc>
          <w:tcPr>
            <w:tcW w:w="954" w:type="dxa"/>
            <w:vMerge/>
            <w:shd w:val="clear" w:color="auto" w:fill="E6E6E6"/>
            <w:vAlign w:val="center"/>
          </w:tcPr>
          <w:p w:rsidR="00240FF3" w:rsidRPr="00203156" w:rsidRDefault="00240FF3" w:rsidP="002D48F5">
            <w:pPr>
              <w:spacing w:before="60" w:after="60"/>
              <w:jc w:val="center"/>
              <w:rPr>
                <w:b/>
                <w:sz w:val="20"/>
              </w:rPr>
            </w:pPr>
          </w:p>
        </w:tc>
        <w:tc>
          <w:tcPr>
            <w:tcW w:w="1096" w:type="dxa"/>
            <w:vMerge/>
            <w:shd w:val="clear" w:color="auto" w:fill="E6E6E6"/>
            <w:vAlign w:val="center"/>
          </w:tcPr>
          <w:p w:rsidR="00240FF3" w:rsidRPr="00203156" w:rsidRDefault="00240FF3" w:rsidP="002D48F5">
            <w:pPr>
              <w:spacing w:before="60" w:after="60"/>
              <w:jc w:val="center"/>
              <w:rPr>
                <w:b/>
                <w:sz w:val="20"/>
              </w:rPr>
            </w:pPr>
          </w:p>
        </w:tc>
        <w:tc>
          <w:tcPr>
            <w:tcW w:w="998" w:type="dxa"/>
            <w:vMerge/>
            <w:shd w:val="clear" w:color="auto" w:fill="E6E6E6"/>
            <w:vAlign w:val="center"/>
          </w:tcPr>
          <w:p w:rsidR="00240FF3" w:rsidRPr="00203156" w:rsidRDefault="00240FF3" w:rsidP="002D48F5">
            <w:pPr>
              <w:spacing w:before="60" w:after="60"/>
              <w:jc w:val="center"/>
              <w:rPr>
                <w:b/>
                <w:sz w:val="20"/>
              </w:rPr>
            </w:pPr>
          </w:p>
        </w:tc>
        <w:tc>
          <w:tcPr>
            <w:tcW w:w="1390" w:type="dxa"/>
            <w:vMerge/>
            <w:shd w:val="clear" w:color="auto" w:fill="E6E6E6"/>
            <w:vAlign w:val="center"/>
          </w:tcPr>
          <w:p w:rsidR="00240FF3" w:rsidRPr="00203156" w:rsidRDefault="00240FF3" w:rsidP="002D48F5">
            <w:pPr>
              <w:spacing w:before="60" w:after="60"/>
              <w:jc w:val="center"/>
              <w:rPr>
                <w:b/>
                <w:sz w:val="20"/>
              </w:rPr>
            </w:pPr>
          </w:p>
        </w:tc>
        <w:tc>
          <w:tcPr>
            <w:tcW w:w="791" w:type="dxa"/>
            <w:vMerge/>
            <w:shd w:val="clear" w:color="auto" w:fill="E6E6E6"/>
            <w:vAlign w:val="center"/>
          </w:tcPr>
          <w:p w:rsidR="00240FF3" w:rsidRPr="00203156" w:rsidRDefault="00240FF3" w:rsidP="002D48F5">
            <w:pPr>
              <w:spacing w:before="60" w:after="60"/>
              <w:jc w:val="center"/>
              <w:rPr>
                <w:b/>
                <w:sz w:val="20"/>
              </w:rPr>
            </w:pPr>
          </w:p>
        </w:tc>
        <w:tc>
          <w:tcPr>
            <w:tcW w:w="1353" w:type="dxa"/>
            <w:shd w:val="clear" w:color="auto" w:fill="E6E6E6"/>
            <w:vAlign w:val="center"/>
          </w:tcPr>
          <w:p w:rsidR="00240FF3" w:rsidRPr="00203156" w:rsidRDefault="00240FF3" w:rsidP="002D48F5">
            <w:pPr>
              <w:spacing w:before="60" w:after="60"/>
              <w:jc w:val="center"/>
              <w:rPr>
                <w:b/>
                <w:sz w:val="20"/>
              </w:rPr>
            </w:pPr>
            <w:r w:rsidRPr="00203156">
              <w:rPr>
                <w:b/>
                <w:sz w:val="20"/>
              </w:rPr>
              <w:t>Max Dimension for single degradation (cm)</w:t>
            </w:r>
          </w:p>
        </w:tc>
        <w:tc>
          <w:tcPr>
            <w:tcW w:w="864" w:type="dxa"/>
            <w:shd w:val="clear" w:color="auto" w:fill="E6E6E6"/>
            <w:vAlign w:val="center"/>
          </w:tcPr>
          <w:p w:rsidR="00240FF3" w:rsidRPr="00203156" w:rsidRDefault="00240FF3" w:rsidP="002D48F5">
            <w:pPr>
              <w:spacing w:before="60" w:after="60"/>
              <w:jc w:val="center"/>
              <w:rPr>
                <w:b/>
                <w:sz w:val="20"/>
              </w:rPr>
            </w:pPr>
            <w:r w:rsidRPr="00203156">
              <w:rPr>
                <w:b/>
                <w:sz w:val="20"/>
              </w:rPr>
              <w:t xml:space="preserve">Max Number for 1 km long section </w:t>
            </w:r>
          </w:p>
        </w:tc>
        <w:tc>
          <w:tcPr>
            <w:tcW w:w="1108" w:type="dxa"/>
            <w:shd w:val="clear" w:color="auto" w:fill="E6E6E6"/>
            <w:vAlign w:val="center"/>
          </w:tcPr>
          <w:p w:rsidR="00240FF3" w:rsidRPr="00203156" w:rsidRDefault="00240FF3" w:rsidP="002D48F5">
            <w:pPr>
              <w:spacing w:before="60" w:after="60"/>
              <w:jc w:val="center"/>
              <w:rPr>
                <w:b/>
                <w:sz w:val="20"/>
              </w:rPr>
            </w:pPr>
            <w:r w:rsidRPr="00203156">
              <w:rPr>
                <w:b/>
                <w:sz w:val="20"/>
              </w:rPr>
              <w:t>Min clearance above road surface (m)</w:t>
            </w:r>
          </w:p>
        </w:tc>
        <w:tc>
          <w:tcPr>
            <w:tcW w:w="1170" w:type="dxa"/>
            <w:shd w:val="clear" w:color="auto" w:fill="E6E6E6"/>
            <w:vAlign w:val="center"/>
          </w:tcPr>
          <w:p w:rsidR="00240FF3" w:rsidRPr="00203156" w:rsidRDefault="00240FF3" w:rsidP="002D48F5">
            <w:pPr>
              <w:spacing w:before="60" w:after="60"/>
              <w:jc w:val="center"/>
              <w:rPr>
                <w:b/>
                <w:sz w:val="20"/>
              </w:rPr>
            </w:pPr>
            <w:r w:rsidRPr="00203156">
              <w:rPr>
                <w:b/>
                <w:sz w:val="20"/>
              </w:rPr>
              <w:t>Permitted maximum height (cm)</w:t>
            </w:r>
          </w:p>
        </w:tc>
        <w:tc>
          <w:tcPr>
            <w:tcW w:w="816" w:type="dxa"/>
            <w:shd w:val="clear" w:color="auto" w:fill="E6E6E6"/>
            <w:vAlign w:val="center"/>
          </w:tcPr>
          <w:p w:rsidR="00240FF3" w:rsidRPr="00203156" w:rsidRDefault="00240FF3" w:rsidP="002D48F5">
            <w:pPr>
              <w:spacing w:before="60" w:after="60"/>
              <w:jc w:val="center"/>
              <w:rPr>
                <w:b/>
                <w:sz w:val="20"/>
              </w:rPr>
            </w:pPr>
            <w:r w:rsidRPr="00203156">
              <w:rPr>
                <w:b/>
                <w:sz w:val="20"/>
              </w:rPr>
              <w:t>Reqd</w:t>
            </w:r>
          </w:p>
          <w:p w:rsidR="00240FF3" w:rsidRPr="00203156" w:rsidRDefault="00240FF3" w:rsidP="002D48F5">
            <w:pPr>
              <w:spacing w:before="60" w:after="60"/>
              <w:jc w:val="center"/>
              <w:rPr>
                <w:b/>
                <w:sz w:val="20"/>
              </w:rPr>
            </w:pPr>
            <w:r w:rsidRPr="00203156">
              <w:rPr>
                <w:b/>
                <w:sz w:val="20"/>
              </w:rPr>
              <w:t>Width (m)</w:t>
            </w:r>
          </w:p>
        </w:tc>
        <w:tc>
          <w:tcPr>
            <w:tcW w:w="1157" w:type="dxa"/>
            <w:shd w:val="clear" w:color="auto" w:fill="E6E6E6"/>
            <w:vAlign w:val="center"/>
          </w:tcPr>
          <w:p w:rsidR="00240FF3" w:rsidRPr="00203156" w:rsidRDefault="00240FF3" w:rsidP="002D48F5">
            <w:pPr>
              <w:spacing w:before="60" w:after="60"/>
              <w:jc w:val="center"/>
              <w:rPr>
                <w:b/>
                <w:sz w:val="20"/>
              </w:rPr>
            </w:pPr>
            <w:r w:rsidRPr="00203156">
              <w:rPr>
                <w:b/>
                <w:sz w:val="20"/>
              </w:rPr>
              <w:t>Tolerance</w:t>
            </w:r>
          </w:p>
          <w:p w:rsidR="00240FF3" w:rsidRPr="00203156" w:rsidRDefault="00240FF3" w:rsidP="002D48F5">
            <w:pPr>
              <w:spacing w:before="60" w:after="60"/>
              <w:jc w:val="center"/>
              <w:rPr>
                <w:b/>
                <w:sz w:val="20"/>
              </w:rPr>
            </w:pPr>
            <w:r w:rsidRPr="00203156">
              <w:rPr>
                <w:b/>
                <w:sz w:val="20"/>
              </w:rPr>
              <w:t>(cm)</w:t>
            </w:r>
          </w:p>
        </w:tc>
        <w:tc>
          <w:tcPr>
            <w:tcW w:w="1750" w:type="dxa"/>
            <w:shd w:val="clear" w:color="auto" w:fill="E6E6E6"/>
            <w:vAlign w:val="center"/>
          </w:tcPr>
          <w:p w:rsidR="00240FF3" w:rsidRPr="00203156" w:rsidRDefault="00240FF3" w:rsidP="002D48F5">
            <w:pPr>
              <w:spacing w:before="60" w:after="60"/>
              <w:jc w:val="center"/>
              <w:rPr>
                <w:b/>
                <w:sz w:val="20"/>
              </w:rPr>
            </w:pPr>
            <w:r w:rsidRPr="00203156">
              <w:rPr>
                <w:b/>
                <w:sz w:val="20"/>
              </w:rPr>
              <w:t>Tolerance (cm)</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A</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B</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C</w:t>
            </w:r>
          </w:p>
        </w:tc>
        <w:tc>
          <w:tcPr>
            <w:tcW w:w="1096" w:type="dxa"/>
            <w:vAlign w:val="center"/>
          </w:tcPr>
          <w:p w:rsidR="00240FF3" w:rsidRPr="00203156" w:rsidRDefault="00240FF3" w:rsidP="002D48F5">
            <w:pPr>
              <w:spacing w:before="60" w:after="60"/>
              <w:jc w:val="center"/>
              <w:rPr>
                <w:sz w:val="20"/>
              </w:rPr>
            </w:pPr>
            <w:r w:rsidRPr="00203156">
              <w:rPr>
                <w:sz w:val="20"/>
              </w:rPr>
              <w:t>Very Good</w:t>
            </w:r>
          </w:p>
        </w:tc>
        <w:tc>
          <w:tcPr>
            <w:tcW w:w="998" w:type="dxa"/>
            <w:vAlign w:val="center"/>
          </w:tcPr>
          <w:p w:rsidR="00240FF3" w:rsidRPr="00203156" w:rsidRDefault="00240FF3" w:rsidP="002D48F5">
            <w:pPr>
              <w:spacing w:before="60" w:after="60"/>
              <w:jc w:val="center"/>
              <w:rPr>
                <w:sz w:val="20"/>
              </w:rPr>
            </w:pPr>
            <w:r w:rsidRPr="00203156">
              <w:rPr>
                <w:sz w:val="20"/>
              </w:rPr>
              <w:t>60</w:t>
            </w:r>
          </w:p>
        </w:tc>
        <w:tc>
          <w:tcPr>
            <w:tcW w:w="1390" w:type="dxa"/>
            <w:vAlign w:val="center"/>
          </w:tcPr>
          <w:p w:rsidR="00240FF3" w:rsidRPr="00203156" w:rsidRDefault="00240FF3" w:rsidP="002D48F5">
            <w:pPr>
              <w:spacing w:before="60" w:after="60"/>
              <w:jc w:val="center"/>
              <w:rPr>
                <w:sz w:val="20"/>
              </w:rPr>
            </w:pPr>
            <w:r w:rsidRPr="00203156">
              <w:rPr>
                <w:sz w:val="20"/>
              </w:rPr>
              <w:t>2.5</w:t>
            </w:r>
          </w:p>
        </w:tc>
        <w:tc>
          <w:tcPr>
            <w:tcW w:w="791" w:type="dxa"/>
            <w:vAlign w:val="center"/>
          </w:tcPr>
          <w:p w:rsidR="00240FF3" w:rsidRPr="00203156" w:rsidRDefault="00240FF3" w:rsidP="002D48F5">
            <w:pPr>
              <w:spacing w:before="60" w:after="60"/>
              <w:jc w:val="center"/>
              <w:rPr>
                <w:sz w:val="20"/>
              </w:rPr>
            </w:pPr>
            <w:r w:rsidRPr="00203156">
              <w:rPr>
                <w:sz w:val="20"/>
              </w:rPr>
              <w:t>5.0</w:t>
            </w:r>
          </w:p>
        </w:tc>
        <w:tc>
          <w:tcPr>
            <w:tcW w:w="1353" w:type="dxa"/>
            <w:vAlign w:val="center"/>
          </w:tcPr>
          <w:p w:rsidR="00240FF3" w:rsidRPr="00203156" w:rsidRDefault="00240FF3" w:rsidP="002D48F5">
            <w:pPr>
              <w:spacing w:before="60" w:after="60"/>
              <w:jc w:val="center"/>
              <w:rPr>
                <w:sz w:val="20"/>
              </w:rPr>
            </w:pPr>
            <w:r w:rsidRPr="00203156">
              <w:rPr>
                <w:sz w:val="20"/>
              </w:rPr>
              <w:t>30.0</w:t>
            </w:r>
          </w:p>
        </w:tc>
        <w:tc>
          <w:tcPr>
            <w:tcW w:w="864" w:type="dxa"/>
            <w:vAlign w:val="center"/>
          </w:tcPr>
          <w:p w:rsidR="00240FF3" w:rsidRPr="00203156" w:rsidRDefault="00240FF3" w:rsidP="002D48F5">
            <w:pPr>
              <w:spacing w:before="60" w:after="60"/>
              <w:jc w:val="center"/>
              <w:rPr>
                <w:sz w:val="20"/>
              </w:rPr>
            </w:pPr>
            <w:r w:rsidRPr="00203156">
              <w:rPr>
                <w:sz w:val="20"/>
              </w:rPr>
              <w:t>2</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6.0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D</w:t>
            </w:r>
          </w:p>
        </w:tc>
        <w:tc>
          <w:tcPr>
            <w:tcW w:w="1096" w:type="dxa"/>
            <w:vAlign w:val="center"/>
          </w:tcPr>
          <w:p w:rsidR="00240FF3" w:rsidRPr="00203156" w:rsidRDefault="00240FF3" w:rsidP="002D48F5">
            <w:pPr>
              <w:spacing w:before="60" w:after="60"/>
              <w:jc w:val="center"/>
              <w:rPr>
                <w:sz w:val="20"/>
              </w:rPr>
            </w:pPr>
            <w:r w:rsidRPr="00203156">
              <w:rPr>
                <w:sz w:val="20"/>
              </w:rPr>
              <w:t>Good</w:t>
            </w:r>
          </w:p>
        </w:tc>
        <w:tc>
          <w:tcPr>
            <w:tcW w:w="998" w:type="dxa"/>
            <w:vAlign w:val="center"/>
          </w:tcPr>
          <w:p w:rsidR="00240FF3" w:rsidRPr="00203156" w:rsidRDefault="00240FF3" w:rsidP="002D48F5">
            <w:pPr>
              <w:spacing w:before="60" w:after="60"/>
              <w:jc w:val="center"/>
              <w:rPr>
                <w:sz w:val="20"/>
              </w:rPr>
            </w:pPr>
            <w:r w:rsidRPr="00203156">
              <w:rPr>
                <w:sz w:val="20"/>
              </w:rPr>
              <w:t>50</w:t>
            </w:r>
          </w:p>
        </w:tc>
        <w:tc>
          <w:tcPr>
            <w:tcW w:w="1390" w:type="dxa"/>
            <w:vAlign w:val="center"/>
          </w:tcPr>
          <w:p w:rsidR="00240FF3" w:rsidRPr="00203156" w:rsidRDefault="00240FF3" w:rsidP="002D48F5">
            <w:pPr>
              <w:spacing w:before="60" w:after="60"/>
              <w:jc w:val="center"/>
              <w:rPr>
                <w:sz w:val="20"/>
              </w:rPr>
            </w:pPr>
            <w:r w:rsidRPr="00203156">
              <w:rPr>
                <w:sz w:val="20"/>
              </w:rPr>
              <w:t>3.5</w:t>
            </w:r>
          </w:p>
        </w:tc>
        <w:tc>
          <w:tcPr>
            <w:tcW w:w="791" w:type="dxa"/>
            <w:vAlign w:val="center"/>
          </w:tcPr>
          <w:p w:rsidR="00240FF3" w:rsidRPr="00203156" w:rsidRDefault="00240FF3" w:rsidP="002D48F5">
            <w:pPr>
              <w:spacing w:before="60" w:after="60"/>
              <w:jc w:val="center"/>
              <w:rPr>
                <w:sz w:val="20"/>
              </w:rPr>
            </w:pPr>
            <w:r w:rsidRPr="00203156">
              <w:rPr>
                <w:sz w:val="20"/>
              </w:rPr>
              <w:t>7.0</w:t>
            </w:r>
          </w:p>
        </w:tc>
        <w:tc>
          <w:tcPr>
            <w:tcW w:w="1353" w:type="dxa"/>
            <w:vAlign w:val="center"/>
          </w:tcPr>
          <w:p w:rsidR="00240FF3" w:rsidRPr="00203156" w:rsidRDefault="00240FF3" w:rsidP="002D48F5">
            <w:pPr>
              <w:spacing w:before="60" w:after="60"/>
              <w:jc w:val="center"/>
              <w:rPr>
                <w:sz w:val="20"/>
              </w:rPr>
            </w:pPr>
            <w:r w:rsidRPr="00203156">
              <w:rPr>
                <w:sz w:val="20"/>
              </w:rPr>
              <w:t>40.0</w:t>
            </w:r>
          </w:p>
        </w:tc>
        <w:tc>
          <w:tcPr>
            <w:tcW w:w="864" w:type="dxa"/>
            <w:vAlign w:val="center"/>
          </w:tcPr>
          <w:p w:rsidR="00240FF3" w:rsidRPr="00203156" w:rsidRDefault="00240FF3" w:rsidP="002D48F5">
            <w:pPr>
              <w:spacing w:before="60" w:after="60"/>
              <w:jc w:val="center"/>
              <w:rPr>
                <w:sz w:val="20"/>
              </w:rPr>
            </w:pPr>
            <w:r w:rsidRPr="00203156">
              <w:rPr>
                <w:sz w:val="20"/>
              </w:rPr>
              <w:t>10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E</w:t>
            </w:r>
          </w:p>
        </w:tc>
        <w:tc>
          <w:tcPr>
            <w:tcW w:w="1096" w:type="dxa"/>
            <w:vAlign w:val="center"/>
          </w:tcPr>
          <w:p w:rsidR="00240FF3" w:rsidRPr="00203156" w:rsidRDefault="00240FF3" w:rsidP="002D48F5">
            <w:pPr>
              <w:spacing w:before="60" w:after="60"/>
              <w:jc w:val="center"/>
              <w:rPr>
                <w:sz w:val="20"/>
              </w:rPr>
            </w:pPr>
            <w:r w:rsidRPr="00203156">
              <w:rPr>
                <w:sz w:val="20"/>
              </w:rPr>
              <w:t>Very Good</w:t>
            </w:r>
          </w:p>
        </w:tc>
        <w:tc>
          <w:tcPr>
            <w:tcW w:w="998" w:type="dxa"/>
            <w:vAlign w:val="center"/>
          </w:tcPr>
          <w:p w:rsidR="00240FF3" w:rsidRPr="00203156" w:rsidRDefault="00240FF3" w:rsidP="002D48F5">
            <w:pPr>
              <w:spacing w:before="60" w:after="60"/>
              <w:jc w:val="center"/>
              <w:rPr>
                <w:sz w:val="20"/>
              </w:rPr>
            </w:pPr>
            <w:r w:rsidRPr="00203156">
              <w:rPr>
                <w:sz w:val="20"/>
              </w:rPr>
              <w:t>60</w:t>
            </w:r>
          </w:p>
        </w:tc>
        <w:tc>
          <w:tcPr>
            <w:tcW w:w="1390" w:type="dxa"/>
            <w:vAlign w:val="center"/>
          </w:tcPr>
          <w:p w:rsidR="00240FF3" w:rsidRPr="00203156" w:rsidRDefault="00240FF3" w:rsidP="002D48F5">
            <w:pPr>
              <w:spacing w:before="60" w:after="60"/>
              <w:jc w:val="center"/>
              <w:rPr>
                <w:sz w:val="20"/>
              </w:rPr>
            </w:pPr>
            <w:r w:rsidRPr="00203156">
              <w:rPr>
                <w:sz w:val="20"/>
              </w:rPr>
              <w:t>2.5</w:t>
            </w:r>
          </w:p>
        </w:tc>
        <w:tc>
          <w:tcPr>
            <w:tcW w:w="791" w:type="dxa"/>
            <w:vAlign w:val="center"/>
          </w:tcPr>
          <w:p w:rsidR="00240FF3" w:rsidRPr="00203156" w:rsidRDefault="00240FF3" w:rsidP="002D48F5">
            <w:pPr>
              <w:spacing w:before="60" w:after="60"/>
              <w:jc w:val="center"/>
              <w:rPr>
                <w:sz w:val="20"/>
              </w:rPr>
            </w:pPr>
            <w:r w:rsidRPr="00203156">
              <w:rPr>
                <w:sz w:val="20"/>
              </w:rPr>
              <w:t>5.0</w:t>
            </w:r>
          </w:p>
        </w:tc>
        <w:tc>
          <w:tcPr>
            <w:tcW w:w="1353" w:type="dxa"/>
            <w:vAlign w:val="center"/>
          </w:tcPr>
          <w:p w:rsidR="00240FF3" w:rsidRPr="00203156" w:rsidRDefault="00240FF3" w:rsidP="002D48F5">
            <w:pPr>
              <w:spacing w:before="60" w:after="60"/>
              <w:jc w:val="center"/>
              <w:rPr>
                <w:sz w:val="20"/>
              </w:rPr>
            </w:pPr>
            <w:r w:rsidRPr="00203156">
              <w:rPr>
                <w:sz w:val="20"/>
              </w:rPr>
              <w:t>30.0</w:t>
            </w:r>
          </w:p>
        </w:tc>
        <w:tc>
          <w:tcPr>
            <w:tcW w:w="864" w:type="dxa"/>
            <w:vAlign w:val="center"/>
          </w:tcPr>
          <w:p w:rsidR="00240FF3" w:rsidRPr="00203156" w:rsidRDefault="00240FF3" w:rsidP="002D48F5">
            <w:pPr>
              <w:spacing w:before="60" w:after="60"/>
              <w:jc w:val="center"/>
              <w:rPr>
                <w:sz w:val="20"/>
              </w:rPr>
            </w:pPr>
            <w:r w:rsidRPr="00203156">
              <w:rPr>
                <w:sz w:val="20"/>
              </w:rPr>
              <w:t>2</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6.0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F</w:t>
            </w:r>
          </w:p>
        </w:tc>
        <w:tc>
          <w:tcPr>
            <w:tcW w:w="1096" w:type="dxa"/>
            <w:vAlign w:val="center"/>
          </w:tcPr>
          <w:p w:rsidR="00240FF3" w:rsidRPr="00203156" w:rsidRDefault="00240FF3" w:rsidP="002D48F5">
            <w:pPr>
              <w:spacing w:before="60" w:after="60"/>
              <w:jc w:val="center"/>
              <w:rPr>
                <w:sz w:val="20"/>
              </w:rPr>
            </w:pPr>
            <w:r w:rsidRPr="00203156">
              <w:rPr>
                <w:sz w:val="20"/>
              </w:rPr>
              <w:t>Good</w:t>
            </w:r>
          </w:p>
        </w:tc>
        <w:tc>
          <w:tcPr>
            <w:tcW w:w="998" w:type="dxa"/>
            <w:vAlign w:val="center"/>
          </w:tcPr>
          <w:p w:rsidR="00240FF3" w:rsidRPr="00203156" w:rsidRDefault="00240FF3" w:rsidP="002D48F5">
            <w:pPr>
              <w:spacing w:before="60" w:after="60"/>
              <w:jc w:val="center"/>
              <w:rPr>
                <w:sz w:val="20"/>
              </w:rPr>
            </w:pPr>
            <w:r w:rsidRPr="00203156">
              <w:rPr>
                <w:sz w:val="20"/>
              </w:rPr>
              <w:t>50</w:t>
            </w:r>
          </w:p>
        </w:tc>
        <w:tc>
          <w:tcPr>
            <w:tcW w:w="1390" w:type="dxa"/>
            <w:vAlign w:val="center"/>
          </w:tcPr>
          <w:p w:rsidR="00240FF3" w:rsidRPr="00203156" w:rsidRDefault="00240FF3" w:rsidP="002D48F5">
            <w:pPr>
              <w:spacing w:before="60" w:after="60"/>
              <w:jc w:val="center"/>
              <w:rPr>
                <w:sz w:val="20"/>
              </w:rPr>
            </w:pPr>
            <w:r w:rsidRPr="00203156">
              <w:rPr>
                <w:sz w:val="20"/>
              </w:rPr>
              <w:t>3.5</w:t>
            </w:r>
          </w:p>
        </w:tc>
        <w:tc>
          <w:tcPr>
            <w:tcW w:w="791" w:type="dxa"/>
            <w:vAlign w:val="center"/>
          </w:tcPr>
          <w:p w:rsidR="00240FF3" w:rsidRPr="00203156" w:rsidRDefault="00240FF3" w:rsidP="002D48F5">
            <w:pPr>
              <w:spacing w:before="60" w:after="60"/>
              <w:jc w:val="center"/>
              <w:rPr>
                <w:sz w:val="20"/>
              </w:rPr>
            </w:pPr>
            <w:r w:rsidRPr="00203156">
              <w:rPr>
                <w:sz w:val="20"/>
              </w:rPr>
              <w:t>7.0</w:t>
            </w:r>
          </w:p>
        </w:tc>
        <w:tc>
          <w:tcPr>
            <w:tcW w:w="1353" w:type="dxa"/>
            <w:vAlign w:val="center"/>
          </w:tcPr>
          <w:p w:rsidR="00240FF3" w:rsidRPr="00203156" w:rsidRDefault="00240FF3" w:rsidP="002D48F5">
            <w:pPr>
              <w:spacing w:before="60" w:after="60"/>
              <w:jc w:val="center"/>
              <w:rPr>
                <w:sz w:val="20"/>
              </w:rPr>
            </w:pPr>
            <w:r w:rsidRPr="00203156">
              <w:rPr>
                <w:sz w:val="20"/>
              </w:rPr>
              <w:t>40.0</w:t>
            </w:r>
          </w:p>
        </w:tc>
        <w:tc>
          <w:tcPr>
            <w:tcW w:w="864" w:type="dxa"/>
            <w:vAlign w:val="center"/>
          </w:tcPr>
          <w:p w:rsidR="00240FF3" w:rsidRPr="00203156" w:rsidRDefault="00240FF3" w:rsidP="002D48F5">
            <w:pPr>
              <w:spacing w:before="60" w:after="60"/>
              <w:jc w:val="center"/>
              <w:rPr>
                <w:sz w:val="20"/>
              </w:rPr>
            </w:pPr>
            <w:r w:rsidRPr="00203156">
              <w:rPr>
                <w:sz w:val="20"/>
              </w:rPr>
              <w:t>10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G</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bl>
    <w:p w:rsidR="00240FF3" w:rsidRPr="00203156" w:rsidRDefault="00240FF3" w:rsidP="002D48F5">
      <w:pPr>
        <w:spacing w:before="240" w:after="240"/>
      </w:pPr>
    </w:p>
    <w:p w:rsidR="00240FF3" w:rsidRPr="00203156" w:rsidRDefault="00240FF3" w:rsidP="002D48F5">
      <w:pPr>
        <w:pStyle w:val="Head62"/>
        <w:rPr>
          <w:b w:val="0"/>
          <w:i/>
          <w:iCs/>
        </w:rPr>
        <w:sectPr w:rsidR="00240FF3" w:rsidRPr="00203156" w:rsidSect="00240FF3">
          <w:footnotePr>
            <w:numRestart w:val="eachSect"/>
          </w:footnotePr>
          <w:pgSz w:w="15840" w:h="12240" w:orient="landscape" w:code="1"/>
          <w:pgMar w:top="1440" w:right="2160" w:bottom="562" w:left="1440" w:header="1152" w:footer="720" w:gutter="432"/>
          <w:cols w:space="720"/>
          <w:noEndnote/>
        </w:sectPr>
      </w:pPr>
    </w:p>
    <w:p w:rsidR="00240FF3" w:rsidRPr="00203156" w:rsidRDefault="00240FF3" w:rsidP="002D48F5">
      <w:pPr>
        <w:pStyle w:val="Head62"/>
      </w:pPr>
      <w:bookmarkStart w:id="881" w:name="_Toc1377165"/>
      <w:bookmarkStart w:id="882" w:name="_Toc454885155"/>
      <w:r w:rsidRPr="00203156">
        <w:t xml:space="preserve">2.4 </w:t>
      </w:r>
      <w:r w:rsidRPr="00203156">
        <w:tab/>
        <w:t xml:space="preserve">Specification of Service Level Criteria for </w:t>
      </w:r>
      <w:r w:rsidRPr="00203156">
        <w:rPr>
          <w:i/>
          <w:iCs/>
        </w:rPr>
        <w:t>Paved Roads</w:t>
      </w:r>
      <w:bookmarkEnd w:id="881"/>
      <w:bookmarkEnd w:id="882"/>
    </w:p>
    <w:p w:rsidR="00240FF3" w:rsidRPr="00203156" w:rsidRDefault="00240FF3" w:rsidP="002D48F5">
      <w:pPr>
        <w:pStyle w:val="para"/>
        <w:spacing w:before="240"/>
      </w:pPr>
      <w:r w:rsidRPr="00203156">
        <w:t>This section specifies the Service Levels to be complied with in the case of paved roads. There are three overall criteria:</w:t>
      </w:r>
    </w:p>
    <w:p w:rsidR="00240FF3" w:rsidRPr="00203156" w:rsidRDefault="00240FF3" w:rsidP="009D477B">
      <w:pPr>
        <w:pStyle w:val="para"/>
        <w:numPr>
          <w:ilvl w:val="0"/>
          <w:numId w:val="49"/>
        </w:numPr>
        <w:spacing w:before="240"/>
      </w:pPr>
      <w:r w:rsidRPr="00203156">
        <w:t>Road Usability</w:t>
      </w:r>
    </w:p>
    <w:p w:rsidR="00240FF3" w:rsidRPr="00203156" w:rsidRDefault="00240FF3" w:rsidP="009D477B">
      <w:pPr>
        <w:pStyle w:val="para"/>
        <w:numPr>
          <w:ilvl w:val="0"/>
          <w:numId w:val="49"/>
        </w:numPr>
        <w:spacing w:before="240"/>
      </w:pPr>
      <w:r w:rsidRPr="00203156">
        <w:t>Road User Service and Comfort Measures</w:t>
      </w:r>
    </w:p>
    <w:p w:rsidR="00240FF3" w:rsidRPr="00203156" w:rsidRDefault="00240FF3" w:rsidP="009D477B">
      <w:pPr>
        <w:pStyle w:val="para"/>
        <w:numPr>
          <w:ilvl w:val="0"/>
          <w:numId w:val="49"/>
        </w:numPr>
        <w:spacing w:before="240"/>
        <w:rPr>
          <w:bCs/>
        </w:rPr>
      </w:pPr>
      <w:r w:rsidRPr="00203156">
        <w:t>Durability Performance Measures</w:t>
      </w:r>
    </w:p>
    <w:p w:rsidR="00240FF3" w:rsidRPr="00203156" w:rsidRDefault="00240FF3" w:rsidP="002D48F5">
      <w:pPr>
        <w:pStyle w:val="Head63"/>
        <w:spacing w:before="240"/>
      </w:pPr>
      <w:bookmarkStart w:id="883" w:name="_Toc454885156"/>
      <w:r w:rsidRPr="00203156">
        <w:t>2.4.1</w:t>
      </w:r>
      <w:r w:rsidRPr="00203156">
        <w:tab/>
        <w:t>Usability of the Road</w:t>
      </w:r>
      <w:bookmarkEnd w:id="883"/>
    </w:p>
    <w:p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[specify exceptions, if any]</w:t>
      </w:r>
    </w:p>
    <w:p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240FF3" w:rsidRPr="00203156" w:rsidRDefault="00240FF3" w:rsidP="002D48F5">
      <w:pPr>
        <w:pStyle w:val="Head63"/>
        <w:spacing w:before="240"/>
      </w:pPr>
      <w:bookmarkStart w:id="884" w:name="_Toc454885157"/>
      <w:bookmarkStart w:id="885" w:name="_Toc1377166"/>
      <w:r w:rsidRPr="00203156">
        <w:t>2.4.2</w:t>
      </w:r>
      <w:r w:rsidRPr="00203156">
        <w:tab/>
        <w:t>Road User Service and Comfort Measures for Paved Roads</w:t>
      </w:r>
      <w:bookmarkEnd w:id="884"/>
      <w:r w:rsidRPr="00203156">
        <w:t xml:space="preserve"> </w:t>
      </w:r>
      <w:bookmarkEnd w:id="885"/>
    </w:p>
    <w:p w:rsidR="00240FF3" w:rsidRPr="00203156" w:rsidRDefault="00240FF3" w:rsidP="002D48F5">
      <w:pPr>
        <w:pStyle w:val="para"/>
        <w:spacing w:before="240"/>
      </w:pPr>
      <w:r w:rsidRPr="00203156">
        <w:t>The service level criteria for road user service and comfort on paved roads are defined as follows:</w:t>
      </w:r>
    </w:p>
    <w:p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203156">
        <w:trPr>
          <w:tblHeader/>
        </w:trPr>
        <w:tc>
          <w:tcPr>
            <w:tcW w:w="2140"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324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189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w:t>
            </w:r>
          </w:p>
          <w:p w:rsidR="00240FF3" w:rsidRPr="00203156" w:rsidRDefault="00240FF3" w:rsidP="002D48F5">
            <w:pPr>
              <w:keepNext/>
              <w:keepLines/>
              <w:spacing w:before="60" w:after="60"/>
              <w:jc w:val="center"/>
              <w:rPr>
                <w:b/>
                <w:sz w:val="20"/>
              </w:rPr>
            </w:pPr>
            <w:r w:rsidRPr="00203156">
              <w:rPr>
                <w:b/>
                <w:sz w:val="20"/>
              </w:rPr>
              <w:t>Detection</w:t>
            </w:r>
          </w:p>
        </w:tc>
        <w:tc>
          <w:tcPr>
            <w:tcW w:w="162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c>
          <w:tcPr>
            <w:tcW w:w="2140" w:type="dxa"/>
          </w:tcPr>
          <w:p w:rsidR="00240FF3" w:rsidRPr="00203156" w:rsidRDefault="00240FF3" w:rsidP="002D48F5">
            <w:pPr>
              <w:spacing w:before="60" w:after="60"/>
              <w:jc w:val="center"/>
              <w:rPr>
                <w:b/>
                <w:sz w:val="20"/>
              </w:rPr>
            </w:pPr>
            <w:r w:rsidRPr="00203156">
              <w:rPr>
                <w:b/>
                <w:sz w:val="20"/>
              </w:rPr>
              <w:t xml:space="preserve">Potholes  - </w:t>
            </w:r>
          </w:p>
        </w:tc>
        <w:tc>
          <w:tcPr>
            <w:tcW w:w="3240" w:type="dxa"/>
          </w:tcPr>
          <w:p w:rsidR="00240FF3" w:rsidRPr="00203156" w:rsidRDefault="00240FF3" w:rsidP="002D48F5">
            <w:pPr>
              <w:keepNext/>
              <w:keepLines/>
              <w:spacing w:before="60" w:after="60"/>
              <w:jc w:val="left"/>
              <w:rPr>
                <w:sz w:val="20"/>
              </w:rPr>
            </w:pPr>
            <w:r w:rsidRPr="00203156">
              <w:rPr>
                <w:sz w:val="20"/>
              </w:rPr>
              <w:t xml:space="preserve">Permitted maximum dimension of any single pothole </w:t>
            </w:r>
          </w:p>
          <w:p w:rsidR="00240FF3" w:rsidRPr="00203156" w:rsidRDefault="00240FF3" w:rsidP="002D48F5">
            <w:pPr>
              <w:keepNext/>
              <w:keepLines/>
              <w:spacing w:before="60" w:after="60"/>
              <w:jc w:val="left"/>
              <w:rPr>
                <w:sz w:val="20"/>
              </w:rPr>
            </w:pPr>
            <w:r w:rsidRPr="00203156">
              <w:rPr>
                <w:i/>
                <w:sz w:val="20"/>
              </w:rPr>
              <w:t xml:space="preserve">[insert </w:t>
            </w:r>
            <w:r w:rsidRPr="00203156">
              <w:rPr>
                <w:b/>
                <w:i/>
                <w:sz w:val="20"/>
              </w:rPr>
              <w:t>value</w:t>
            </w:r>
            <w:r w:rsidRPr="00203156">
              <w:rPr>
                <w:i/>
                <w:sz w:val="20"/>
              </w:rPr>
              <w:t>, the suggested value is between zero and 40 c]).</w:t>
            </w:r>
          </w:p>
          <w:p w:rsidR="00240FF3" w:rsidRPr="00203156" w:rsidRDefault="00240FF3" w:rsidP="002D48F5">
            <w:pPr>
              <w:keepNext/>
              <w:keepLines/>
              <w:spacing w:before="60" w:after="60"/>
              <w:jc w:val="left"/>
              <w:rPr>
                <w:sz w:val="20"/>
              </w:rPr>
            </w:pPr>
            <w:r w:rsidRPr="00203156">
              <w:rPr>
                <w:sz w:val="20"/>
              </w:rPr>
              <w:t>Permitted maximum number of accumulated potholes with an equivalent diameter greater than 100 mm in any continuous 1,000m section.</w:t>
            </w:r>
          </w:p>
          <w:p w:rsidR="00240FF3" w:rsidRPr="00203156" w:rsidRDefault="00240FF3" w:rsidP="002D48F5">
            <w:pPr>
              <w:keepNext/>
              <w:keepLines/>
              <w:spacing w:before="60" w:after="60"/>
              <w:jc w:val="left"/>
              <w:rPr>
                <w:i/>
                <w:sz w:val="20"/>
              </w:rPr>
            </w:pPr>
            <w:r w:rsidRPr="00203156">
              <w:rPr>
                <w:i/>
                <w:sz w:val="20"/>
              </w:rPr>
              <w:t xml:space="preserve">[Insert </w:t>
            </w:r>
            <w:r w:rsidRPr="00203156">
              <w:rPr>
                <w:b/>
                <w:i/>
                <w:sz w:val="20"/>
              </w:rPr>
              <w:t>value</w:t>
            </w:r>
            <w:r w:rsidRPr="00203156">
              <w:rPr>
                <w:i/>
                <w:sz w:val="20"/>
              </w:rPr>
              <w:t>, suggested value is between zero and 10 per km of road)].</w:t>
            </w:r>
          </w:p>
        </w:tc>
        <w:tc>
          <w:tcPr>
            <w:tcW w:w="1890" w:type="dxa"/>
          </w:tcPr>
          <w:p w:rsidR="00240FF3" w:rsidRPr="00203156" w:rsidRDefault="00240FF3" w:rsidP="002D48F5">
            <w:pPr>
              <w:keepNext/>
              <w:keepLines/>
              <w:spacing w:before="60" w:after="60"/>
              <w:jc w:val="left"/>
              <w:rPr>
                <w:sz w:val="20"/>
              </w:rPr>
            </w:pPr>
            <w:r w:rsidRPr="00203156">
              <w:rPr>
                <w:sz w:val="20"/>
              </w:rPr>
              <w:t xml:space="preserve">Visual inspection. </w:t>
            </w:r>
          </w:p>
          <w:p w:rsidR="00240FF3" w:rsidRPr="00203156" w:rsidRDefault="00240FF3" w:rsidP="002D48F5">
            <w:pPr>
              <w:keepNext/>
              <w:keepLines/>
              <w:spacing w:before="60" w:after="60"/>
              <w:jc w:val="left"/>
              <w:rPr>
                <w:sz w:val="20"/>
              </w:rPr>
            </w:pPr>
            <w:r w:rsidRPr="00203156">
              <w:rPr>
                <w:sz w:val="20"/>
              </w:rPr>
              <w:t>Ruler</w:t>
            </w:r>
          </w:p>
        </w:tc>
        <w:tc>
          <w:tcPr>
            <w:tcW w:w="1620" w:type="dxa"/>
          </w:tcPr>
          <w:p w:rsidR="00240FF3" w:rsidRPr="00203156" w:rsidRDefault="00240FF3" w:rsidP="002D48F5">
            <w:pPr>
              <w:pStyle w:val="Header"/>
              <w:keepNext/>
              <w:keepLines/>
              <w:spacing w:before="60" w:after="60"/>
              <w:jc w:val="left"/>
            </w:pPr>
            <w:r w:rsidRPr="00203156">
              <w:t>No tolerance allowed</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Patching</w:t>
            </w:r>
          </w:p>
        </w:tc>
        <w:tc>
          <w:tcPr>
            <w:tcW w:w="3240" w:type="dxa"/>
          </w:tcPr>
          <w:p w:rsidR="00240FF3" w:rsidRPr="00203156" w:rsidRDefault="00240FF3" w:rsidP="002D48F5">
            <w:pPr>
              <w:keepNext/>
              <w:keepLines/>
              <w:spacing w:before="60" w:after="60"/>
              <w:jc w:val="left"/>
              <w:rPr>
                <w:sz w:val="20"/>
              </w:rPr>
            </w:pPr>
            <w:r w:rsidRPr="00203156">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rsidR="00240FF3" w:rsidRPr="00203156" w:rsidRDefault="00240FF3" w:rsidP="009D477B">
            <w:pPr>
              <w:keepNext/>
              <w:keepLines/>
              <w:numPr>
                <w:ilvl w:val="0"/>
                <w:numId w:val="51"/>
              </w:numPr>
              <w:tabs>
                <w:tab w:val="clear" w:pos="720"/>
                <w:tab w:val="left" w:pos="245"/>
              </w:tabs>
              <w:spacing w:before="60" w:after="60"/>
              <w:ind w:left="245" w:hanging="180"/>
              <w:jc w:val="left"/>
              <w:rPr>
                <w:sz w:val="20"/>
              </w:rPr>
            </w:pPr>
            <w:r w:rsidRPr="00203156">
              <w:rPr>
                <w:sz w:val="20"/>
              </w:rPr>
              <w:t>Visual inspection (for detection of shape and material used</w:t>
            </w:r>
          </w:p>
          <w:p w:rsidR="00240FF3" w:rsidRPr="00203156" w:rsidRDefault="00240FF3" w:rsidP="009D477B">
            <w:pPr>
              <w:keepNext/>
              <w:keepLines/>
              <w:numPr>
                <w:ilvl w:val="0"/>
                <w:numId w:val="50"/>
              </w:numPr>
              <w:tabs>
                <w:tab w:val="clear" w:pos="720"/>
                <w:tab w:val="left" w:pos="245"/>
              </w:tabs>
              <w:spacing w:before="60" w:after="60"/>
              <w:ind w:left="245" w:hanging="245"/>
              <w:jc w:val="left"/>
              <w:rPr>
                <w:sz w:val="20"/>
              </w:rPr>
            </w:pPr>
            <w:r w:rsidRPr="00203156">
              <w:rPr>
                <w:sz w:val="20"/>
              </w:rPr>
              <w:t>Ruler (to check if patch is level with surrounding pavement</w:t>
            </w:r>
          </w:p>
          <w:p w:rsidR="00240FF3" w:rsidRPr="00203156" w:rsidRDefault="00240FF3" w:rsidP="009D477B">
            <w:pPr>
              <w:keepNext/>
              <w:keepLines/>
              <w:numPr>
                <w:ilvl w:val="0"/>
                <w:numId w:val="50"/>
              </w:numPr>
              <w:tabs>
                <w:tab w:val="clear" w:pos="720"/>
                <w:tab w:val="left" w:pos="245"/>
              </w:tabs>
              <w:spacing w:before="60" w:after="60"/>
              <w:ind w:left="245" w:hanging="245"/>
              <w:jc w:val="left"/>
              <w:rPr>
                <w:sz w:val="20"/>
              </w:rPr>
            </w:pPr>
            <w:r w:rsidRPr="00203156">
              <w:rPr>
                <w:sz w:val="20"/>
              </w:rPr>
              <w:t>Small transparent ruler (for cracks)</w:t>
            </w:r>
          </w:p>
        </w:tc>
        <w:tc>
          <w:tcPr>
            <w:tcW w:w="1620" w:type="dxa"/>
          </w:tcPr>
          <w:p w:rsidR="00240FF3" w:rsidRPr="00203156" w:rsidRDefault="00240FF3" w:rsidP="002D48F5">
            <w:pPr>
              <w:pStyle w:val="Header"/>
              <w:keepNext/>
              <w:keepLines/>
              <w:spacing w:before="60" w:after="60"/>
              <w:jc w:val="left"/>
            </w:pPr>
            <w:r w:rsidRPr="00203156">
              <w:t>Non-complying patches must be repaired within days after their detection</w:t>
            </w:r>
          </w:p>
          <w:p w:rsidR="00240FF3" w:rsidRPr="00203156" w:rsidRDefault="00240FF3" w:rsidP="002D48F5">
            <w:pPr>
              <w:pStyle w:val="Header"/>
              <w:keepNext/>
              <w:keepLines/>
              <w:spacing w:before="60" w:after="60"/>
              <w:jc w:val="left"/>
            </w:pPr>
            <w:r w:rsidRPr="00203156">
              <w:rPr>
                <w:i/>
              </w:rPr>
              <w:t xml:space="preserve">[insert </w:t>
            </w:r>
            <w:r w:rsidRPr="00203156">
              <w:rPr>
                <w:b/>
                <w:i/>
              </w:rPr>
              <w:t>value</w:t>
            </w:r>
            <w:r w:rsidRPr="00203156">
              <w:rPr>
                <w:i/>
              </w:rPr>
              <w:t xml:space="preserve"> for each service level – a period between 7and 28 days is recommended]</w:t>
            </w:r>
            <w:r w:rsidRPr="00203156">
              <w:t xml:space="preserve">. </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Cracking in pavement</w:t>
            </w:r>
          </w:p>
          <w:p w:rsidR="00240FF3" w:rsidRPr="00203156" w:rsidRDefault="00240FF3" w:rsidP="002D48F5">
            <w:pPr>
              <w:pStyle w:val="Header"/>
              <w:spacing w:before="60" w:after="60"/>
              <w:jc w:val="left"/>
            </w:pPr>
            <w:r w:rsidRPr="00203156">
              <w:t>(A crack is a linear opening in pavement with a width of more than 3 mm.)</w:t>
            </w:r>
          </w:p>
        </w:tc>
        <w:tc>
          <w:tcPr>
            <w:tcW w:w="3240" w:type="dxa"/>
          </w:tcPr>
          <w:p w:rsidR="00240FF3" w:rsidRPr="00203156" w:rsidRDefault="00240FF3" w:rsidP="002D48F5">
            <w:pPr>
              <w:pStyle w:val="Header"/>
              <w:keepNext/>
              <w:keepLines/>
              <w:spacing w:before="60" w:after="60"/>
              <w:jc w:val="left"/>
            </w:pPr>
            <w:r w:rsidRPr="00203156">
              <w:t>There shall not be any cracks more than 3 mm wide.</w:t>
            </w:r>
          </w:p>
          <w:p w:rsidR="00240FF3" w:rsidRPr="00203156" w:rsidRDefault="00240FF3" w:rsidP="002D48F5">
            <w:pPr>
              <w:pStyle w:val="Header"/>
              <w:keepNext/>
              <w:keepLines/>
              <w:spacing w:before="60" w:after="60"/>
              <w:jc w:val="left"/>
            </w:pPr>
          </w:p>
          <w:p w:rsidR="00240FF3" w:rsidRPr="00203156" w:rsidRDefault="00240FF3" w:rsidP="002D48F5">
            <w:pPr>
              <w:pStyle w:val="Header"/>
              <w:keepNext/>
              <w:keepLines/>
              <w:spacing w:before="60" w:after="60"/>
              <w:jc w:val="left"/>
            </w:pPr>
          </w:p>
        </w:tc>
        <w:tc>
          <w:tcPr>
            <w:tcW w:w="1890" w:type="dxa"/>
          </w:tcPr>
          <w:p w:rsidR="00240FF3" w:rsidRPr="00203156" w:rsidRDefault="00240FF3" w:rsidP="002D48F5">
            <w:pPr>
              <w:pStyle w:val="Normal10"/>
              <w:keepNext/>
              <w:keepLines/>
              <w:widowControl/>
              <w:spacing w:before="60" w:after="60"/>
              <w:jc w:val="left"/>
              <w:rPr>
                <w:lang w:val="en-US"/>
              </w:rPr>
            </w:pPr>
            <w:r w:rsidRPr="00203156">
              <w:rPr>
                <w:lang w:val="en-US"/>
              </w:rPr>
              <w:t>Crack widths measured with small transparent ruler.</w:t>
            </w:r>
          </w:p>
          <w:p w:rsidR="00240FF3" w:rsidRPr="00203156" w:rsidRDefault="00240FF3" w:rsidP="002D48F5">
            <w:pPr>
              <w:pStyle w:val="Header"/>
              <w:keepNext/>
              <w:keepLines/>
              <w:spacing w:before="60" w:after="60"/>
              <w:jc w:val="left"/>
            </w:pPr>
            <w:r w:rsidRPr="00203156">
              <w:t xml:space="preserve">For </w:t>
            </w:r>
            <w:r w:rsidRPr="00203156">
              <w:rPr>
                <w:b/>
                <w:bCs/>
              </w:rPr>
              <w:t>isolated cracks</w:t>
            </w:r>
            <w:r w:rsidRPr="00203156">
              <w:t>, the “cracked area” includes 0.5 m on each side of the crack, multiplied by the length of the crack plus 0,5 m at each end.</w:t>
            </w:r>
            <w:r w:rsidRPr="00203156" w:rsidDel="005C6E5E">
              <w:t xml:space="preserve"> </w:t>
            </w:r>
          </w:p>
        </w:tc>
        <w:tc>
          <w:tcPr>
            <w:tcW w:w="1620" w:type="dxa"/>
          </w:tcPr>
          <w:p w:rsidR="00240FF3" w:rsidRPr="00203156" w:rsidRDefault="00240FF3" w:rsidP="002D48F5">
            <w:pPr>
              <w:keepNext/>
              <w:keepLines/>
              <w:spacing w:before="60" w:after="60"/>
              <w:jc w:val="left"/>
              <w:rPr>
                <w:sz w:val="20"/>
              </w:rPr>
            </w:pPr>
            <w:r w:rsidRPr="00203156">
              <w:rPr>
                <w:sz w:val="20"/>
              </w:rPr>
              <w:t xml:space="preserve">Cracks more than 3 mm wide must be sealed within [insert </w:t>
            </w:r>
            <w:r w:rsidRPr="00203156">
              <w:rPr>
                <w:b/>
                <w:i/>
                <w:sz w:val="20"/>
              </w:rPr>
              <w:t>Value</w:t>
            </w:r>
            <w:r w:rsidRPr="00203156">
              <w:rPr>
                <w:i/>
                <w:sz w:val="20"/>
              </w:rPr>
              <w:t>– a period of   28 days is recommended]</w:t>
            </w:r>
            <w:r w:rsidRPr="00203156">
              <w:rPr>
                <w:sz w:val="20"/>
              </w:rPr>
              <w:t>days after their detection.</w:t>
            </w:r>
          </w:p>
          <w:p w:rsidR="00240FF3" w:rsidRPr="00203156" w:rsidRDefault="00240FF3" w:rsidP="002D48F5">
            <w:pPr>
              <w:keepNext/>
              <w:keepLines/>
              <w:spacing w:before="60" w:after="60"/>
              <w:jc w:val="left"/>
              <w:rPr>
                <w:i/>
                <w:sz w:val="20"/>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Multiple cracks in the pavement</w:t>
            </w:r>
          </w:p>
        </w:tc>
        <w:tc>
          <w:tcPr>
            <w:tcW w:w="3240" w:type="dxa"/>
          </w:tcPr>
          <w:p w:rsidR="00240FF3" w:rsidRPr="00203156" w:rsidRDefault="00240FF3" w:rsidP="002D48F5">
            <w:pPr>
              <w:keepNext/>
              <w:keepLines/>
              <w:spacing w:before="60" w:after="60"/>
              <w:jc w:val="left"/>
              <w:rPr>
                <w:sz w:val="20"/>
              </w:rPr>
            </w:pPr>
            <w:r w:rsidRPr="00203156">
              <w:rPr>
                <w:sz w:val="20"/>
              </w:rPr>
              <w:t>For any 50m section of the pavement, the cracked area cannot be more than ten (10) percent of the pavement surface.</w:t>
            </w:r>
          </w:p>
        </w:tc>
        <w:tc>
          <w:tcPr>
            <w:tcW w:w="1890" w:type="dxa"/>
          </w:tcPr>
          <w:p w:rsidR="00240FF3" w:rsidRPr="00203156" w:rsidRDefault="00240FF3" w:rsidP="002D48F5">
            <w:pPr>
              <w:keepNext/>
              <w:keepLines/>
              <w:spacing w:before="60" w:after="60"/>
              <w:jc w:val="left"/>
              <w:rPr>
                <w:sz w:val="20"/>
              </w:rPr>
            </w:pPr>
            <w:r w:rsidRPr="00203156">
              <w:rPr>
                <w:sz w:val="20"/>
              </w:rPr>
              <w:t xml:space="preserve">For </w:t>
            </w:r>
            <w:r w:rsidRPr="00203156">
              <w:rPr>
                <w:b/>
                <w:bCs/>
                <w:sz w:val="20"/>
              </w:rPr>
              <w:t>multiple cracks</w:t>
            </w:r>
            <w:r w:rsidRPr="00203156">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rsidR="00240FF3" w:rsidRPr="00203156" w:rsidRDefault="00240FF3" w:rsidP="002D48F5">
            <w:pPr>
              <w:keepNext/>
              <w:keepLines/>
              <w:spacing w:before="60" w:after="60"/>
              <w:jc w:val="left"/>
              <w:rPr>
                <w:sz w:val="20"/>
              </w:rPr>
            </w:pPr>
            <w:r w:rsidRPr="00203156">
              <w:rPr>
                <w:sz w:val="20"/>
              </w:rPr>
              <w:t xml:space="preserve">Areas with multiple cracks must be sealed within [insert </w:t>
            </w:r>
            <w:r w:rsidRPr="00203156">
              <w:rPr>
                <w:b/>
                <w:i/>
                <w:sz w:val="20"/>
              </w:rPr>
              <w:t>Value</w:t>
            </w:r>
            <w:r w:rsidRPr="00203156">
              <w:rPr>
                <w:i/>
                <w:sz w:val="20"/>
              </w:rPr>
              <w:t>– a period of   28 days is recommended]</w:t>
            </w:r>
            <w:r w:rsidR="00E813D9" w:rsidRPr="00203156">
              <w:rPr>
                <w:i/>
                <w:sz w:val="20"/>
              </w:rPr>
              <w:t xml:space="preserve"> </w:t>
            </w:r>
            <w:r w:rsidRPr="00203156">
              <w:rPr>
                <w:sz w:val="20"/>
              </w:rPr>
              <w:t>days after their detection.</w:t>
            </w:r>
          </w:p>
          <w:p w:rsidR="00240FF3" w:rsidRPr="00203156" w:rsidRDefault="00240FF3" w:rsidP="002D48F5">
            <w:pPr>
              <w:pStyle w:val="Normal10"/>
              <w:keepNext/>
              <w:keepLines/>
              <w:widowControl/>
              <w:spacing w:before="60" w:after="60"/>
              <w:jc w:val="left"/>
              <w:rPr>
                <w:lang w:val="en-US"/>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Cleanliness of the pavement surface and shoulders.</w:t>
            </w:r>
          </w:p>
        </w:tc>
        <w:tc>
          <w:tcPr>
            <w:tcW w:w="3240" w:type="dxa"/>
          </w:tcPr>
          <w:p w:rsidR="00240FF3" w:rsidRPr="00203156" w:rsidRDefault="00240FF3" w:rsidP="002D48F5">
            <w:pPr>
              <w:keepNext/>
              <w:keepLines/>
              <w:spacing w:before="60" w:after="60"/>
              <w:jc w:val="left"/>
              <w:rPr>
                <w:sz w:val="20"/>
              </w:rPr>
            </w:pPr>
            <w:r w:rsidRPr="00203156">
              <w:rPr>
                <w:sz w:val="20"/>
              </w:rPr>
              <w:t>The road surface must always be clean and free of soil, debris, trash and other objects.</w:t>
            </w:r>
          </w:p>
        </w:tc>
        <w:tc>
          <w:tcPr>
            <w:tcW w:w="1890" w:type="dxa"/>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Normal10"/>
              <w:keepNext/>
              <w:keepLines/>
              <w:widowControl/>
              <w:spacing w:before="60" w:after="60"/>
              <w:jc w:val="left"/>
              <w:rPr>
                <w:lang w:val="en-US"/>
              </w:rPr>
            </w:pPr>
            <w:r w:rsidRPr="00203156">
              <w:rPr>
                <w:lang w:val="en-US"/>
              </w:rPr>
              <w:t>Dirt, debris and obstacles must be removed:</w:t>
            </w:r>
          </w:p>
          <w:p w:rsidR="00240FF3" w:rsidRPr="00203156" w:rsidRDefault="00240FF3" w:rsidP="009D477B">
            <w:pPr>
              <w:keepNext/>
              <w:keepLines/>
              <w:numPr>
                <w:ilvl w:val="0"/>
                <w:numId w:val="52"/>
              </w:numPr>
              <w:tabs>
                <w:tab w:val="clear" w:pos="768"/>
                <w:tab w:val="num" w:pos="209"/>
              </w:tabs>
              <w:spacing w:before="60" w:after="60"/>
              <w:ind w:left="216" w:hanging="216"/>
              <w:jc w:val="left"/>
              <w:rPr>
                <w:sz w:val="20"/>
              </w:rPr>
            </w:pPr>
            <w:r w:rsidRPr="00203156">
              <w:rPr>
                <w:sz w:val="20"/>
              </w:rPr>
              <w:t xml:space="preserve">within </w:t>
            </w:r>
            <w:r w:rsidRPr="00203156">
              <w:rPr>
                <w:i/>
                <w:sz w:val="20"/>
              </w:rPr>
              <w:t>[insert</w:t>
            </w:r>
            <w:r w:rsidRPr="00203156">
              <w:rPr>
                <w:b/>
                <w:i/>
                <w:sz w:val="20"/>
              </w:rPr>
              <w:t xml:space="preserve"> value</w:t>
            </w:r>
            <w:r w:rsidRPr="00203156">
              <w:rPr>
                <w:i/>
                <w:sz w:val="20"/>
              </w:rPr>
              <w:t xml:space="preserve"> for each type of service level,</w:t>
            </w:r>
            <w:r w:rsidRPr="00203156">
              <w:rPr>
                <w:sz w:val="20"/>
              </w:rPr>
              <w:t xml:space="preserve"> </w:t>
            </w:r>
            <w:r w:rsidRPr="00203156">
              <w:rPr>
                <w:i/>
                <w:sz w:val="20"/>
              </w:rPr>
              <w:t xml:space="preserve">the recommended time is between 1 and 8 hours] </w:t>
            </w:r>
            <w:r w:rsidRPr="00203156">
              <w:rPr>
                <w:sz w:val="20"/>
              </w:rPr>
              <w:t>if they pose a danger to traffic safety</w:t>
            </w:r>
          </w:p>
          <w:p w:rsidR="00240FF3" w:rsidRPr="00203156" w:rsidRDefault="00240FF3" w:rsidP="009D477B">
            <w:pPr>
              <w:keepNext/>
              <w:keepLines/>
              <w:numPr>
                <w:ilvl w:val="0"/>
                <w:numId w:val="52"/>
              </w:numPr>
              <w:tabs>
                <w:tab w:val="clear" w:pos="768"/>
                <w:tab w:val="num" w:pos="209"/>
              </w:tabs>
              <w:spacing w:before="60" w:after="60"/>
              <w:ind w:left="216" w:hanging="216"/>
              <w:jc w:val="left"/>
              <w:rPr>
                <w:sz w:val="20"/>
              </w:rPr>
            </w:pPr>
            <w:r w:rsidRPr="00203156">
              <w:rPr>
                <w:sz w:val="20"/>
              </w:rPr>
              <w:t xml:space="preserve">Within </w:t>
            </w:r>
            <w:r w:rsidRPr="00203156">
              <w:rPr>
                <w:i/>
                <w:sz w:val="20"/>
              </w:rPr>
              <w:t xml:space="preserve">[insert </w:t>
            </w:r>
            <w:r w:rsidRPr="00203156">
              <w:rPr>
                <w:b/>
                <w:i/>
                <w:sz w:val="20"/>
              </w:rPr>
              <w:t xml:space="preserve">value </w:t>
            </w:r>
            <w:r w:rsidRPr="00203156">
              <w:rPr>
                <w:i/>
                <w:sz w:val="20"/>
              </w:rPr>
              <w:t>for each service level the recommended value is between 3 days and 14 days]</w:t>
            </w:r>
            <w:r w:rsidRPr="00203156">
              <w:rPr>
                <w:sz w:val="20"/>
              </w:rPr>
              <w:t xml:space="preserve"> if they do not pose any danger to traffic safety. </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Rutting</w:t>
            </w:r>
          </w:p>
        </w:tc>
        <w:tc>
          <w:tcPr>
            <w:tcW w:w="3240" w:type="dxa"/>
          </w:tcPr>
          <w:p w:rsidR="00240FF3" w:rsidRPr="00203156" w:rsidRDefault="00240FF3" w:rsidP="002D48F5">
            <w:pPr>
              <w:keepNext/>
              <w:keepLines/>
              <w:spacing w:before="60" w:after="60"/>
              <w:jc w:val="left"/>
              <w:rPr>
                <w:sz w:val="20"/>
              </w:rPr>
            </w:pPr>
            <w:r w:rsidRPr="00203156">
              <w:rPr>
                <w:sz w:val="20"/>
              </w:rPr>
              <w:t xml:space="preserve">There shall not be ruts deeper than </w:t>
            </w:r>
            <w:r w:rsidRPr="00203156">
              <w:rPr>
                <w:i/>
                <w:sz w:val="20"/>
              </w:rPr>
              <w:t>[insert</w:t>
            </w:r>
            <w:r w:rsidRPr="00203156">
              <w:rPr>
                <w:b/>
                <w:i/>
                <w:sz w:val="20"/>
              </w:rPr>
              <w:t xml:space="preserve"> value</w:t>
            </w:r>
            <w:r w:rsidRPr="00203156">
              <w:rPr>
                <w:i/>
                <w:sz w:val="20"/>
              </w:rPr>
              <w:t>]</w:t>
            </w:r>
            <w:r w:rsidRPr="00203156">
              <w:rPr>
                <w:sz w:val="20"/>
              </w:rPr>
              <w:t xml:space="preserve"> mm.</w:t>
            </w:r>
          </w:p>
          <w:p w:rsidR="00240FF3" w:rsidRPr="00203156" w:rsidRDefault="00240FF3" w:rsidP="002D48F5">
            <w:pPr>
              <w:pStyle w:val="IndexHeading"/>
              <w:keepNext/>
              <w:keepLines/>
              <w:spacing w:before="60" w:after="60"/>
            </w:pPr>
            <w:r w:rsidRPr="00203156">
              <w:t xml:space="preserve">Rutting of more than ten (10) mm shall not be present in more than 5 percent of any of the road sections defined in the contract. </w:t>
            </w:r>
          </w:p>
          <w:p w:rsidR="00240FF3" w:rsidRPr="00203156" w:rsidRDefault="00240FF3" w:rsidP="002D48F5">
            <w:pPr>
              <w:pStyle w:val="Index1"/>
              <w:spacing w:before="60" w:after="60"/>
              <w:ind w:left="0" w:firstLine="0"/>
              <w:rPr>
                <w:i/>
              </w:rPr>
            </w:pPr>
            <w:r w:rsidRPr="00203156">
              <w:rPr>
                <w:i/>
              </w:rPr>
              <w:t>[Note:  A maximum allowable rut depth of  between 20 and 40 mm is recommended]</w:t>
            </w:r>
          </w:p>
        </w:tc>
        <w:tc>
          <w:tcPr>
            <w:tcW w:w="1890" w:type="dxa"/>
          </w:tcPr>
          <w:p w:rsidR="00240FF3" w:rsidRPr="00203156" w:rsidRDefault="00240FF3" w:rsidP="002D48F5">
            <w:pPr>
              <w:pStyle w:val="IndexHeading"/>
              <w:keepNext/>
              <w:keepLines/>
              <w:spacing w:before="60" w:after="60"/>
            </w:pPr>
            <w:r w:rsidRPr="00203156">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rsidR="00240FF3" w:rsidRPr="00203156" w:rsidRDefault="00240FF3" w:rsidP="002D48F5">
            <w:pPr>
              <w:keepNext/>
              <w:keepLines/>
              <w:spacing w:before="60" w:after="60"/>
              <w:jc w:val="left"/>
              <w:rPr>
                <w:sz w:val="20"/>
              </w:rPr>
            </w:pPr>
            <w:r w:rsidRPr="00203156">
              <w:rPr>
                <w:sz w:val="20"/>
              </w:rPr>
              <w:t xml:space="preserve">Rutting above threshold value must be eliminated within </w:t>
            </w:r>
            <w:r w:rsidRPr="00203156">
              <w:rPr>
                <w:i/>
                <w:sz w:val="20"/>
              </w:rPr>
              <w:t xml:space="preserve">[insert </w:t>
            </w:r>
            <w:r w:rsidRPr="00203156">
              <w:rPr>
                <w:b/>
                <w:i/>
                <w:sz w:val="20"/>
              </w:rPr>
              <w:t xml:space="preserve">number </w:t>
            </w:r>
            <w:r w:rsidRPr="00203156">
              <w:rPr>
                <w:i/>
                <w:sz w:val="20"/>
              </w:rPr>
              <w:t>a period between 28 - 56 days is recommended]</w:t>
            </w:r>
            <w:r w:rsidRPr="00203156">
              <w:rPr>
                <w:sz w:val="20"/>
              </w:rPr>
              <w:t xml:space="preserve"> of days.</w:t>
            </w:r>
          </w:p>
          <w:p w:rsidR="00240FF3" w:rsidRPr="00203156" w:rsidRDefault="00240FF3" w:rsidP="002D48F5">
            <w:pPr>
              <w:keepNext/>
              <w:keepLines/>
              <w:spacing w:before="60" w:after="60"/>
              <w:jc w:val="left"/>
              <w:rPr>
                <w:sz w:val="20"/>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Raveling</w:t>
            </w:r>
          </w:p>
        </w:tc>
        <w:tc>
          <w:tcPr>
            <w:tcW w:w="3240" w:type="dxa"/>
          </w:tcPr>
          <w:p w:rsidR="00240FF3" w:rsidRPr="00203156" w:rsidRDefault="00240FF3" w:rsidP="002D48F5">
            <w:pPr>
              <w:keepNext/>
              <w:keepLines/>
              <w:spacing w:before="60" w:after="60"/>
              <w:jc w:val="left"/>
              <w:rPr>
                <w:sz w:val="20"/>
              </w:rPr>
            </w:pPr>
            <w:r w:rsidRPr="00203156">
              <w:rPr>
                <w:sz w:val="20"/>
              </w:rPr>
              <w:t>Raveled areas must not exist.</w:t>
            </w:r>
          </w:p>
        </w:tc>
        <w:tc>
          <w:tcPr>
            <w:tcW w:w="1890" w:type="dxa"/>
          </w:tcPr>
          <w:p w:rsidR="00240FF3" w:rsidRPr="00203156" w:rsidRDefault="00240FF3" w:rsidP="002D48F5">
            <w:pPr>
              <w:pStyle w:val="IndexHeading"/>
              <w:keepNext/>
              <w:keepLines/>
              <w:spacing w:before="60" w:after="60"/>
            </w:pPr>
            <w:r w:rsidRPr="00203156">
              <w:t>Visual inspection.</w:t>
            </w:r>
          </w:p>
        </w:tc>
        <w:tc>
          <w:tcPr>
            <w:tcW w:w="1620" w:type="dxa"/>
          </w:tcPr>
          <w:p w:rsidR="00240FF3" w:rsidRPr="00203156" w:rsidRDefault="00240FF3" w:rsidP="002D48F5">
            <w:pPr>
              <w:pStyle w:val="IndexHeading"/>
              <w:keepNext/>
              <w:keepLines/>
              <w:spacing w:before="60" w:after="60"/>
            </w:pPr>
            <w:r w:rsidRPr="00203156">
              <w:t>Raveled areas must be sealed within [</w:t>
            </w:r>
            <w:r w:rsidRPr="00203156">
              <w:rPr>
                <w:i/>
              </w:rPr>
              <w:t>insert</w:t>
            </w:r>
            <w:r w:rsidRPr="00203156">
              <w:t xml:space="preserve"> </w:t>
            </w:r>
            <w:r w:rsidRPr="00203156">
              <w:rPr>
                <w:b/>
              </w:rPr>
              <w:t>value</w:t>
            </w:r>
            <w:r w:rsidRPr="00203156">
              <w:t xml:space="preserve"> for each service level, the recommended value is between 28 – 56 days]) days after their detection.</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 xml:space="preserve">Loose Pavement edges </w:t>
            </w:r>
          </w:p>
        </w:tc>
        <w:tc>
          <w:tcPr>
            <w:tcW w:w="3240" w:type="dxa"/>
          </w:tcPr>
          <w:p w:rsidR="00240FF3" w:rsidRPr="00203156" w:rsidRDefault="00240FF3" w:rsidP="002D48F5">
            <w:pPr>
              <w:pStyle w:val="IndexHeading"/>
              <w:keepNext/>
              <w:keepLines/>
              <w:spacing w:before="60" w:after="60"/>
            </w:pPr>
            <w:r w:rsidRPr="00203156">
              <w:t>There shall not be loose pavement edges, or pieces of pavement breaking off at the edges.</w:t>
            </w:r>
          </w:p>
        </w:tc>
        <w:tc>
          <w:tcPr>
            <w:tcW w:w="1890" w:type="dxa"/>
            <w:tcBorders>
              <w:bottom w:val="single" w:sz="4" w:space="0" w:color="auto"/>
            </w:tcBorders>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IndexHeading"/>
              <w:keepNext/>
              <w:keepLines/>
              <w:spacing w:before="60" w:after="60"/>
            </w:pPr>
            <w:r w:rsidRPr="00203156">
              <w:t xml:space="preserve">Repairs must be completed within days after the detection of the defect. </w:t>
            </w:r>
          </w:p>
          <w:p w:rsidR="00240FF3" w:rsidRPr="00203156" w:rsidRDefault="00240FF3" w:rsidP="002D48F5">
            <w:pPr>
              <w:pStyle w:val="Index1"/>
              <w:spacing w:before="60" w:after="60"/>
              <w:ind w:left="0" w:firstLine="0"/>
              <w:rPr>
                <w:i/>
              </w:rPr>
            </w:pPr>
            <w:r w:rsidRPr="00203156">
              <w:t>[</w:t>
            </w:r>
            <w:r w:rsidRPr="00203156">
              <w:rPr>
                <w:i/>
              </w:rPr>
              <w:t>insert</w:t>
            </w:r>
            <w:r w:rsidRPr="00203156">
              <w:t xml:space="preserve"> </w:t>
            </w:r>
            <w:r w:rsidRPr="00203156">
              <w:rPr>
                <w:b/>
                <w:i/>
              </w:rPr>
              <w:t>Valu</w:t>
            </w:r>
            <w:r w:rsidRPr="00203156">
              <w:rPr>
                <w:i/>
              </w:rPr>
              <w:t>e for each service level – a period between 28 and 56 days is recommended)</w:t>
            </w:r>
          </w:p>
        </w:tc>
      </w:tr>
      <w:tr w:rsidR="00240FF3" w:rsidRPr="00203156">
        <w:trPr>
          <w:cantSplit/>
        </w:trPr>
        <w:tc>
          <w:tcPr>
            <w:tcW w:w="2140" w:type="dxa"/>
          </w:tcPr>
          <w:p w:rsidR="00240FF3" w:rsidRPr="00203156" w:rsidRDefault="00240FF3" w:rsidP="002D48F5">
            <w:pPr>
              <w:spacing w:before="60" w:after="60"/>
              <w:jc w:val="left"/>
              <w:rPr>
                <w:b/>
                <w:sz w:val="20"/>
              </w:rPr>
            </w:pPr>
            <w:r w:rsidRPr="00203156">
              <w:rPr>
                <w:b/>
                <w:sz w:val="20"/>
              </w:rPr>
              <w:t>Height of shoulders vs. height of pavement</w:t>
            </w:r>
          </w:p>
        </w:tc>
        <w:tc>
          <w:tcPr>
            <w:tcW w:w="3240" w:type="dxa"/>
          </w:tcPr>
          <w:p w:rsidR="00240FF3" w:rsidRPr="00203156" w:rsidRDefault="00240FF3" w:rsidP="002D48F5">
            <w:pPr>
              <w:keepNext/>
              <w:keepLines/>
              <w:spacing w:before="60" w:after="60"/>
              <w:jc w:val="left"/>
              <w:rPr>
                <w:sz w:val="20"/>
              </w:rPr>
            </w:pPr>
            <w:r w:rsidRPr="00203156">
              <w:rPr>
                <w:sz w:val="20"/>
              </w:rPr>
              <w:t xml:space="preserve">Difference in height at edge of pavement shall not be more than </w:t>
            </w:r>
            <w:r w:rsidRPr="00203156">
              <w:rPr>
                <w:i/>
                <w:sz w:val="20"/>
              </w:rPr>
              <w:t xml:space="preserve">[insert </w:t>
            </w:r>
            <w:r w:rsidRPr="00203156">
              <w:rPr>
                <w:b/>
                <w:i/>
                <w:sz w:val="20"/>
              </w:rPr>
              <w:t>value</w:t>
            </w:r>
            <w:r w:rsidRPr="00203156">
              <w:rPr>
                <w:i/>
                <w:sz w:val="20"/>
              </w:rPr>
              <w:t xml:space="preserve">] </w:t>
            </w:r>
            <w:r w:rsidRPr="00203156">
              <w:rPr>
                <w:sz w:val="20"/>
              </w:rPr>
              <w:t>mm.</w:t>
            </w:r>
          </w:p>
          <w:p w:rsidR="00240FF3" w:rsidRPr="00203156" w:rsidRDefault="00240FF3" w:rsidP="002D48F5">
            <w:pPr>
              <w:keepNext/>
              <w:keepLines/>
              <w:spacing w:before="60" w:after="60"/>
              <w:jc w:val="left"/>
              <w:rPr>
                <w:i/>
                <w:sz w:val="20"/>
              </w:rPr>
            </w:pPr>
            <w:r w:rsidRPr="00203156">
              <w:rPr>
                <w:i/>
                <w:sz w:val="20"/>
              </w:rPr>
              <w:t>[Note:  A maximum of 75 mm should not be exceeded.]</w:t>
            </w:r>
          </w:p>
        </w:tc>
        <w:tc>
          <w:tcPr>
            <w:tcW w:w="1890" w:type="dxa"/>
            <w:tcBorders>
              <w:bottom w:val="single" w:sz="4" w:space="0" w:color="auto"/>
            </w:tcBorders>
          </w:tcPr>
          <w:p w:rsidR="00240FF3" w:rsidRPr="00203156" w:rsidRDefault="00240FF3" w:rsidP="002D48F5">
            <w:pPr>
              <w:pStyle w:val="IndexHeading"/>
              <w:keepNext/>
              <w:keepLines/>
              <w:spacing w:before="60" w:after="60"/>
            </w:pPr>
            <w:r w:rsidRPr="00203156">
              <w:t>Measured with ruler, with scale in mm.</w:t>
            </w:r>
          </w:p>
        </w:tc>
        <w:tc>
          <w:tcPr>
            <w:tcW w:w="1620" w:type="dxa"/>
          </w:tcPr>
          <w:p w:rsidR="00240FF3" w:rsidRPr="00203156" w:rsidRDefault="00240FF3" w:rsidP="002D48F5">
            <w:pPr>
              <w:pStyle w:val="IndexHeading"/>
              <w:keepNext/>
              <w:keepLines/>
              <w:spacing w:before="60" w:after="60"/>
            </w:pPr>
            <w:r w:rsidRPr="00203156">
              <w:t>Repairs must be [</w:t>
            </w:r>
            <w:r w:rsidRPr="00203156">
              <w:rPr>
                <w:i/>
              </w:rPr>
              <w:t xml:space="preserve">insert </w:t>
            </w:r>
            <w:r w:rsidRPr="00203156">
              <w:rPr>
                <w:b/>
                <w:i/>
              </w:rPr>
              <w:t>Value</w:t>
            </w:r>
            <w:r w:rsidRPr="00203156">
              <w:rPr>
                <w:i/>
              </w:rPr>
              <w:t xml:space="preserve"> for each service level – a period between 28 and 56 days is recommended</w:t>
            </w:r>
            <w:r w:rsidRPr="00203156">
              <w:t xml:space="preserve">] completed within days after the detection of the defect. </w:t>
            </w:r>
          </w:p>
          <w:p w:rsidR="00240FF3" w:rsidRPr="00203156" w:rsidRDefault="00240FF3" w:rsidP="002D48F5">
            <w:pPr>
              <w:pStyle w:val="Index1"/>
              <w:spacing w:before="60" w:after="60"/>
              <w:ind w:left="0" w:firstLine="0"/>
            </w:pPr>
          </w:p>
        </w:tc>
      </w:tr>
      <w:tr w:rsidR="00240FF3" w:rsidRPr="00203156">
        <w:trPr>
          <w:trHeight w:val="2409"/>
        </w:trPr>
        <w:tc>
          <w:tcPr>
            <w:tcW w:w="2140" w:type="dxa"/>
          </w:tcPr>
          <w:p w:rsidR="00240FF3" w:rsidRPr="00203156" w:rsidRDefault="00240FF3" w:rsidP="002D48F5">
            <w:pPr>
              <w:spacing w:before="60" w:after="60"/>
              <w:jc w:val="left"/>
              <w:rPr>
                <w:b/>
                <w:sz w:val="20"/>
              </w:rPr>
            </w:pPr>
            <w:r w:rsidRPr="00203156">
              <w:rPr>
                <w:b/>
                <w:sz w:val="20"/>
              </w:rPr>
              <w:t>Paved shoulders</w:t>
            </w:r>
          </w:p>
        </w:tc>
        <w:tc>
          <w:tcPr>
            <w:tcW w:w="3240" w:type="dxa"/>
          </w:tcPr>
          <w:p w:rsidR="00240FF3" w:rsidRPr="00203156" w:rsidRDefault="00240FF3" w:rsidP="002D48F5">
            <w:pPr>
              <w:pStyle w:val="Header"/>
              <w:keepNext/>
              <w:keepLines/>
              <w:spacing w:before="60" w:after="60"/>
              <w:jc w:val="left"/>
            </w:pPr>
            <w:r w:rsidRPr="00203156">
              <w:t>Must always be</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sealed to avoid water penetration</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without deformations and erosions</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free of potholes and erosions</w:t>
            </w:r>
          </w:p>
        </w:tc>
        <w:tc>
          <w:tcPr>
            <w:tcW w:w="1890" w:type="dxa"/>
            <w:tcBorders>
              <w:top w:val="single" w:sz="4" w:space="0" w:color="auto"/>
            </w:tcBorders>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Index1"/>
              <w:spacing w:before="60" w:after="60"/>
              <w:ind w:left="0" w:firstLine="0"/>
            </w:pPr>
            <w:r w:rsidRPr="00203156">
              <w:t xml:space="preserve">Repairs must be completed within days </w:t>
            </w:r>
            <w:r w:rsidRPr="00203156">
              <w:rPr>
                <w:i/>
              </w:rPr>
              <w:t>[insert</w:t>
            </w:r>
            <w:r w:rsidRPr="00203156">
              <w:t xml:space="preserve"> </w:t>
            </w:r>
            <w:r w:rsidRPr="00203156">
              <w:rPr>
                <w:b/>
                <w:i/>
              </w:rPr>
              <w:t>Value</w:t>
            </w:r>
            <w:r w:rsidRPr="00203156">
              <w:rPr>
                <w:i/>
              </w:rPr>
              <w:t xml:space="preserve"> for each service level– a period between 28 and 56 days is recommended] </w:t>
            </w:r>
            <w:r w:rsidRPr="00203156">
              <w:t>after the detection of the defect.</w:t>
            </w:r>
            <w:r w:rsidRPr="00203156" w:rsidDel="003B7B58">
              <w:t xml:space="preserve"> </w:t>
            </w:r>
          </w:p>
        </w:tc>
      </w:tr>
    </w:tbl>
    <w:p w:rsidR="00240FF3" w:rsidRPr="00203156" w:rsidRDefault="00240FF3" w:rsidP="009D477B">
      <w:pPr>
        <w:pStyle w:val="Head63"/>
        <w:keepNext/>
        <w:keepLines/>
        <w:numPr>
          <w:ilvl w:val="2"/>
          <w:numId w:val="60"/>
        </w:numPr>
        <w:spacing w:before="240"/>
      </w:pPr>
      <w:bookmarkStart w:id="886" w:name="_Hlt1300875"/>
      <w:bookmarkStart w:id="887" w:name="_Toc454885158"/>
      <w:bookmarkStart w:id="888" w:name="_Toc1377170"/>
      <w:bookmarkEnd w:id="886"/>
      <w:r w:rsidRPr="00203156">
        <w:t>Durability measures for paved roads</w:t>
      </w:r>
      <w:bookmarkEnd w:id="887"/>
    </w:p>
    <w:p w:rsidR="00240FF3" w:rsidRPr="00203156" w:rsidRDefault="00240FF3" w:rsidP="009D477B">
      <w:pPr>
        <w:pStyle w:val="Head63"/>
        <w:keepNext/>
        <w:keepLines/>
        <w:numPr>
          <w:ilvl w:val="3"/>
          <w:numId w:val="60"/>
        </w:numPr>
        <w:spacing w:before="240"/>
      </w:pPr>
      <w:bookmarkStart w:id="889" w:name="_Toc454885159"/>
      <w:r w:rsidRPr="00203156">
        <w:t>Road Roughness</w:t>
      </w:r>
      <w:bookmarkEnd w:id="888"/>
      <w:bookmarkEnd w:id="889"/>
    </w:p>
    <w:p w:rsidR="00240FF3" w:rsidRPr="00203156" w:rsidRDefault="00240FF3" w:rsidP="002D48F5">
      <w:pPr>
        <w:pStyle w:val="para"/>
        <w:spacing w:before="240"/>
        <w:rPr>
          <w:i/>
        </w:rPr>
      </w:pPr>
      <w:r w:rsidRPr="00203156">
        <w:t xml:space="preserve">The Contractor is responsible for ensuring that the road roughness is below the threshold values given in the table below: </w:t>
      </w:r>
      <w:r w:rsidRPr="00203156">
        <w:rPr>
          <w:i/>
        </w:rPr>
        <w:t xml:space="preserve">[insert </w:t>
      </w:r>
      <w:r w:rsidRPr="00203156">
        <w:rPr>
          <w:b/>
          <w:i/>
        </w:rPr>
        <w:t>table</w:t>
      </w:r>
      <w:r w:rsidRPr="00203156">
        <w:rPr>
          <w:i/>
        </w:rPr>
        <w:t>, see sample table below.]</w:t>
      </w:r>
    </w:p>
    <w:p w:rsidR="00240FF3" w:rsidRPr="00203156" w:rsidRDefault="00240FF3" w:rsidP="002D48F5">
      <w:pPr>
        <w:pStyle w:val="para"/>
        <w:spacing w:before="240"/>
        <w:rPr>
          <w:szCs w:val="22"/>
        </w:rPr>
      </w:pPr>
      <w:r w:rsidRPr="00203156">
        <w:rPr>
          <w:i/>
          <w:szCs w:val="22"/>
        </w:rPr>
        <w:t>[Note: Although road roughness could also be considered a Road User Comfort Measure, for the purposes of this contract it is considered to be a Road Durability Measure.]</w:t>
      </w:r>
      <w:r w:rsidRPr="00203156">
        <w:rPr>
          <w:szCs w:val="22"/>
        </w:rPr>
        <w:t xml:space="preserve"> </w:t>
      </w:r>
    </w:p>
    <w:p w:rsidR="00240FF3" w:rsidRPr="00203156" w:rsidRDefault="00240FF3" w:rsidP="002D48F5">
      <w:pPr>
        <w:tabs>
          <w:tab w:val="left" w:pos="426"/>
        </w:tabs>
        <w:spacing w:before="240" w:after="240"/>
        <w:ind w:right="-1"/>
        <w:rPr>
          <w:i/>
          <w:sz w:val="22"/>
          <w:szCs w:val="22"/>
        </w:rPr>
      </w:pPr>
      <w:r w:rsidRPr="00203156">
        <w:rPr>
          <w:i/>
          <w:sz w:val="22"/>
          <w:szCs w:val="22"/>
        </w:rPr>
        <w:t>[Note: There are three threshold values:</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 xml:space="preserve">Average for complete road(s) or road section(s) - - indicate maximum acceptable IRI for each road or road section] </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Maximum allowed average for any one-km section within road or road section - - indicate maximum one-km average IRI for each road or road section</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Maximum allowed average for any new pavement constructed as part of the rehabilitation works.]</w:t>
      </w:r>
    </w:p>
    <w:p w:rsidR="008A0E6B" w:rsidRPr="00203156" w:rsidRDefault="008A0E6B" w:rsidP="002D48F5">
      <w:pPr>
        <w:tabs>
          <w:tab w:val="left" w:pos="426"/>
        </w:tabs>
        <w:spacing w:before="240" w:after="240"/>
        <w:rPr>
          <w:i/>
          <w:sz w:val="22"/>
          <w:szCs w:val="22"/>
        </w:rPr>
      </w:pPr>
    </w:p>
    <w:p w:rsidR="00240FF3" w:rsidRPr="0020315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203156">
        <w:trPr>
          <w:tblHeader/>
          <w:jc w:val="center"/>
        </w:trPr>
        <w:tc>
          <w:tcPr>
            <w:tcW w:w="1923"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2610" w:type="dxa"/>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2585" w:type="dxa"/>
            <w:shd w:val="pct12" w:color="auto" w:fill="auto"/>
            <w:vAlign w:val="center"/>
          </w:tcPr>
          <w:p w:rsidR="00240FF3" w:rsidRPr="00203156" w:rsidRDefault="00240FF3" w:rsidP="002D48F5">
            <w:pPr>
              <w:spacing w:before="60" w:after="60"/>
              <w:jc w:val="center"/>
              <w:rPr>
                <w:b/>
                <w:sz w:val="20"/>
              </w:rPr>
            </w:pPr>
            <w:r w:rsidRPr="00203156">
              <w:rPr>
                <w:b/>
                <w:sz w:val="20"/>
              </w:rPr>
              <w:t>Measurement/Detection</w:t>
            </w:r>
          </w:p>
        </w:tc>
        <w:tc>
          <w:tcPr>
            <w:tcW w:w="1890"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Maximum IRI for any one-km section of existing pavement</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pStyle w:val="IndexHeading"/>
              <w:spacing w:before="60" w:after="60"/>
            </w:pPr>
            <w:r w:rsidRPr="00203156">
              <w:t>Road ….</w:t>
            </w:r>
          </w:p>
        </w:tc>
        <w:tc>
          <w:tcPr>
            <w:tcW w:w="2585" w:type="dxa"/>
          </w:tcPr>
          <w:p w:rsidR="00240FF3" w:rsidRPr="00203156" w:rsidRDefault="00240FF3" w:rsidP="002D48F5">
            <w:pPr>
              <w:pStyle w:val="IndexHeading"/>
              <w:spacing w:before="60" w:after="60"/>
            </w:pPr>
            <w:r w:rsidRPr="00203156">
              <w:t>Measured with calibrated equipment (Bump Integrator).</w:t>
            </w:r>
          </w:p>
        </w:tc>
        <w:tc>
          <w:tcPr>
            <w:tcW w:w="1890" w:type="dxa"/>
          </w:tcPr>
          <w:p w:rsidR="00240FF3" w:rsidRPr="00203156" w:rsidRDefault="00240FF3" w:rsidP="002D48F5">
            <w:pPr>
              <w:spacing w:before="60" w:after="60"/>
              <w:jc w:val="left"/>
              <w:rPr>
                <w:sz w:val="20"/>
              </w:rPr>
            </w:pPr>
            <w:r w:rsidRPr="00203156">
              <w:rPr>
                <w:sz w:val="20"/>
              </w:rPr>
              <w:t>No tolerance allowed.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 xml:space="preserve">Maximum IRI for any length of new pavement </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pStyle w:val="IndexHeading"/>
              <w:spacing w:before="60" w:after="60"/>
            </w:pPr>
            <w:r w:rsidRPr="00203156">
              <w:t>Road ….</w:t>
            </w:r>
          </w:p>
        </w:tc>
        <w:tc>
          <w:tcPr>
            <w:tcW w:w="2585" w:type="dxa"/>
          </w:tcPr>
          <w:p w:rsidR="00240FF3" w:rsidRPr="00203156" w:rsidRDefault="00240FF3" w:rsidP="002D48F5">
            <w:pPr>
              <w:pStyle w:val="IndexHeading"/>
              <w:spacing w:before="60" w:after="60"/>
            </w:pPr>
            <w:r w:rsidRPr="00203156">
              <w:t>Measured with calibrated equipment (Bump Integrator).</w:t>
            </w:r>
          </w:p>
        </w:tc>
        <w:tc>
          <w:tcPr>
            <w:tcW w:w="1890" w:type="dxa"/>
          </w:tcPr>
          <w:p w:rsidR="00240FF3" w:rsidRPr="00203156" w:rsidRDefault="00240FF3" w:rsidP="002D48F5">
            <w:pPr>
              <w:spacing w:before="60" w:after="60"/>
              <w:jc w:val="left"/>
              <w:rPr>
                <w:sz w:val="20"/>
              </w:rPr>
            </w:pPr>
            <w:r w:rsidRPr="00203156">
              <w:rPr>
                <w:sz w:val="20"/>
              </w:rPr>
              <w:t>No tolerance allowed.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Average Pavement roughness for entire road</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entire road or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spacing w:before="60" w:after="60"/>
              <w:jc w:val="left"/>
              <w:rPr>
                <w:sz w:val="20"/>
              </w:rPr>
            </w:pPr>
            <w:r w:rsidRPr="00203156">
              <w:rPr>
                <w:sz w:val="20"/>
              </w:rPr>
              <w:t>Road ….</w:t>
            </w:r>
          </w:p>
        </w:tc>
        <w:tc>
          <w:tcPr>
            <w:tcW w:w="2585" w:type="dxa"/>
          </w:tcPr>
          <w:p w:rsidR="00240FF3" w:rsidRPr="00203156" w:rsidRDefault="00240FF3" w:rsidP="002D48F5">
            <w:pPr>
              <w:spacing w:before="60" w:after="60"/>
              <w:jc w:val="left"/>
              <w:rPr>
                <w:sz w:val="20"/>
              </w:rPr>
            </w:pPr>
            <w:r w:rsidRPr="00203156">
              <w:rPr>
                <w:sz w:val="20"/>
              </w:rPr>
              <w:t>Measured with calibrated equipment (Bump Integrator).</w:t>
            </w: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tc>
        <w:tc>
          <w:tcPr>
            <w:tcW w:w="1890" w:type="dxa"/>
          </w:tcPr>
          <w:p w:rsidR="00240FF3" w:rsidRPr="00203156" w:rsidRDefault="00240FF3" w:rsidP="002D48F5">
            <w:pPr>
              <w:spacing w:before="60" w:after="60"/>
              <w:jc w:val="left"/>
              <w:rPr>
                <w:sz w:val="20"/>
              </w:rPr>
            </w:pPr>
            <w:r w:rsidRPr="00203156">
              <w:rPr>
                <w:sz w:val="20"/>
              </w:rPr>
              <w:t>No tolerance allowed.</w:t>
            </w:r>
          </w:p>
        </w:tc>
      </w:tr>
    </w:tbl>
    <w:p w:rsidR="00240FF3" w:rsidRPr="00203156" w:rsidRDefault="00240FF3" w:rsidP="002D48F5">
      <w:pPr>
        <w:pStyle w:val="Head63"/>
        <w:spacing w:before="240"/>
      </w:pPr>
      <w:bookmarkStart w:id="890" w:name="_Toc1377171"/>
      <w:bookmarkStart w:id="891" w:name="_Toc454885160"/>
      <w:r w:rsidRPr="00203156">
        <w:t>2.4.2.2</w:t>
      </w:r>
      <w:r w:rsidRPr="00203156">
        <w:tab/>
        <w:t>Road Deflection</w:t>
      </w:r>
      <w:bookmarkEnd w:id="890"/>
      <w:bookmarkEnd w:id="891"/>
    </w:p>
    <w:p w:rsidR="00240FF3" w:rsidRPr="00203156" w:rsidRDefault="00240FF3" w:rsidP="002D48F5">
      <w:pPr>
        <w:pStyle w:val="para"/>
        <w:spacing w:before="240"/>
      </w:pPr>
      <w:r w:rsidRPr="00203156">
        <w:t xml:space="preserve">The Contractor is responsible for ensuring that the average road deflection of any one-km road section is below the threshold values given in the table below: </w:t>
      </w:r>
      <w:r w:rsidRPr="00203156">
        <w:rPr>
          <w:i/>
        </w:rPr>
        <w:t xml:space="preserve">[insert </w:t>
      </w:r>
      <w:r w:rsidRPr="00203156">
        <w:rPr>
          <w:b/>
          <w:i/>
        </w:rPr>
        <w:t>table</w:t>
      </w:r>
      <w:r w:rsidRPr="00203156">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203156">
        <w:trPr>
          <w:tblHeader/>
          <w:jc w:val="center"/>
        </w:trPr>
        <w:tc>
          <w:tcPr>
            <w:tcW w:w="1236"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2752"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666"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194"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jc w:val="center"/>
        </w:trPr>
        <w:tc>
          <w:tcPr>
            <w:tcW w:w="1236" w:type="dxa"/>
          </w:tcPr>
          <w:p w:rsidR="00240FF3" w:rsidRPr="00203156" w:rsidRDefault="00240FF3" w:rsidP="002D48F5">
            <w:pPr>
              <w:spacing w:before="60" w:after="60"/>
              <w:jc w:val="left"/>
              <w:rPr>
                <w:b/>
                <w:sz w:val="20"/>
              </w:rPr>
            </w:pPr>
            <w:r w:rsidRPr="00203156">
              <w:rPr>
                <w:b/>
                <w:sz w:val="20"/>
              </w:rPr>
              <w:t>Deflection</w:t>
            </w:r>
          </w:p>
        </w:tc>
        <w:tc>
          <w:tcPr>
            <w:tcW w:w="2752" w:type="dxa"/>
          </w:tcPr>
          <w:p w:rsidR="00240FF3" w:rsidRPr="00203156" w:rsidRDefault="00240FF3" w:rsidP="002D48F5">
            <w:pPr>
              <w:pStyle w:val="Normal10"/>
              <w:keepNext/>
              <w:keepLines/>
              <w:widowControl/>
              <w:spacing w:before="60" w:after="60"/>
              <w:jc w:val="left"/>
              <w:rPr>
                <w:lang w:val="en-US"/>
              </w:rPr>
            </w:pPr>
            <w:r w:rsidRPr="00203156">
              <w:rPr>
                <w:lang w:val="en-US"/>
              </w:rPr>
              <w:t>Average of section must be below the threshold values indicated for each road section.</w:t>
            </w:r>
          </w:p>
          <w:p w:rsidR="00240FF3" w:rsidRPr="00203156" w:rsidRDefault="00240FF3" w:rsidP="002D48F5">
            <w:pPr>
              <w:keepNext/>
              <w:keepLines/>
              <w:spacing w:before="60" w:after="60"/>
              <w:jc w:val="left"/>
              <w:rPr>
                <w:sz w:val="20"/>
              </w:rPr>
            </w:pPr>
            <w:r w:rsidRPr="00203156">
              <w:rPr>
                <w:sz w:val="20"/>
              </w:rPr>
              <w:t xml:space="preserve">Road 1: .…… </w:t>
            </w:r>
          </w:p>
          <w:p w:rsidR="00240FF3" w:rsidRPr="00203156" w:rsidRDefault="00240FF3" w:rsidP="002D48F5">
            <w:pPr>
              <w:keepNext/>
              <w:keepLines/>
              <w:spacing w:before="60" w:after="60"/>
              <w:jc w:val="left"/>
              <w:rPr>
                <w:sz w:val="20"/>
              </w:rPr>
            </w:pPr>
            <w:r w:rsidRPr="00203156">
              <w:rPr>
                <w:sz w:val="20"/>
              </w:rPr>
              <w:t>Road 2: ……..</w:t>
            </w:r>
          </w:p>
          <w:p w:rsidR="00240FF3" w:rsidRPr="00203156" w:rsidRDefault="00240FF3" w:rsidP="002D48F5">
            <w:pPr>
              <w:keepNext/>
              <w:keepLines/>
              <w:spacing w:before="60" w:after="60"/>
              <w:jc w:val="left"/>
              <w:rPr>
                <w:sz w:val="20"/>
              </w:rPr>
            </w:pPr>
            <w:r w:rsidRPr="00203156">
              <w:rPr>
                <w:sz w:val="20"/>
              </w:rPr>
              <w:t xml:space="preserve">Road 3: ……. </w:t>
            </w:r>
          </w:p>
          <w:p w:rsidR="00240FF3" w:rsidRPr="00203156" w:rsidRDefault="00240FF3" w:rsidP="002D48F5">
            <w:pPr>
              <w:keepNext/>
              <w:keepLines/>
              <w:spacing w:before="60" w:after="60"/>
              <w:jc w:val="left"/>
              <w:rPr>
                <w:sz w:val="20"/>
              </w:rPr>
            </w:pPr>
            <w:r w:rsidRPr="00203156">
              <w:rPr>
                <w:sz w:val="20"/>
              </w:rPr>
              <w:t>Road ...</w:t>
            </w:r>
          </w:p>
        </w:tc>
        <w:tc>
          <w:tcPr>
            <w:tcW w:w="2666" w:type="dxa"/>
          </w:tcPr>
          <w:p w:rsidR="00240FF3" w:rsidRPr="00203156" w:rsidRDefault="00240FF3" w:rsidP="002D48F5">
            <w:pPr>
              <w:keepNext/>
              <w:keepLines/>
              <w:spacing w:before="60" w:after="60"/>
              <w:jc w:val="left"/>
              <w:rPr>
                <w:sz w:val="20"/>
              </w:rPr>
            </w:pPr>
            <w:r w:rsidRPr="00203156">
              <w:rPr>
                <w:sz w:val="20"/>
              </w:rPr>
              <w:t>Measured with Benkelman beam every 50 meters. Threshold value is average for sections of ………meters.</w:t>
            </w:r>
          </w:p>
        </w:tc>
        <w:tc>
          <w:tcPr>
            <w:tcW w:w="2194" w:type="dxa"/>
          </w:tcPr>
          <w:p w:rsidR="00240FF3" w:rsidRPr="00203156" w:rsidRDefault="00240FF3" w:rsidP="002D48F5">
            <w:pPr>
              <w:keepNext/>
              <w:keepLines/>
              <w:spacing w:before="60" w:after="60"/>
              <w:jc w:val="left"/>
              <w:rPr>
                <w:sz w:val="20"/>
              </w:rPr>
            </w:pPr>
            <w:r w:rsidRPr="00203156">
              <w:rPr>
                <w:sz w:val="20"/>
              </w:rPr>
              <w:t>No tolerance allowed.</w:t>
            </w:r>
          </w:p>
        </w:tc>
      </w:tr>
    </w:tbl>
    <w:p w:rsidR="00240FF3" w:rsidRPr="00203156" w:rsidRDefault="00240FF3" w:rsidP="002D48F5">
      <w:pPr>
        <w:pStyle w:val="Head63"/>
        <w:spacing w:before="240"/>
      </w:pPr>
      <w:bookmarkStart w:id="892" w:name="_Toc454885161"/>
      <w:bookmarkStart w:id="893" w:name="_Toc1377172"/>
      <w:r w:rsidRPr="00203156">
        <w:t>2.4.2.3</w:t>
      </w:r>
      <w:r w:rsidRPr="00203156">
        <w:tab/>
        <w:t>Pavement Width</w:t>
      </w:r>
      <w:bookmarkEnd w:id="892"/>
    </w:p>
    <w:p w:rsidR="00240FF3" w:rsidRPr="00203156" w:rsidRDefault="00240FF3" w:rsidP="002D48F5">
      <w:pPr>
        <w:pStyle w:val="para"/>
        <w:spacing w:before="240"/>
      </w:pPr>
      <w:r w:rsidRPr="00203156">
        <w:t xml:space="preserve">The Contractor is responsible for ensuring that the pavement width is at least as wide as specified below </w:t>
      </w:r>
      <w:r w:rsidRPr="00203156">
        <w:rPr>
          <w:i/>
        </w:rPr>
        <w:t xml:space="preserve">[insert </w:t>
      </w:r>
      <w:r w:rsidRPr="00203156">
        <w:rPr>
          <w:b/>
          <w:i/>
        </w:rPr>
        <w:t xml:space="preserve">table; </w:t>
      </w:r>
      <w:r w:rsidRPr="00203156">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203156">
        <w:trPr>
          <w:jc w:val="center"/>
        </w:trPr>
        <w:tc>
          <w:tcPr>
            <w:tcW w:w="1085"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Item</w:t>
            </w:r>
          </w:p>
        </w:tc>
        <w:tc>
          <w:tcPr>
            <w:tcW w:w="2752"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666"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194"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jc w:val="center"/>
        </w:trPr>
        <w:tc>
          <w:tcPr>
            <w:tcW w:w="1085" w:type="dxa"/>
            <w:shd w:val="clear" w:color="auto" w:fill="auto"/>
            <w:vAlign w:val="center"/>
          </w:tcPr>
          <w:p w:rsidR="00240FF3" w:rsidRPr="00203156" w:rsidRDefault="00240FF3" w:rsidP="002D48F5">
            <w:pPr>
              <w:keepNext/>
              <w:keepLines/>
              <w:spacing w:before="60" w:after="60"/>
              <w:jc w:val="center"/>
              <w:rPr>
                <w:b/>
                <w:sz w:val="20"/>
              </w:rPr>
            </w:pPr>
            <w:r w:rsidRPr="00203156">
              <w:rPr>
                <w:b/>
                <w:sz w:val="20"/>
              </w:rPr>
              <w:t>Pavement Width</w:t>
            </w:r>
          </w:p>
        </w:tc>
        <w:tc>
          <w:tcPr>
            <w:tcW w:w="2752"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Pavement width must be at least wide as specified in the contract</w:t>
            </w:r>
          </w:p>
        </w:tc>
        <w:tc>
          <w:tcPr>
            <w:tcW w:w="2666"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Manual measurement using a metallic measuring tape</w:t>
            </w:r>
          </w:p>
        </w:tc>
        <w:tc>
          <w:tcPr>
            <w:tcW w:w="2194"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No tolerance allowed</w:t>
            </w:r>
          </w:p>
        </w:tc>
      </w:tr>
    </w:tbl>
    <w:p w:rsidR="00240FF3" w:rsidRPr="00203156" w:rsidRDefault="00240FF3" w:rsidP="002D48F5">
      <w:pPr>
        <w:pStyle w:val="Head63"/>
        <w:spacing w:before="240"/>
      </w:pPr>
      <w:bookmarkStart w:id="894" w:name="_Toc454885162"/>
      <w:r w:rsidRPr="00203156">
        <w:t>2.4.3</w:t>
      </w:r>
      <w:r w:rsidRPr="00203156">
        <w:tab/>
        <w:t>Variations and gradual compliance with Service Levels</w:t>
      </w:r>
      <w:bookmarkEnd w:id="893"/>
      <w:bookmarkEnd w:id="894"/>
    </w:p>
    <w:p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 xml:space="preserve">number of days </w:t>
      </w:r>
      <w:r w:rsidRPr="00203156">
        <w:rPr>
          <w:i/>
        </w:rPr>
        <w:t>after the Start Date]</w:t>
      </w:r>
      <w:r w:rsidRPr="00203156">
        <w:t xml:space="preserve"> </w:t>
      </w:r>
    </w:p>
    <w:p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which must be adapted to the specific requirements of the contract]</w:t>
      </w:r>
    </w:p>
    <w:p w:rsidR="00240FF3" w:rsidRPr="00203156" w:rsidRDefault="00240FF3" w:rsidP="002D48F5">
      <w:pPr>
        <w:spacing w:before="240" w:after="240"/>
        <w:jc w:val="center"/>
        <w:rPr>
          <w:b/>
          <w:i/>
          <w:sz w:val="20"/>
        </w:rPr>
      </w:pPr>
      <w:r w:rsidRPr="00203156">
        <w:rPr>
          <w:b/>
          <w:iCs/>
          <w:sz w:val="20"/>
        </w:rPr>
        <w:t>SAMPLE TIMETABLE for paved roads</w:t>
      </w:r>
      <w:r w:rsidRPr="00203156">
        <w:rPr>
          <w:b/>
          <w:i/>
          <w:sz w:val="20"/>
        </w:rPr>
        <w:t xml:space="preserve"> </w:t>
      </w:r>
      <w:r w:rsidRPr="00203156">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203156">
        <w:trPr>
          <w:tblHeader/>
          <w:jc w:val="center"/>
        </w:trPr>
        <w:tc>
          <w:tcPr>
            <w:tcW w:w="7854" w:type="dxa"/>
            <w:gridSpan w:val="4"/>
            <w:tcBorders>
              <w:top w:val="single" w:sz="12" w:space="0" w:color="auto"/>
              <w:left w:val="single" w:sz="12" w:space="0" w:color="auto"/>
            </w:tcBorders>
          </w:tcPr>
          <w:p w:rsidR="00240FF3" w:rsidRPr="00203156" w:rsidRDefault="00240FF3" w:rsidP="002D48F5">
            <w:pPr>
              <w:spacing w:before="60" w:after="60"/>
              <w:jc w:val="center"/>
              <w:rPr>
                <w:b/>
                <w:sz w:val="20"/>
              </w:rPr>
            </w:pPr>
            <w:r w:rsidRPr="00203156">
              <w:rPr>
                <w:b/>
                <w:sz w:val="20"/>
              </w:rPr>
              <w:t>Timetable of compliance with Service Level requirements</w:t>
            </w:r>
          </w:p>
        </w:tc>
      </w:tr>
      <w:tr w:rsidR="00240FF3" w:rsidRPr="00203156">
        <w:trPr>
          <w:tblHeader/>
          <w:jc w:val="center"/>
        </w:trPr>
        <w:tc>
          <w:tcPr>
            <w:tcW w:w="1170" w:type="dxa"/>
            <w:tcBorders>
              <w:top w:val="single" w:sz="12" w:space="0" w:color="auto"/>
              <w:left w:val="single" w:sz="12" w:space="0" w:color="auto"/>
            </w:tcBorders>
          </w:tcPr>
          <w:p w:rsidR="00240FF3" w:rsidRPr="00203156" w:rsidRDefault="00240FF3" w:rsidP="002D48F5">
            <w:pPr>
              <w:spacing w:before="60" w:after="60"/>
              <w:jc w:val="center"/>
              <w:rPr>
                <w:sz w:val="20"/>
              </w:rPr>
            </w:pPr>
            <w:r w:rsidRPr="00203156">
              <w:rPr>
                <w:sz w:val="20"/>
              </w:rPr>
              <w:t>No. months since beginning of Contract</w:t>
            </w:r>
          </w:p>
        </w:tc>
        <w:tc>
          <w:tcPr>
            <w:tcW w:w="2121" w:type="dxa"/>
            <w:tcBorders>
              <w:top w:val="nil"/>
              <w:bottom w:val="single" w:sz="12" w:space="0" w:color="auto"/>
            </w:tcBorders>
          </w:tcPr>
          <w:p w:rsidR="00240FF3" w:rsidRPr="00203156" w:rsidRDefault="00240FF3" w:rsidP="002D48F5">
            <w:pPr>
              <w:spacing w:before="60" w:after="60"/>
              <w:jc w:val="center"/>
              <w:rPr>
                <w:b/>
                <w:sz w:val="20"/>
              </w:rPr>
            </w:pPr>
            <w:r w:rsidRPr="00203156">
              <w:rPr>
                <w:b/>
                <w:sz w:val="20"/>
              </w:rPr>
              <w:t>Usability of the road(s)</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i/>
                <w:sz w:val="20"/>
              </w:rPr>
            </w:pPr>
            <w:r w:rsidRPr="00203156">
              <w:rPr>
                <w:i/>
                <w:sz w:val="20"/>
              </w:rPr>
              <w:t>(% of total length of roads under contract)</w:t>
            </w:r>
          </w:p>
        </w:tc>
        <w:tc>
          <w:tcPr>
            <w:tcW w:w="2441" w:type="dxa"/>
            <w:tcBorders>
              <w:top w:val="nil"/>
              <w:bottom w:val="single" w:sz="12" w:space="0" w:color="auto"/>
            </w:tcBorders>
          </w:tcPr>
          <w:p w:rsidR="00240FF3" w:rsidRPr="00203156" w:rsidRDefault="00240FF3" w:rsidP="002D48F5">
            <w:pPr>
              <w:spacing w:before="60" w:after="60"/>
              <w:jc w:val="center"/>
              <w:rPr>
                <w:b/>
                <w:sz w:val="20"/>
              </w:rPr>
            </w:pPr>
            <w:r w:rsidRPr="00203156">
              <w:rPr>
                <w:b/>
                <w:sz w:val="20"/>
              </w:rPr>
              <w:t>Road User Comfort</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sz w:val="20"/>
              </w:rPr>
            </w:pPr>
            <w:r w:rsidRPr="00203156">
              <w:rPr>
                <w:i/>
                <w:sz w:val="20"/>
              </w:rPr>
              <w:t>(% of total length of roads under contract)</w:t>
            </w:r>
          </w:p>
        </w:tc>
        <w:tc>
          <w:tcPr>
            <w:tcW w:w="2122" w:type="dxa"/>
            <w:tcBorders>
              <w:top w:val="nil"/>
              <w:bottom w:val="single" w:sz="12" w:space="0" w:color="auto"/>
              <w:right w:val="single" w:sz="12" w:space="0" w:color="auto"/>
            </w:tcBorders>
          </w:tcPr>
          <w:p w:rsidR="00240FF3" w:rsidRPr="00203156" w:rsidRDefault="00240FF3" w:rsidP="002D48F5">
            <w:pPr>
              <w:spacing w:before="60" w:after="60"/>
              <w:jc w:val="center"/>
              <w:rPr>
                <w:b/>
                <w:sz w:val="20"/>
              </w:rPr>
            </w:pPr>
            <w:r w:rsidRPr="00203156">
              <w:rPr>
                <w:b/>
                <w:sz w:val="20"/>
              </w:rPr>
              <w:t>Durability of the road(s)</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sz w:val="20"/>
              </w:rPr>
            </w:pPr>
            <w:r w:rsidRPr="00203156">
              <w:rPr>
                <w:i/>
                <w:sz w:val="20"/>
              </w:rPr>
              <w:t>(% of total length of roads under contract)</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 and 2</w:t>
            </w:r>
          </w:p>
        </w:tc>
        <w:tc>
          <w:tcPr>
            <w:tcW w:w="2121" w:type="dxa"/>
          </w:tcPr>
          <w:p w:rsidR="00240FF3" w:rsidRPr="00203156" w:rsidRDefault="00240FF3" w:rsidP="002D48F5">
            <w:pPr>
              <w:spacing w:before="60" w:after="60"/>
              <w:jc w:val="center"/>
              <w:rPr>
                <w:sz w:val="20"/>
              </w:rPr>
            </w:pPr>
            <w:r w:rsidRPr="00203156">
              <w:rPr>
                <w:sz w:val="20"/>
              </w:rPr>
              <w:t>No minimum set</w:t>
            </w:r>
          </w:p>
        </w:tc>
        <w:tc>
          <w:tcPr>
            <w:tcW w:w="2441" w:type="dxa"/>
          </w:tcPr>
          <w:p w:rsidR="00240FF3" w:rsidRPr="00203156" w:rsidRDefault="00240FF3" w:rsidP="002D48F5">
            <w:pPr>
              <w:spacing w:before="60" w:after="60"/>
              <w:jc w:val="center"/>
              <w:rPr>
                <w:sz w:val="20"/>
              </w:rPr>
            </w:pPr>
            <w:r w:rsidRPr="00203156">
              <w:rPr>
                <w:sz w:val="20"/>
              </w:rPr>
              <w:t>No minimum set</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No minimum set</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3</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4</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8</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5</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13</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6</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18</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11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7</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24</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15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8</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9</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36</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10</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42</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30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11</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50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35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12</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60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13</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70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14</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80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51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15</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90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57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16</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63</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17</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69</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18</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75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19</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81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20</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87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21</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93</w:t>
            </w:r>
          </w:p>
        </w:tc>
      </w:tr>
      <w:tr w:rsidR="00240FF3" w:rsidRPr="00203156">
        <w:trPr>
          <w:jc w:val="center"/>
        </w:trPr>
        <w:tc>
          <w:tcPr>
            <w:tcW w:w="1170" w:type="dxa"/>
            <w:tcBorders>
              <w:left w:val="single" w:sz="12" w:space="0" w:color="auto"/>
              <w:bottom w:val="single" w:sz="12" w:space="0" w:color="auto"/>
            </w:tcBorders>
          </w:tcPr>
          <w:p w:rsidR="00240FF3" w:rsidRPr="00203156" w:rsidRDefault="00240FF3" w:rsidP="002D48F5">
            <w:pPr>
              <w:spacing w:before="60" w:after="60"/>
              <w:jc w:val="center"/>
              <w:rPr>
                <w:sz w:val="20"/>
              </w:rPr>
            </w:pPr>
            <w:r w:rsidRPr="00203156">
              <w:rPr>
                <w:sz w:val="20"/>
              </w:rPr>
              <w:t>22 until End of contract period</w:t>
            </w:r>
          </w:p>
        </w:tc>
        <w:tc>
          <w:tcPr>
            <w:tcW w:w="2121" w:type="dxa"/>
            <w:tcBorders>
              <w:bottom w:val="single" w:sz="12" w:space="0" w:color="auto"/>
            </w:tcBorders>
          </w:tcPr>
          <w:p w:rsidR="00240FF3" w:rsidRPr="00203156" w:rsidRDefault="00240FF3" w:rsidP="002D48F5">
            <w:pPr>
              <w:spacing w:before="60" w:after="60"/>
              <w:jc w:val="center"/>
              <w:rPr>
                <w:sz w:val="20"/>
              </w:rPr>
            </w:pPr>
            <w:r w:rsidRPr="00203156">
              <w:rPr>
                <w:sz w:val="20"/>
              </w:rPr>
              <w:t>100</w:t>
            </w:r>
          </w:p>
        </w:tc>
        <w:tc>
          <w:tcPr>
            <w:tcW w:w="2441" w:type="dxa"/>
            <w:tcBorders>
              <w:bottom w:val="single" w:sz="12" w:space="0" w:color="auto"/>
            </w:tcBorders>
          </w:tcPr>
          <w:p w:rsidR="00240FF3" w:rsidRPr="00203156" w:rsidRDefault="00240FF3" w:rsidP="002D48F5">
            <w:pPr>
              <w:spacing w:before="60" w:after="60"/>
              <w:jc w:val="center"/>
              <w:rPr>
                <w:sz w:val="20"/>
              </w:rPr>
            </w:pPr>
            <w:r w:rsidRPr="00203156">
              <w:rPr>
                <w:sz w:val="20"/>
              </w:rPr>
              <w:t>100</w:t>
            </w:r>
          </w:p>
        </w:tc>
        <w:tc>
          <w:tcPr>
            <w:tcW w:w="2122" w:type="dxa"/>
            <w:tcBorders>
              <w:bottom w:val="single" w:sz="12" w:space="0" w:color="auto"/>
              <w:right w:val="single" w:sz="12" w:space="0" w:color="auto"/>
            </w:tcBorders>
          </w:tcPr>
          <w:p w:rsidR="00240FF3" w:rsidRPr="00203156" w:rsidRDefault="00240FF3" w:rsidP="002D48F5">
            <w:pPr>
              <w:spacing w:before="60" w:after="60"/>
              <w:jc w:val="center"/>
              <w:rPr>
                <w:sz w:val="20"/>
              </w:rPr>
            </w:pPr>
            <w:r w:rsidRPr="00203156">
              <w:rPr>
                <w:sz w:val="20"/>
              </w:rPr>
              <w:t>100</w:t>
            </w:r>
          </w:p>
        </w:tc>
      </w:tr>
    </w:tbl>
    <w:p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rsidR="00240FF3" w:rsidRPr="00203156" w:rsidRDefault="00240FF3" w:rsidP="002D48F5">
      <w:pPr>
        <w:pStyle w:val="Head63"/>
        <w:spacing w:before="240"/>
        <w:rPr>
          <w:i/>
          <w:iCs/>
        </w:rPr>
      </w:pPr>
      <w:bookmarkStart w:id="895" w:name="_Toc454885163"/>
      <w:r w:rsidRPr="00203156">
        <w:t>2.4.4</w:t>
      </w:r>
      <w:r w:rsidRPr="00203156">
        <w:tab/>
      </w:r>
      <w:bookmarkStart w:id="896" w:name="_Toc1377173"/>
      <w:r w:rsidRPr="00203156">
        <w:t>Means used for Assessing of Service Levels for</w:t>
      </w:r>
      <w:r w:rsidRPr="00203156">
        <w:rPr>
          <w:i/>
          <w:iCs/>
        </w:rPr>
        <w:t xml:space="preserve"> </w:t>
      </w:r>
      <w:r w:rsidRPr="00203156">
        <w:rPr>
          <w:iCs/>
        </w:rPr>
        <w:t>Paved Roads</w:t>
      </w:r>
      <w:bookmarkEnd w:id="895"/>
      <w:bookmarkEnd w:id="896"/>
    </w:p>
    <w:p w:rsidR="00240FF3" w:rsidRPr="00203156" w:rsidRDefault="00240FF3" w:rsidP="002D48F5">
      <w:pPr>
        <w:pStyle w:val="para"/>
        <w:spacing w:before="240"/>
      </w:pPr>
      <w:bookmarkStart w:id="897" w:name="_Hlt1373152"/>
      <w:bookmarkEnd w:id="897"/>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03156" w:rsidRDefault="00240FF3" w:rsidP="009D477B">
      <w:pPr>
        <w:numPr>
          <w:ilvl w:val="0"/>
          <w:numId w:val="75"/>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 and type</w:t>
      </w:r>
      <w:r w:rsidRPr="00203156">
        <w:rPr>
          <w:i/>
          <w:sz w:val="22"/>
          <w:szCs w:val="22"/>
        </w:rPr>
        <w:t xml:space="preserve"> of vehicle] </w:t>
      </w:r>
      <w:r w:rsidRPr="00203156">
        <w:rPr>
          <w:sz w:val="22"/>
          <w:szCs w:val="22"/>
        </w:rPr>
        <w:t xml:space="preserve"> </w:t>
      </w:r>
    </w:p>
    <w:p w:rsidR="00240FF3" w:rsidRPr="00203156" w:rsidRDefault="00240FF3" w:rsidP="009D477B">
      <w:pPr>
        <w:numPr>
          <w:ilvl w:val="0"/>
          <w:numId w:val="75"/>
        </w:numPr>
        <w:spacing w:before="240" w:after="240"/>
        <w:rPr>
          <w:sz w:val="22"/>
          <w:szCs w:val="22"/>
        </w:rPr>
      </w:pPr>
      <w:r w:rsidRPr="00203156">
        <w:rPr>
          <w:i/>
          <w:sz w:val="22"/>
          <w:szCs w:val="22"/>
        </w:rPr>
        <w:t xml:space="preserve">[Note: The vehicle(s) should be of the type most typically used by road users. Different types of vehicles may need to be specified for different groups of roads.] </w:t>
      </w:r>
    </w:p>
    <w:p w:rsidR="00240FF3" w:rsidRPr="00203156" w:rsidRDefault="00240FF3" w:rsidP="009D477B">
      <w:pPr>
        <w:numPr>
          <w:ilvl w:val="0"/>
          <w:numId w:val="75"/>
        </w:numPr>
        <w:spacing w:before="240" w:after="240"/>
        <w:rPr>
          <w:sz w:val="22"/>
          <w:szCs w:val="22"/>
        </w:rPr>
      </w:pPr>
      <w:r w:rsidRPr="00203156">
        <w:rPr>
          <w:sz w:val="22"/>
          <w:szCs w:val="22"/>
        </w:rPr>
        <w:t xml:space="preserve">Qualified and support staff: </w:t>
      </w:r>
      <w:r w:rsidRPr="00203156">
        <w:rPr>
          <w:i/>
          <w:sz w:val="22"/>
          <w:szCs w:val="22"/>
        </w:rPr>
        <w:t xml:space="preserve">[specify </w:t>
      </w:r>
      <w:r w:rsidRPr="00203156">
        <w:rPr>
          <w:b/>
          <w:i/>
          <w:sz w:val="22"/>
          <w:szCs w:val="22"/>
        </w:rPr>
        <w:t>number and type</w:t>
      </w:r>
      <w:r w:rsidRPr="00203156">
        <w:rPr>
          <w:i/>
          <w:sz w:val="22"/>
          <w:szCs w:val="22"/>
        </w:rPr>
        <w:t xml:space="preserve"> of staff, normally it should include as a minimum the qualified staff of the Self-control Unit plus two helpers.]</w:t>
      </w:r>
    </w:p>
    <w:p w:rsidR="00240FF3" w:rsidRPr="00203156" w:rsidRDefault="00240FF3" w:rsidP="009D477B">
      <w:pPr>
        <w:numPr>
          <w:ilvl w:val="0"/>
          <w:numId w:val="75"/>
        </w:numPr>
        <w:spacing w:before="240" w:after="240"/>
      </w:pPr>
      <w:r w:rsidRPr="00203156">
        <w:t xml:space="preserve">All equipments, tools and instruments needed, as indicated in the paragraphs describing the methodologies for inspection. </w:t>
      </w:r>
    </w:p>
    <w:p w:rsidR="00240FF3" w:rsidRPr="00203156" w:rsidRDefault="00240FF3" w:rsidP="002D48F5">
      <w:pPr>
        <w:pStyle w:val="Head63"/>
        <w:spacing w:before="240"/>
        <w:ind w:left="1134" w:hanging="1134"/>
      </w:pPr>
      <w:bookmarkStart w:id="898" w:name="_Toc1377177"/>
      <w:bookmarkStart w:id="899" w:name="_Toc454885164"/>
      <w:r w:rsidRPr="00203156">
        <w:t>2.4.5</w:t>
      </w:r>
      <w:r w:rsidRPr="00203156">
        <w:tab/>
        <w:t>Methodologies and Procedures to Be Used for Measurement of Service Levels</w:t>
      </w:r>
      <w:bookmarkEnd w:id="898"/>
      <w:r w:rsidRPr="00203156">
        <w:t xml:space="preserve"> on Paved Roads</w:t>
      </w:r>
      <w:bookmarkEnd w:id="899"/>
    </w:p>
    <w:p w:rsidR="00240FF3" w:rsidRPr="00203156" w:rsidRDefault="00240FF3" w:rsidP="002D48F5">
      <w:pPr>
        <w:pStyle w:val="Head64"/>
        <w:spacing w:before="240"/>
      </w:pPr>
      <w:bookmarkStart w:id="900" w:name="_Toc1300099"/>
      <w:bookmarkStart w:id="901" w:name="_Toc1377178"/>
      <w:r w:rsidRPr="00203156">
        <w:t>2.4.5.1</w:t>
      </w:r>
      <w:r w:rsidRPr="00203156">
        <w:tab/>
        <w:t>Methodologies</w:t>
      </w:r>
      <w:bookmarkEnd w:id="900"/>
      <w:bookmarkEnd w:id="901"/>
      <w:r w:rsidRPr="00203156">
        <w:t xml:space="preserve"> for Durability Measures</w:t>
      </w:r>
    </w:p>
    <w:p w:rsidR="00240FF3" w:rsidRPr="00203156" w:rsidRDefault="00240FF3" w:rsidP="002D48F5">
      <w:pPr>
        <w:pStyle w:val="para"/>
        <w:spacing w:before="240"/>
      </w:pPr>
      <w:r w:rsidRPr="00203156">
        <w:t xml:space="preserve">The methodologies to be used for inspections of Service Levels are as follows: </w:t>
      </w:r>
      <w:r w:rsidRPr="00203156">
        <w:rPr>
          <w:i/>
        </w:rPr>
        <w:t xml:space="preserve"> [Identify </w:t>
      </w:r>
      <w:r w:rsidRPr="00203156">
        <w:rPr>
          <w:b/>
          <w:i/>
        </w:rPr>
        <w:t>methods</w:t>
      </w:r>
      <w:r w:rsidRPr="00203156">
        <w:rPr>
          <w:i/>
        </w:rPr>
        <w:t>; if needed, give details in annexes]</w:t>
      </w:r>
    </w:p>
    <w:p w:rsidR="00240FF3" w:rsidRPr="00203156" w:rsidRDefault="00240FF3" w:rsidP="002D48F5">
      <w:pPr>
        <w:spacing w:before="240" w:after="240"/>
        <w:rPr>
          <w:i/>
          <w:sz w:val="22"/>
          <w:szCs w:val="22"/>
        </w:rPr>
      </w:pPr>
      <w:r w:rsidRPr="00203156">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rsidR="00240FF3" w:rsidRPr="00203156" w:rsidRDefault="00240FF3" w:rsidP="002D48F5">
      <w:pPr>
        <w:spacing w:before="240" w:after="240"/>
        <w:rPr>
          <w:b/>
          <w:i/>
          <w:sz w:val="22"/>
          <w:szCs w:val="22"/>
        </w:rPr>
      </w:pPr>
      <w:r w:rsidRPr="00203156">
        <w:rPr>
          <w:b/>
          <w:i/>
          <w:sz w:val="22"/>
          <w:szCs w:val="22"/>
        </w:rPr>
        <w:t>Roughness</w:t>
      </w:r>
    </w:p>
    <w:p w:rsidR="00240FF3" w:rsidRPr="00203156" w:rsidRDefault="00240FF3" w:rsidP="002D48F5">
      <w:pPr>
        <w:spacing w:before="240" w:after="240"/>
        <w:rPr>
          <w:i/>
          <w:sz w:val="22"/>
          <w:szCs w:val="22"/>
        </w:rPr>
      </w:pPr>
      <w:r w:rsidRPr="00203156">
        <w:rPr>
          <w:i/>
          <w:sz w:val="22"/>
          <w:szCs w:val="22"/>
        </w:rPr>
        <w:t>A range of devices are available to measure the ride quality of a road as indicated by the roughness statistic.  While variations exist, these different devices can broadly be categorised into one of the following two types:</w:t>
      </w:r>
    </w:p>
    <w:p w:rsidR="00240FF3" w:rsidRPr="00203156" w:rsidRDefault="00240FF3" w:rsidP="009D477B">
      <w:pPr>
        <w:numPr>
          <w:ilvl w:val="0"/>
          <w:numId w:val="73"/>
        </w:numPr>
        <w:spacing w:before="240" w:after="240"/>
        <w:rPr>
          <w:i/>
          <w:sz w:val="22"/>
          <w:szCs w:val="22"/>
        </w:rPr>
      </w:pPr>
      <w:r w:rsidRPr="00203156">
        <w:rPr>
          <w:i/>
          <w:sz w:val="22"/>
          <w:szCs w:val="22"/>
        </w:rPr>
        <w:t>Response type meters</w:t>
      </w:r>
    </w:p>
    <w:p w:rsidR="00240FF3" w:rsidRPr="00203156" w:rsidRDefault="00240FF3" w:rsidP="009D477B">
      <w:pPr>
        <w:numPr>
          <w:ilvl w:val="0"/>
          <w:numId w:val="73"/>
        </w:numPr>
        <w:spacing w:before="240" w:after="240"/>
        <w:rPr>
          <w:i/>
          <w:sz w:val="22"/>
          <w:szCs w:val="22"/>
        </w:rPr>
      </w:pPr>
      <w:r w:rsidRPr="00203156">
        <w:rPr>
          <w:i/>
          <w:sz w:val="22"/>
          <w:szCs w:val="22"/>
        </w:rPr>
        <w:t>Profilometers</w:t>
      </w:r>
    </w:p>
    <w:p w:rsidR="00240FF3" w:rsidRPr="00203156" w:rsidRDefault="00240FF3" w:rsidP="002D48F5">
      <w:pPr>
        <w:spacing w:before="240" w:after="240"/>
        <w:rPr>
          <w:i/>
          <w:sz w:val="22"/>
          <w:szCs w:val="22"/>
        </w:rPr>
      </w:pPr>
      <w:r w:rsidRPr="00203156">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rsidR="00240FF3" w:rsidRPr="00203156" w:rsidRDefault="00240FF3" w:rsidP="002D48F5">
      <w:pPr>
        <w:spacing w:before="240" w:after="240"/>
        <w:rPr>
          <w:i/>
          <w:sz w:val="22"/>
          <w:szCs w:val="22"/>
        </w:rPr>
      </w:pPr>
      <w:r w:rsidRPr="00203156">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rsidR="00240FF3" w:rsidRPr="00203156" w:rsidRDefault="00240FF3" w:rsidP="002D48F5">
      <w:pPr>
        <w:spacing w:before="240" w:after="240"/>
        <w:rPr>
          <w:i/>
          <w:sz w:val="22"/>
          <w:szCs w:val="22"/>
        </w:rPr>
      </w:pPr>
      <w:r w:rsidRPr="00203156">
        <w:rPr>
          <w:i/>
          <w:sz w:val="22"/>
          <w:szCs w:val="22"/>
        </w:rPr>
        <w:t xml:space="preserve">For flexibility in the use of the data, outputs should be expressed both in International Roughness Index (IRI in m/km) plus any local variations in use (NAASRA counts, Bump Index etc).   </w:t>
      </w:r>
    </w:p>
    <w:p w:rsidR="00240FF3" w:rsidRPr="00203156" w:rsidRDefault="00240FF3" w:rsidP="002D48F5">
      <w:pPr>
        <w:spacing w:before="240" w:after="240"/>
        <w:rPr>
          <w:i/>
          <w:sz w:val="22"/>
          <w:szCs w:val="22"/>
        </w:rPr>
      </w:pPr>
      <w:r w:rsidRPr="00203156">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rsidR="00240FF3" w:rsidRPr="00203156" w:rsidRDefault="00240FF3" w:rsidP="002D48F5">
      <w:pPr>
        <w:spacing w:before="240" w:after="240"/>
        <w:rPr>
          <w:i/>
          <w:sz w:val="22"/>
          <w:szCs w:val="22"/>
        </w:rPr>
      </w:pPr>
      <w:r w:rsidRPr="00203156">
        <w:rPr>
          <w:i/>
          <w:sz w:val="22"/>
          <w:szCs w:val="22"/>
        </w:rPr>
        <w:t>In deciding what method to use to record roughness, a number of factors should be considered, including:</w:t>
      </w:r>
    </w:p>
    <w:p w:rsidR="00240FF3" w:rsidRPr="00203156" w:rsidRDefault="00240FF3" w:rsidP="009D477B">
      <w:pPr>
        <w:numPr>
          <w:ilvl w:val="0"/>
          <w:numId w:val="74"/>
        </w:numPr>
        <w:spacing w:before="240" w:after="240"/>
        <w:rPr>
          <w:i/>
          <w:sz w:val="22"/>
          <w:szCs w:val="22"/>
        </w:rPr>
      </w:pPr>
      <w:r w:rsidRPr="00203156">
        <w:rPr>
          <w:i/>
          <w:sz w:val="22"/>
          <w:szCs w:val="22"/>
        </w:rPr>
        <w:t>The required accuracy of measurements.  Typically, if there are financial consequences (bonuses or penalties) involved, then more accurate information is required.</w:t>
      </w:r>
    </w:p>
    <w:p w:rsidR="00240FF3" w:rsidRPr="00203156" w:rsidRDefault="00240FF3" w:rsidP="009D477B">
      <w:pPr>
        <w:numPr>
          <w:ilvl w:val="0"/>
          <w:numId w:val="74"/>
        </w:numPr>
        <w:spacing w:before="240" w:after="240"/>
        <w:rPr>
          <w:i/>
          <w:sz w:val="22"/>
          <w:szCs w:val="22"/>
        </w:rPr>
      </w:pPr>
      <w:r w:rsidRPr="00203156">
        <w:rPr>
          <w:i/>
          <w:sz w:val="22"/>
          <w:szCs w:val="22"/>
        </w:rPr>
        <w:t>The robustness of the equipment in comparison to the operating conditions likely to be experienced.  While often of a lower accuracy, the response type meters are often more robust than the high technology devices.</w:t>
      </w:r>
    </w:p>
    <w:p w:rsidR="00240FF3" w:rsidRPr="00203156" w:rsidRDefault="00240FF3" w:rsidP="009D477B">
      <w:pPr>
        <w:numPr>
          <w:ilvl w:val="0"/>
          <w:numId w:val="74"/>
        </w:numPr>
        <w:spacing w:before="240" w:after="240"/>
        <w:rPr>
          <w:i/>
          <w:sz w:val="22"/>
          <w:szCs w:val="22"/>
        </w:rPr>
      </w:pPr>
      <w:r w:rsidRPr="00203156">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rsidR="00240FF3" w:rsidRPr="00203156" w:rsidRDefault="00240FF3" w:rsidP="002D48F5">
      <w:pPr>
        <w:spacing w:before="240" w:after="240"/>
        <w:rPr>
          <w:i/>
          <w:sz w:val="22"/>
          <w:szCs w:val="22"/>
        </w:rPr>
      </w:pPr>
      <w:r w:rsidRPr="00203156">
        <w:rPr>
          <w:i/>
          <w:sz w:val="22"/>
          <w:szCs w:val="22"/>
        </w:rPr>
        <w:t>Typically, response-type meters are used when the roughness is &gt; 6 m/km IRI or the roads are unsealed. Profilometers are used when high precision is required.</w:t>
      </w:r>
    </w:p>
    <w:p w:rsidR="00240FF3" w:rsidRPr="00203156" w:rsidRDefault="00240FF3" w:rsidP="002D48F5">
      <w:pPr>
        <w:spacing w:before="240" w:after="240"/>
        <w:rPr>
          <w:i/>
          <w:sz w:val="22"/>
          <w:szCs w:val="22"/>
        </w:rPr>
      </w:pPr>
      <w:r w:rsidRPr="00203156">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rsidR="00240FF3" w:rsidRPr="00203156" w:rsidRDefault="00240FF3" w:rsidP="002D48F5">
      <w:pPr>
        <w:keepNext/>
        <w:keepLines/>
        <w:spacing w:before="240" w:after="240"/>
        <w:rPr>
          <w:i/>
          <w:sz w:val="22"/>
          <w:szCs w:val="22"/>
        </w:rPr>
      </w:pPr>
      <w:r w:rsidRPr="00203156">
        <w:rPr>
          <w:b/>
          <w:i/>
          <w:sz w:val="22"/>
          <w:szCs w:val="22"/>
        </w:rPr>
        <w:t>Deflection</w:t>
      </w:r>
    </w:p>
    <w:p w:rsidR="00240FF3" w:rsidRPr="00203156" w:rsidRDefault="00240FF3" w:rsidP="002D48F5">
      <w:pPr>
        <w:spacing w:before="240" w:after="240"/>
        <w:rPr>
          <w:i/>
          <w:sz w:val="22"/>
          <w:szCs w:val="22"/>
        </w:rPr>
      </w:pPr>
      <w:r w:rsidRPr="00203156">
        <w:rPr>
          <w:i/>
          <w:sz w:val="22"/>
          <w:szCs w:val="22"/>
        </w:rPr>
        <w:t xml:space="preserve">The deflection of a road is taken to be an indication of </w:t>
      </w:r>
      <w:r w:rsidR="00A725DC" w:rsidRPr="00203156">
        <w:rPr>
          <w:i/>
          <w:sz w:val="22"/>
          <w:szCs w:val="22"/>
        </w:rPr>
        <w:t>its</w:t>
      </w:r>
      <w:r w:rsidRPr="00203156">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rsidR="00240FF3" w:rsidRPr="00203156" w:rsidRDefault="00240FF3" w:rsidP="002D48F5">
      <w:pPr>
        <w:spacing w:before="240" w:after="240"/>
        <w:rPr>
          <w:i/>
          <w:sz w:val="22"/>
          <w:szCs w:val="22"/>
        </w:rPr>
      </w:pPr>
      <w:r w:rsidRPr="00203156">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rsidR="00240FF3" w:rsidRPr="00203156" w:rsidRDefault="00240FF3" w:rsidP="002D48F5">
      <w:pPr>
        <w:spacing w:before="240" w:after="240"/>
        <w:rPr>
          <w:i/>
          <w:sz w:val="22"/>
          <w:szCs w:val="22"/>
        </w:rPr>
      </w:pPr>
      <w:r w:rsidRPr="00203156">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rsidR="00240FF3" w:rsidRPr="00203156" w:rsidRDefault="00240FF3" w:rsidP="002D48F5">
      <w:pPr>
        <w:spacing w:before="240" w:after="240"/>
        <w:rPr>
          <w:i/>
          <w:sz w:val="22"/>
          <w:szCs w:val="22"/>
        </w:rPr>
      </w:pPr>
      <w:r w:rsidRPr="00203156">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rsidR="00240FF3" w:rsidRPr="00203156" w:rsidRDefault="00240FF3" w:rsidP="002D48F5">
      <w:pPr>
        <w:pStyle w:val="Head64"/>
        <w:spacing w:before="240"/>
      </w:pPr>
      <w:bookmarkStart w:id="902" w:name="_Toc1300100"/>
      <w:bookmarkStart w:id="903" w:name="_Toc1377179"/>
      <w:r w:rsidRPr="00203156">
        <w:t>2.4.5.1.2</w:t>
      </w:r>
      <w:r w:rsidRPr="00203156">
        <w:tab/>
        <w:t>Procedures for Inspection</w:t>
      </w:r>
      <w:bookmarkEnd w:id="902"/>
      <w:bookmarkEnd w:id="903"/>
      <w:r w:rsidRPr="00203156">
        <w:t xml:space="preserve"> </w:t>
      </w:r>
    </w:p>
    <w:p w:rsidR="00240FF3" w:rsidRPr="00203156" w:rsidRDefault="00240FF3" w:rsidP="002D48F5">
      <w:pPr>
        <w:pStyle w:val="para"/>
        <w:spacing w:before="240"/>
      </w:pPr>
      <w:r w:rsidRPr="00203156">
        <w:t>The formal inspections of Service Levels on paved roads will be carried out following the procedures presented in this section.</w:t>
      </w:r>
    </w:p>
    <w:p w:rsidR="00240FF3" w:rsidRPr="00203156" w:rsidRDefault="00240FF3" w:rsidP="009D477B">
      <w:pPr>
        <w:pStyle w:val="Headfid1"/>
        <w:keepNext/>
        <w:keepLines/>
        <w:numPr>
          <w:ilvl w:val="0"/>
          <w:numId w:val="72"/>
        </w:numPr>
        <w:tabs>
          <w:tab w:val="clear" w:pos="720"/>
          <w:tab w:val="left" w:pos="360"/>
        </w:tabs>
        <w:spacing w:before="240" w:after="240"/>
        <w:ind w:left="432" w:hanging="432"/>
        <w:rPr>
          <w:i/>
          <w:sz w:val="22"/>
          <w:szCs w:val="22"/>
          <w:lang w:val="en-US"/>
        </w:rPr>
      </w:pPr>
      <w:r w:rsidRPr="00203156">
        <w:rPr>
          <w:i/>
          <w:sz w:val="22"/>
          <w:szCs w:val="22"/>
          <w:lang w:val="en-US"/>
        </w:rPr>
        <w:t xml:space="preserve">Usability of Road </w:t>
      </w:r>
    </w:p>
    <w:p w:rsidR="00240FF3" w:rsidRPr="00203156" w:rsidRDefault="00240FF3" w:rsidP="002D48F5">
      <w:pPr>
        <w:pStyle w:val="para"/>
        <w:spacing w:before="240"/>
      </w:pPr>
      <w:r w:rsidRPr="00203156">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203156" w:rsidRDefault="00240FF3" w:rsidP="002D48F5">
      <w:pPr>
        <w:pStyle w:val="Headfid1"/>
        <w:tabs>
          <w:tab w:val="left" w:pos="0"/>
        </w:tabs>
        <w:spacing w:before="240" w:after="240"/>
        <w:rPr>
          <w:i/>
          <w:sz w:val="22"/>
          <w:szCs w:val="22"/>
          <w:lang w:val="en-US"/>
        </w:rPr>
      </w:pPr>
      <w:r w:rsidRPr="00203156">
        <w:rPr>
          <w:i/>
          <w:sz w:val="22"/>
          <w:szCs w:val="22"/>
          <w:lang w:val="en-US"/>
        </w:rPr>
        <w:t xml:space="preserve">(b) </w:t>
      </w:r>
      <w:r w:rsidRPr="00203156">
        <w:rPr>
          <w:i/>
          <w:sz w:val="22"/>
          <w:szCs w:val="22"/>
          <w:lang w:val="en-US"/>
        </w:rPr>
        <w:tab/>
        <w:t>Road User Comfort Measures and Pavement Width</w:t>
      </w:r>
    </w:p>
    <w:p w:rsidR="00240FF3" w:rsidRPr="00203156" w:rsidRDefault="00240FF3" w:rsidP="002D48F5">
      <w:pPr>
        <w:pStyle w:val="para"/>
        <w:spacing w:before="240"/>
      </w:pPr>
      <w:r w:rsidRPr="00203156">
        <w:t xml:space="preserve">Procedures for the inspections of operation measures and pavement width aspects of the road shall be in accordance with Clause 2.1.14.1.and Clause 2.4.2 </w:t>
      </w:r>
    </w:p>
    <w:p w:rsidR="00240FF3" w:rsidRPr="00203156" w:rsidRDefault="00240FF3" w:rsidP="002D48F5">
      <w:pPr>
        <w:rPr>
          <w:b/>
          <w:i/>
        </w:rPr>
      </w:pPr>
      <w:r w:rsidRPr="00203156">
        <w:rPr>
          <w:b/>
          <w:i/>
        </w:rPr>
        <w:t xml:space="preserve">(c) </w:t>
      </w:r>
      <w:r w:rsidRPr="00203156">
        <w:rPr>
          <w:b/>
          <w:i/>
        </w:rPr>
        <w:tab/>
        <w:t>Road Roughness</w:t>
      </w:r>
    </w:p>
    <w:p w:rsidR="00240FF3" w:rsidRPr="00203156" w:rsidRDefault="00240FF3" w:rsidP="002D48F5">
      <w:pPr>
        <w:pStyle w:val="para"/>
        <w:spacing w:before="240"/>
      </w:pPr>
      <w:r w:rsidRPr="00203156">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rsidR="00240FF3" w:rsidRPr="00203156" w:rsidRDefault="00240FF3" w:rsidP="002D48F5">
      <w:pPr>
        <w:pStyle w:val="para"/>
        <w:spacing w:before="240"/>
        <w:rPr>
          <w:i/>
        </w:rPr>
      </w:pPr>
      <w:r w:rsidRPr="00203156">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203156">
        <w:rPr>
          <w:i/>
        </w:rPr>
        <w:t xml:space="preserve"> </w:t>
      </w:r>
    </w:p>
    <w:p w:rsidR="00240FF3" w:rsidRPr="00203156" w:rsidRDefault="00240FF3" w:rsidP="002D48F5">
      <w:pPr>
        <w:pStyle w:val="para"/>
        <w:spacing w:before="240"/>
      </w:pPr>
      <w:r w:rsidRPr="00203156">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rsidR="00240FF3" w:rsidRPr="00203156" w:rsidRDefault="00240FF3" w:rsidP="002D48F5">
      <w:pPr>
        <w:pStyle w:val="para"/>
        <w:spacing w:before="240"/>
      </w:pPr>
      <w:r w:rsidRPr="00203156">
        <w:t xml:space="preserve">The liquidated damages for non-compliance with the Service Level requirement on road roughness, beyond the time limit determined by the Project Manager, is set at </w:t>
      </w:r>
      <w:r w:rsidRPr="00203156">
        <w:rPr>
          <w:i/>
        </w:rPr>
        <w:t xml:space="preserve">[insert </w:t>
      </w:r>
      <w:r w:rsidRPr="00203156">
        <w:rPr>
          <w:b/>
          <w:i/>
        </w:rPr>
        <w:t>amount and unit</w:t>
      </w:r>
      <w:r w:rsidRPr="00203156">
        <w:rPr>
          <w:i/>
        </w:rPr>
        <w:t>].</w:t>
      </w:r>
    </w:p>
    <w:p w:rsidR="00240FF3" w:rsidRPr="00203156" w:rsidRDefault="00240FF3" w:rsidP="002D48F5">
      <w:pPr>
        <w:pStyle w:val="BodyTextIndent2"/>
        <w:tabs>
          <w:tab w:val="clear" w:pos="720"/>
          <w:tab w:val="left" w:pos="709"/>
        </w:tabs>
        <w:spacing w:before="240" w:after="240"/>
        <w:ind w:left="0" w:firstLine="0"/>
        <w:jc w:val="both"/>
        <w:rPr>
          <w:i/>
          <w:sz w:val="22"/>
          <w:szCs w:val="22"/>
        </w:rPr>
      </w:pPr>
      <w:r w:rsidRPr="00203156">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rsidR="00240FF3" w:rsidRPr="00203156" w:rsidRDefault="00240FF3" w:rsidP="002D48F5">
      <w:pPr>
        <w:pStyle w:val="BodyTextIndent2"/>
        <w:tabs>
          <w:tab w:val="left" w:pos="360"/>
        </w:tabs>
        <w:spacing w:before="240" w:after="240"/>
        <w:ind w:left="0" w:firstLine="0"/>
        <w:jc w:val="both"/>
        <w:rPr>
          <w:b/>
          <w:i/>
          <w:sz w:val="22"/>
          <w:szCs w:val="22"/>
        </w:rPr>
      </w:pPr>
      <w:r w:rsidRPr="00203156">
        <w:rPr>
          <w:b/>
          <w:i/>
          <w:sz w:val="22"/>
          <w:szCs w:val="22"/>
        </w:rPr>
        <w:t>(d)</w:t>
      </w:r>
      <w:r w:rsidRPr="00203156">
        <w:rPr>
          <w:b/>
          <w:i/>
          <w:sz w:val="22"/>
          <w:szCs w:val="22"/>
        </w:rPr>
        <w:tab/>
        <w:t>Road Deflection</w:t>
      </w:r>
    </w:p>
    <w:p w:rsidR="00240FF3" w:rsidRPr="00203156" w:rsidRDefault="00240FF3" w:rsidP="002D48F5">
      <w:pPr>
        <w:pStyle w:val="para"/>
        <w:spacing w:before="240"/>
      </w:pPr>
      <w:r w:rsidRPr="00203156">
        <w:t xml:space="preserve">The Contractor is required to guarantee that the pavement deflection of the roads under contract is below the threshold values indicated in the Technical Specifications, at a certain point of time during the contract. That point of time is: </w:t>
      </w:r>
      <w:r w:rsidRPr="00203156">
        <w:rPr>
          <w:i/>
        </w:rPr>
        <w:t xml:space="preserve">[insert </w:t>
      </w:r>
      <w:r w:rsidRPr="00203156">
        <w:rPr>
          <w:b/>
          <w:i/>
        </w:rPr>
        <w:t>point of time</w:t>
      </w:r>
      <w:r w:rsidRPr="00203156">
        <w:rPr>
          <w:i/>
        </w:rPr>
        <w:t>]</w:t>
      </w:r>
    </w:p>
    <w:p w:rsidR="00240FF3" w:rsidRPr="00203156" w:rsidRDefault="00240FF3" w:rsidP="002D48F5">
      <w:pPr>
        <w:pStyle w:val="BodyTextIndent2"/>
        <w:tabs>
          <w:tab w:val="left" w:pos="0"/>
        </w:tabs>
        <w:spacing w:before="240" w:after="240"/>
        <w:ind w:left="0" w:firstLine="0"/>
        <w:jc w:val="both"/>
        <w:rPr>
          <w:i/>
          <w:sz w:val="22"/>
          <w:szCs w:val="22"/>
        </w:rPr>
      </w:pPr>
      <w:r w:rsidRPr="00203156">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rsidR="00240FF3" w:rsidRPr="00203156" w:rsidRDefault="00240FF3" w:rsidP="002D48F5">
      <w:pPr>
        <w:pStyle w:val="para"/>
        <w:spacing w:before="240"/>
      </w:pPr>
      <w:r w:rsidRPr="00203156">
        <w:t>The methodology to be used for measuring road deflection is described in the corresponding annex to the Specifications.</w:t>
      </w:r>
    </w:p>
    <w:p w:rsidR="00240FF3" w:rsidRPr="00203156" w:rsidRDefault="00240FF3" w:rsidP="002D48F5">
      <w:pPr>
        <w:pStyle w:val="para"/>
        <w:spacing w:before="240"/>
      </w:pPr>
      <w:r w:rsidRPr="00203156">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rsidR="00240FF3" w:rsidRPr="00203156" w:rsidRDefault="00240FF3" w:rsidP="002D48F5">
      <w:pPr>
        <w:pStyle w:val="para"/>
        <w:spacing w:before="240"/>
      </w:pPr>
      <w:r w:rsidRPr="00203156">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rsidR="00240FF3" w:rsidRPr="00203156" w:rsidRDefault="00240FF3" w:rsidP="002D48F5">
      <w:pPr>
        <w:pStyle w:val="Head62"/>
      </w:pPr>
      <w:bookmarkStart w:id="904" w:name="_Toc454885165"/>
      <w:r w:rsidRPr="00203156">
        <w:t>2.5</w:t>
      </w:r>
      <w:r w:rsidRPr="00203156">
        <w:tab/>
        <w:t>Signaling and Road Safety</w:t>
      </w:r>
      <w:bookmarkEnd w:id="904"/>
    </w:p>
    <w:p w:rsidR="00240FF3" w:rsidRPr="00203156" w:rsidRDefault="00240FF3" w:rsidP="002D48F5">
      <w:pPr>
        <w:pStyle w:val="Head63"/>
        <w:spacing w:before="240"/>
      </w:pPr>
      <w:bookmarkStart w:id="905" w:name="_Toc454885166"/>
      <w:r w:rsidRPr="00203156">
        <w:t xml:space="preserve">2.5.1 </w:t>
      </w:r>
      <w:r w:rsidRPr="00203156">
        <w:tab/>
      </w:r>
      <w:bookmarkStart w:id="906" w:name="_Hlt114037677"/>
      <w:bookmarkEnd w:id="906"/>
      <w:r w:rsidRPr="00203156">
        <w:t>Service Levels Measures for Signaling and Road Safety</w:t>
      </w:r>
      <w:bookmarkEnd w:id="905"/>
    </w:p>
    <w:p w:rsidR="00240FF3" w:rsidRPr="00203156" w:rsidRDefault="00240FF3" w:rsidP="002D48F5">
      <w:pPr>
        <w:pStyle w:val="para"/>
        <w:spacing w:before="240"/>
      </w:pPr>
      <w:r w:rsidRPr="00203156">
        <w:t xml:space="preserve">The Contractor is responsible for ensuring that all horizontal and vertical signaling, as well as guardrails and other road safety devices fully comply with </w:t>
      </w:r>
      <w:r w:rsidRPr="00203156">
        <w:rPr>
          <w:i/>
        </w:rPr>
        <w:t>[insert either a complete inventory for the roads under contract, or a certain national or international standard which may have been adopted.]</w:t>
      </w:r>
      <w:r w:rsidRPr="00203156">
        <w:t>.</w:t>
      </w:r>
    </w:p>
    <w:p w:rsidR="00240FF3" w:rsidRPr="00203156" w:rsidRDefault="00240FF3" w:rsidP="002D48F5">
      <w:pPr>
        <w:pStyle w:val="para"/>
        <w:keepNext/>
        <w:keepLines/>
        <w:spacing w:before="240"/>
        <w:rPr>
          <w:i/>
        </w:rPr>
      </w:pPr>
      <w:r w:rsidRPr="00203156">
        <w:t xml:space="preserve">The Service Level requirements for signaling and road safety devices are as shown in the following table: </w:t>
      </w:r>
      <w:r w:rsidRPr="00203156">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203156">
        <w:trPr>
          <w:gridBefore w:val="1"/>
          <w:wBefore w:w="8" w:type="dxa"/>
          <w:tblHeader/>
        </w:trPr>
        <w:tc>
          <w:tcPr>
            <w:tcW w:w="1905"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Item</w:t>
            </w:r>
          </w:p>
        </w:tc>
        <w:tc>
          <w:tcPr>
            <w:tcW w:w="241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116"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w:t>
            </w:r>
          </w:p>
          <w:p w:rsidR="00240FF3" w:rsidRPr="00203156" w:rsidRDefault="00240FF3" w:rsidP="002D48F5">
            <w:pPr>
              <w:keepNext/>
              <w:keepLines/>
              <w:spacing w:before="60" w:after="60"/>
              <w:jc w:val="center"/>
              <w:rPr>
                <w:b/>
                <w:sz w:val="20"/>
              </w:rPr>
            </w:pPr>
            <w:r w:rsidRPr="00203156">
              <w:rPr>
                <w:b/>
                <w:sz w:val="20"/>
              </w:rPr>
              <w:t>Detection</w:t>
            </w:r>
          </w:p>
        </w:tc>
        <w:tc>
          <w:tcPr>
            <w:tcW w:w="225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gridBefore w:val="1"/>
          <w:wBefore w:w="8" w:type="dxa"/>
        </w:trPr>
        <w:tc>
          <w:tcPr>
            <w:tcW w:w="1905" w:type="dxa"/>
          </w:tcPr>
          <w:p w:rsidR="00240FF3" w:rsidRPr="00203156" w:rsidRDefault="00240FF3" w:rsidP="002D48F5">
            <w:pPr>
              <w:spacing w:before="60" w:after="60"/>
              <w:jc w:val="left"/>
              <w:rPr>
                <w:sz w:val="20"/>
              </w:rPr>
            </w:pPr>
            <w:r w:rsidRPr="00203156">
              <w:rPr>
                <w:sz w:val="20"/>
              </w:rPr>
              <w:t>Information signs</w:t>
            </w:r>
          </w:p>
        </w:tc>
        <w:tc>
          <w:tcPr>
            <w:tcW w:w="2410" w:type="dxa"/>
          </w:tcPr>
          <w:p w:rsidR="00240FF3" w:rsidRPr="00203156" w:rsidRDefault="00240FF3" w:rsidP="002D48F5">
            <w:pPr>
              <w:spacing w:before="60" w:after="60"/>
              <w:jc w:val="left"/>
              <w:rPr>
                <w:sz w:val="20"/>
              </w:rPr>
            </w:pPr>
            <w:r w:rsidRPr="00203156">
              <w:rPr>
                <w:sz w:val="20"/>
              </w:rPr>
              <w:t>Signal has to be present, complete, clean, legible,  and structurally sound</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val="restart"/>
          </w:tcPr>
          <w:p w:rsidR="00240FF3" w:rsidRPr="00203156" w:rsidRDefault="00240FF3" w:rsidP="002D48F5">
            <w:pPr>
              <w:spacing w:before="60" w:after="60"/>
              <w:jc w:val="left"/>
              <w:rPr>
                <w:sz w:val="20"/>
              </w:rPr>
            </w:pPr>
            <w:r w:rsidRPr="00203156">
              <w:rPr>
                <w:sz w:val="20"/>
              </w:rPr>
              <w:t>Absent or defect signs must be replaced within fourteen (14) days.</w:t>
            </w: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rFonts w:ascii="Arial" w:hAnsi="Arial"/>
                <w:sz w:val="18"/>
              </w:rPr>
            </w:pPr>
            <w:r w:rsidRPr="00203156">
              <w:rPr>
                <w:sz w:val="20"/>
              </w:rPr>
              <w:t>Guardrails damaged by accidents must be replaced within seven (7) days</w:t>
            </w:r>
          </w:p>
        </w:tc>
      </w:tr>
      <w:tr w:rsidR="00240FF3" w:rsidRPr="00203156">
        <w:tc>
          <w:tcPr>
            <w:tcW w:w="1913" w:type="dxa"/>
            <w:gridSpan w:val="2"/>
          </w:tcPr>
          <w:p w:rsidR="00240FF3" w:rsidRPr="00203156" w:rsidRDefault="00240FF3" w:rsidP="002D48F5">
            <w:pPr>
              <w:spacing w:before="60" w:after="60"/>
              <w:jc w:val="left"/>
              <w:rPr>
                <w:sz w:val="20"/>
              </w:rPr>
            </w:pPr>
            <w:r w:rsidRPr="00203156">
              <w:rPr>
                <w:sz w:val="20"/>
              </w:rPr>
              <w:t>Warning signs</w:t>
            </w:r>
          </w:p>
        </w:tc>
        <w:tc>
          <w:tcPr>
            <w:tcW w:w="2410" w:type="dxa"/>
          </w:tcPr>
          <w:p w:rsidR="00240FF3" w:rsidRPr="00203156" w:rsidRDefault="00240FF3" w:rsidP="002D48F5">
            <w:pPr>
              <w:spacing w:before="60" w:after="60"/>
              <w:jc w:val="left"/>
              <w:rPr>
                <w:sz w:val="20"/>
              </w:rPr>
            </w:pPr>
            <w:r w:rsidRPr="00203156">
              <w:rPr>
                <w:sz w:val="20"/>
              </w:rPr>
              <w:t>Signal has to be present, complete, clean, legible and structurally sound; and clearly visible at night °</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c>
          <w:tcPr>
            <w:tcW w:w="1913" w:type="dxa"/>
            <w:gridSpan w:val="2"/>
          </w:tcPr>
          <w:p w:rsidR="00240FF3" w:rsidRPr="00203156" w:rsidRDefault="00240FF3" w:rsidP="002D48F5">
            <w:pPr>
              <w:spacing w:before="60" w:after="60"/>
              <w:jc w:val="left"/>
              <w:rPr>
                <w:sz w:val="20"/>
              </w:rPr>
            </w:pPr>
            <w:r w:rsidRPr="00203156">
              <w:rPr>
                <w:sz w:val="20"/>
              </w:rPr>
              <w:t>Traffic ruling signs</w:t>
            </w:r>
          </w:p>
        </w:tc>
        <w:tc>
          <w:tcPr>
            <w:tcW w:w="2410" w:type="dxa"/>
          </w:tcPr>
          <w:p w:rsidR="00240FF3" w:rsidRPr="00203156" w:rsidRDefault="00240FF3" w:rsidP="002D48F5">
            <w:pPr>
              <w:spacing w:before="60" w:after="60"/>
              <w:jc w:val="left"/>
              <w:rPr>
                <w:sz w:val="20"/>
              </w:rPr>
            </w:pPr>
            <w:r w:rsidRPr="00203156">
              <w:rPr>
                <w:sz w:val="20"/>
              </w:rPr>
              <w:t xml:space="preserve">Signal has to be present, complete, clean, legible and structurally sound; and clearly visible at night. </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rPr>
          <w:trHeight w:val="430"/>
        </w:trPr>
        <w:tc>
          <w:tcPr>
            <w:tcW w:w="1913" w:type="dxa"/>
            <w:gridSpan w:val="2"/>
          </w:tcPr>
          <w:p w:rsidR="00240FF3" w:rsidRPr="00203156" w:rsidRDefault="00240FF3" w:rsidP="002D48F5">
            <w:pPr>
              <w:spacing w:before="60" w:after="60"/>
              <w:jc w:val="left"/>
              <w:rPr>
                <w:sz w:val="20"/>
              </w:rPr>
            </w:pPr>
            <w:r w:rsidRPr="00203156">
              <w:rPr>
                <w:sz w:val="20"/>
              </w:rPr>
              <w:t>Horizontal demarcation: and/or pavement paint</w:t>
            </w:r>
          </w:p>
        </w:tc>
        <w:tc>
          <w:tcPr>
            <w:tcW w:w="2410" w:type="dxa"/>
          </w:tcPr>
          <w:p w:rsidR="00240FF3" w:rsidRPr="00203156" w:rsidRDefault="00240FF3" w:rsidP="002D48F5">
            <w:pPr>
              <w:pStyle w:val="Normal10"/>
              <w:widowControl/>
              <w:spacing w:before="60" w:after="60"/>
              <w:jc w:val="left"/>
              <w:rPr>
                <w:lang w:val="en-US"/>
              </w:rPr>
            </w:pPr>
            <w:r w:rsidRPr="00203156">
              <w:rPr>
                <w:lang w:val="en-US"/>
              </w:rPr>
              <w:t>Have to be present, legible and firmly attached to pavement. Micro spheres must be firm and visible.</w:t>
            </w:r>
          </w:p>
          <w:p w:rsidR="00240FF3" w:rsidRPr="00203156" w:rsidRDefault="00240FF3" w:rsidP="002D48F5">
            <w:pPr>
              <w:spacing w:before="60" w:after="60"/>
              <w:jc w:val="left"/>
              <w:rPr>
                <w:sz w:val="20"/>
              </w:rPr>
            </w:pP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c>
          <w:tcPr>
            <w:tcW w:w="1913" w:type="dxa"/>
            <w:gridSpan w:val="2"/>
          </w:tcPr>
          <w:p w:rsidR="00240FF3" w:rsidRPr="00203156" w:rsidRDefault="00240FF3" w:rsidP="002D48F5">
            <w:pPr>
              <w:pStyle w:val="IndexHeading"/>
              <w:spacing w:before="60" w:after="60"/>
            </w:pPr>
            <w:r w:rsidRPr="00203156">
              <w:t>Mileposts and guidance posts</w:t>
            </w:r>
          </w:p>
        </w:tc>
        <w:tc>
          <w:tcPr>
            <w:tcW w:w="2410" w:type="dxa"/>
          </w:tcPr>
          <w:p w:rsidR="00240FF3" w:rsidRPr="00203156" w:rsidRDefault="00240FF3" w:rsidP="002D48F5">
            <w:pPr>
              <w:pStyle w:val="Header"/>
              <w:spacing w:before="60" w:after="60"/>
              <w:jc w:val="left"/>
            </w:pPr>
            <w:r w:rsidRPr="00203156">
              <w:t>Have to be present, complete, clean, legible and structurally sound; surface painted or otherwise covered.</w:t>
            </w:r>
          </w:p>
        </w:tc>
        <w:tc>
          <w:tcPr>
            <w:tcW w:w="2116" w:type="dxa"/>
          </w:tcPr>
          <w:p w:rsidR="00240FF3" w:rsidRPr="00203156" w:rsidRDefault="00240FF3" w:rsidP="002D48F5">
            <w:pPr>
              <w:spacing w:before="60" w:after="60"/>
              <w:rPr>
                <w:sz w:val="20"/>
              </w:rPr>
            </w:pPr>
            <w:r w:rsidRPr="00203156">
              <w:rPr>
                <w:sz w:val="20"/>
              </w:rPr>
              <w:t>Visual inspection</w:t>
            </w:r>
          </w:p>
          <w:p w:rsidR="00240FF3" w:rsidRPr="00203156" w:rsidRDefault="00240FF3" w:rsidP="002D48F5">
            <w:pPr>
              <w:spacing w:before="60" w:after="60"/>
              <w:rPr>
                <w:sz w:val="20"/>
              </w:rPr>
            </w:pPr>
          </w:p>
        </w:tc>
        <w:tc>
          <w:tcPr>
            <w:tcW w:w="2250" w:type="dxa"/>
            <w:vMerge/>
          </w:tcPr>
          <w:p w:rsidR="00240FF3" w:rsidRPr="00203156" w:rsidRDefault="00240FF3" w:rsidP="002D48F5">
            <w:pPr>
              <w:spacing w:before="60" w:after="60"/>
              <w:rPr>
                <w:rFonts w:ascii="Arial" w:hAnsi="Arial"/>
                <w:sz w:val="18"/>
              </w:rPr>
            </w:pPr>
          </w:p>
        </w:tc>
      </w:tr>
      <w:tr w:rsidR="00240FF3" w:rsidRPr="00203156">
        <w:tc>
          <w:tcPr>
            <w:tcW w:w="1913" w:type="dxa"/>
            <w:gridSpan w:val="2"/>
          </w:tcPr>
          <w:p w:rsidR="00240FF3" w:rsidRPr="00203156" w:rsidRDefault="00240FF3" w:rsidP="002D48F5">
            <w:pPr>
              <w:spacing w:before="60" w:after="60"/>
              <w:rPr>
                <w:sz w:val="20"/>
              </w:rPr>
            </w:pPr>
            <w:r w:rsidRPr="00203156">
              <w:rPr>
                <w:sz w:val="20"/>
              </w:rPr>
              <w:t>Guardrails</w:t>
            </w:r>
          </w:p>
        </w:tc>
        <w:tc>
          <w:tcPr>
            <w:tcW w:w="2410" w:type="dxa"/>
          </w:tcPr>
          <w:p w:rsidR="00240FF3" w:rsidRPr="00203156" w:rsidRDefault="00240FF3" w:rsidP="002D48F5">
            <w:pPr>
              <w:pStyle w:val="Header"/>
              <w:spacing w:before="60" w:after="60"/>
              <w:jc w:val="left"/>
            </w:pPr>
            <w:r w:rsidRPr="00203156">
              <w:t xml:space="preserve">Have to be present, clean, without any significant damage, without corrosion.  </w:t>
            </w:r>
          </w:p>
        </w:tc>
        <w:tc>
          <w:tcPr>
            <w:tcW w:w="2116" w:type="dxa"/>
          </w:tcPr>
          <w:p w:rsidR="00240FF3" w:rsidRPr="00203156" w:rsidRDefault="00240FF3" w:rsidP="002D48F5">
            <w:pPr>
              <w:spacing w:before="60" w:after="60"/>
              <w:rPr>
                <w:sz w:val="20"/>
              </w:rPr>
            </w:pPr>
            <w:r w:rsidRPr="00203156">
              <w:rPr>
                <w:sz w:val="20"/>
              </w:rPr>
              <w:t>Visual inspection</w:t>
            </w:r>
          </w:p>
        </w:tc>
        <w:tc>
          <w:tcPr>
            <w:tcW w:w="2250" w:type="dxa"/>
            <w:vMerge/>
          </w:tcPr>
          <w:p w:rsidR="00240FF3" w:rsidRPr="00203156" w:rsidRDefault="00240FF3" w:rsidP="002D48F5">
            <w:pPr>
              <w:spacing w:before="60" w:after="60"/>
              <w:rPr>
                <w:rFonts w:ascii="Arial" w:hAnsi="Arial"/>
                <w:sz w:val="18"/>
              </w:rPr>
            </w:pPr>
          </w:p>
        </w:tc>
      </w:tr>
    </w:tbl>
    <w:p w:rsidR="00240FF3" w:rsidRPr="00203156" w:rsidRDefault="00240FF3" w:rsidP="002D48F5">
      <w:pPr>
        <w:pStyle w:val="Head64"/>
        <w:spacing w:before="240"/>
      </w:pPr>
      <w:r w:rsidRPr="00203156">
        <w:t>2.5.2 Variations and gradual compliance with Service Levels for Signaling and Road Safety</w:t>
      </w:r>
    </w:p>
    <w:p w:rsidR="00240FF3" w:rsidRPr="00203156" w:rsidRDefault="00240FF3" w:rsidP="002D48F5">
      <w:pPr>
        <w:pStyle w:val="para"/>
        <w:spacing w:before="240"/>
        <w:rPr>
          <w:i/>
        </w:rPr>
      </w:pPr>
      <w:r w:rsidRPr="00203156">
        <w:t>In order to respect the Contractor’s initial mobilization period, compliance with any of the service level criteria shall be in accordance with the timetable for Road User Service and Comfort Levels.</w:t>
      </w:r>
    </w:p>
    <w:p w:rsidR="00240FF3" w:rsidRPr="00203156" w:rsidRDefault="00240FF3" w:rsidP="002D48F5">
      <w:pPr>
        <w:pStyle w:val="para"/>
        <w:spacing w:before="240"/>
      </w:pPr>
      <w:r w:rsidRPr="00203156">
        <w:t>Other limitations to the compliance requirement are:</w:t>
      </w:r>
    </w:p>
    <w:p w:rsidR="00240FF3" w:rsidRPr="00203156" w:rsidRDefault="00240FF3" w:rsidP="002D48F5">
      <w:pPr>
        <w:pStyle w:val="Head64"/>
        <w:spacing w:before="240"/>
      </w:pPr>
      <w:r w:rsidRPr="00203156">
        <w:t xml:space="preserve">2.5.3 Procedures for Inspection </w:t>
      </w:r>
    </w:p>
    <w:p w:rsidR="00240FF3" w:rsidRPr="00203156" w:rsidRDefault="00240FF3" w:rsidP="002D48F5">
      <w:pPr>
        <w:pStyle w:val="para"/>
        <w:spacing w:before="240"/>
      </w:pPr>
      <w:r w:rsidRPr="00203156">
        <w:t>The visual inspection will be undertaken as part of the Formal and Informal inspections</w:t>
      </w:r>
      <w:r w:rsidRPr="00203156">
        <w:rPr>
          <w:b/>
          <w:i/>
        </w:rPr>
        <w:t xml:space="preserve"> </w:t>
      </w:r>
      <w:r w:rsidRPr="00203156">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rsidR="00240FF3" w:rsidRPr="00203156" w:rsidRDefault="00240FF3" w:rsidP="002D48F5">
      <w:pPr>
        <w:pStyle w:val="Head62"/>
      </w:pPr>
      <w:bookmarkStart w:id="907" w:name="_Toc454885167"/>
      <w:r w:rsidRPr="00203156">
        <w:t>2.6</w:t>
      </w:r>
      <w:r w:rsidRPr="00203156">
        <w:tab/>
        <w:t>Drainage</w:t>
      </w:r>
      <w:bookmarkEnd w:id="907"/>
      <w:r w:rsidRPr="00203156">
        <w:t xml:space="preserve"> </w:t>
      </w:r>
    </w:p>
    <w:p w:rsidR="00240FF3" w:rsidRPr="00203156" w:rsidRDefault="00240FF3" w:rsidP="002D48F5">
      <w:pPr>
        <w:pStyle w:val="Head62"/>
        <w:rPr>
          <w:bCs/>
        </w:rPr>
      </w:pPr>
      <w:bookmarkStart w:id="908" w:name="_Toc104115532"/>
      <w:bookmarkStart w:id="909" w:name="_Toc104115640"/>
      <w:bookmarkStart w:id="910" w:name="_Toc104115704"/>
      <w:bookmarkStart w:id="911" w:name="_Toc104115936"/>
      <w:bookmarkStart w:id="912" w:name="_Toc454885168"/>
      <w:bookmarkEnd w:id="908"/>
      <w:bookmarkEnd w:id="909"/>
      <w:bookmarkEnd w:id="910"/>
      <w:bookmarkEnd w:id="911"/>
      <w:r w:rsidRPr="00203156">
        <w:rPr>
          <w:bCs/>
        </w:rPr>
        <w:t>2.6.1</w:t>
      </w:r>
      <w:r w:rsidRPr="00203156">
        <w:rPr>
          <w:bCs/>
        </w:rPr>
        <w:tab/>
        <w:t>Service Levels</w:t>
      </w:r>
      <w:bookmarkEnd w:id="912"/>
    </w:p>
    <w:p w:rsidR="00240FF3" w:rsidRPr="00203156" w:rsidRDefault="00240FF3" w:rsidP="002D48F5">
      <w:pPr>
        <w:pStyle w:val="para"/>
        <w:spacing w:before="240"/>
      </w:pPr>
      <w:r w:rsidRPr="00203156">
        <w:t xml:space="preserve">In general terms, the Contractor must ensure that all drainage elements and structures are without any obstructions which may reduce their normal cross-section and impede the free flow of water. </w:t>
      </w:r>
    </w:p>
    <w:p w:rsidR="00240FF3" w:rsidRPr="00203156" w:rsidRDefault="00240FF3" w:rsidP="002D48F5">
      <w:pPr>
        <w:pStyle w:val="para"/>
        <w:spacing w:before="240"/>
      </w:pPr>
      <w:r w:rsidRPr="00203156">
        <w:t xml:space="preserve">The Service Level requirements for drainage structures or devices are as shown in the following table: </w:t>
      </w:r>
      <w:r w:rsidRPr="00203156">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203156" w:rsidTr="000208C5">
        <w:trPr>
          <w:tblHeader/>
          <w:jc w:val="center"/>
        </w:trPr>
        <w:tc>
          <w:tcPr>
            <w:tcW w:w="1079"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2182" w:type="dxa"/>
            <w:gridSpan w:val="2"/>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2224" w:type="dxa"/>
            <w:shd w:val="pct12" w:color="auto" w:fill="auto"/>
            <w:vAlign w:val="center"/>
          </w:tcPr>
          <w:p w:rsidR="00240FF3" w:rsidRPr="00203156" w:rsidRDefault="00240FF3" w:rsidP="002D48F5">
            <w:pPr>
              <w:spacing w:before="60" w:after="60"/>
              <w:jc w:val="center"/>
              <w:rPr>
                <w:b/>
                <w:sz w:val="20"/>
              </w:rPr>
            </w:pPr>
            <w:r w:rsidRPr="00203156">
              <w:rPr>
                <w:b/>
                <w:sz w:val="20"/>
              </w:rPr>
              <w:t>Measurement</w:t>
            </w:r>
          </w:p>
          <w:p w:rsidR="00240FF3" w:rsidRPr="00203156" w:rsidRDefault="00240FF3" w:rsidP="002D48F5">
            <w:pPr>
              <w:spacing w:before="60" w:after="60"/>
              <w:jc w:val="center"/>
              <w:rPr>
                <w:b/>
                <w:sz w:val="20"/>
              </w:rPr>
            </w:pPr>
            <w:r w:rsidRPr="00203156">
              <w:rPr>
                <w:b/>
                <w:sz w:val="20"/>
              </w:rPr>
              <w:t>Detection</w:t>
            </w:r>
          </w:p>
        </w:tc>
        <w:tc>
          <w:tcPr>
            <w:tcW w:w="3240"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Ditches and vertical drains with lining</w:t>
            </w:r>
          </w:p>
        </w:tc>
        <w:tc>
          <w:tcPr>
            <w:tcW w:w="2159" w:type="dxa"/>
          </w:tcPr>
          <w:p w:rsidR="00240FF3" w:rsidRPr="00203156" w:rsidRDefault="00240FF3" w:rsidP="002D48F5">
            <w:pPr>
              <w:pStyle w:val="IndexHeading"/>
              <w:spacing w:before="60" w:after="60"/>
            </w:pPr>
            <w:r w:rsidRPr="00203156">
              <w:t>Must be clean and lining without any significant damage of the lining.</w:t>
            </w:r>
          </w:p>
        </w:tc>
        <w:tc>
          <w:tcPr>
            <w:tcW w:w="2247" w:type="dxa"/>
            <w:gridSpan w:val="2"/>
          </w:tcPr>
          <w:p w:rsidR="00240FF3" w:rsidRPr="00203156" w:rsidRDefault="00240FF3" w:rsidP="002D48F5">
            <w:pPr>
              <w:pStyle w:val="Header"/>
              <w:spacing w:before="60" w:after="60"/>
              <w:jc w:val="left"/>
            </w:pPr>
            <w:r w:rsidRPr="00203156">
              <w:t>Visual Inspection</w:t>
            </w:r>
          </w:p>
        </w:tc>
        <w:tc>
          <w:tcPr>
            <w:tcW w:w="3240" w:type="dxa"/>
          </w:tcPr>
          <w:p w:rsidR="00240FF3" w:rsidRPr="00203156" w:rsidRDefault="00240FF3" w:rsidP="002D48F5">
            <w:pPr>
              <w:spacing w:before="60" w:after="60"/>
              <w:jc w:val="left"/>
              <w:rPr>
                <w:sz w:val="20"/>
              </w:rPr>
            </w:pPr>
            <w:r w:rsidRPr="00203156">
              <w:rPr>
                <w:sz w:val="20"/>
              </w:rPr>
              <w:t>Tolerance permitted:</w:t>
            </w:r>
          </w:p>
          <w:p w:rsidR="00240FF3" w:rsidRPr="00203156" w:rsidRDefault="00240FF3" w:rsidP="002D48F5">
            <w:pPr>
              <w:spacing w:before="60" w:after="60"/>
              <w:jc w:val="left"/>
              <w:rPr>
                <w:sz w:val="20"/>
              </w:rPr>
            </w:pPr>
            <w:r w:rsidRPr="00203156">
              <w:rPr>
                <w:sz w:val="20"/>
              </w:rPr>
              <w:t>Obstructions equivalent to less than 10% of capacity of item.</w:t>
            </w:r>
          </w:p>
          <w:p w:rsidR="00240FF3" w:rsidRPr="00203156" w:rsidRDefault="00240FF3" w:rsidP="002D48F5">
            <w:pPr>
              <w:spacing w:before="60" w:after="60"/>
              <w:jc w:val="left"/>
              <w:rPr>
                <w:sz w:val="20"/>
              </w:rPr>
            </w:pPr>
            <w:r w:rsidRPr="00203156">
              <w:rPr>
                <w:sz w:val="20"/>
              </w:rPr>
              <w:t xml:space="preserve">Obstructions must be cleared within seven (7) days after detection. </w:t>
            </w:r>
          </w:p>
          <w:p w:rsidR="00240FF3" w:rsidRPr="00203156" w:rsidRDefault="00240FF3" w:rsidP="002D48F5">
            <w:pPr>
              <w:spacing w:before="60" w:after="60"/>
              <w:jc w:val="left"/>
              <w:rPr>
                <w:sz w:val="20"/>
              </w:rPr>
            </w:pPr>
            <w:r w:rsidRPr="00203156">
              <w:rPr>
                <w:sz w:val="20"/>
              </w:rPr>
              <w:t>Damages must be repaired within three weeks after detection.</w:t>
            </w:r>
          </w:p>
          <w:p w:rsidR="00240FF3" w:rsidRPr="00203156" w:rsidRDefault="00240FF3" w:rsidP="002D48F5">
            <w:pPr>
              <w:spacing w:before="60" w:after="60"/>
              <w:jc w:val="left"/>
              <w:rPr>
                <w:sz w:val="20"/>
              </w:rPr>
            </w:pPr>
            <w:r w:rsidRPr="00203156">
              <w:rPr>
                <w:sz w:val="20"/>
              </w:rPr>
              <w:t xml:space="preserve"> </w:t>
            </w: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Ditches and vertical drains without lining</w:t>
            </w:r>
          </w:p>
        </w:tc>
        <w:tc>
          <w:tcPr>
            <w:tcW w:w="2159" w:type="dxa"/>
          </w:tcPr>
          <w:p w:rsidR="00240FF3" w:rsidRPr="00203156" w:rsidRDefault="00240FF3" w:rsidP="002D48F5">
            <w:pPr>
              <w:pStyle w:val="IndexHeading"/>
              <w:spacing w:before="60" w:after="60"/>
            </w:pPr>
            <w:r w:rsidRPr="00203156">
              <w:t>Must be clean and free of obstacles.</w:t>
            </w:r>
          </w:p>
        </w:tc>
        <w:tc>
          <w:tcPr>
            <w:tcW w:w="2247" w:type="dxa"/>
            <w:gridSpan w:val="2"/>
            <w:vMerge w:val="restart"/>
          </w:tcPr>
          <w:p w:rsidR="00240FF3" w:rsidRPr="00203156" w:rsidRDefault="00240FF3" w:rsidP="002D48F5">
            <w:pPr>
              <w:spacing w:before="60" w:after="60"/>
              <w:jc w:val="left"/>
              <w:rPr>
                <w:sz w:val="20"/>
              </w:rPr>
            </w:pPr>
          </w:p>
        </w:tc>
        <w:tc>
          <w:tcPr>
            <w:tcW w:w="3240" w:type="dxa"/>
          </w:tcPr>
          <w:p w:rsidR="00240FF3" w:rsidRPr="00203156" w:rsidRDefault="00240FF3" w:rsidP="002D48F5">
            <w:pPr>
              <w:spacing w:before="60" w:after="60"/>
              <w:jc w:val="left"/>
              <w:rPr>
                <w:sz w:val="20"/>
              </w:rPr>
            </w:pP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Collectors</w:t>
            </w:r>
          </w:p>
        </w:tc>
        <w:tc>
          <w:tcPr>
            <w:tcW w:w="2159" w:type="dxa"/>
          </w:tcPr>
          <w:p w:rsidR="00240FF3" w:rsidRPr="00203156" w:rsidRDefault="00240FF3" w:rsidP="002D48F5">
            <w:pPr>
              <w:pStyle w:val="IndexHeading"/>
              <w:spacing w:before="60" w:after="60"/>
            </w:pPr>
            <w:r w:rsidRPr="00203156">
              <w:t xml:space="preserve">Must be clean and free of obstacles, and without structural damage. Must be firmly contained by surrounding soil or material. </w:t>
            </w:r>
          </w:p>
        </w:tc>
        <w:tc>
          <w:tcPr>
            <w:tcW w:w="2247" w:type="dxa"/>
            <w:gridSpan w:val="2"/>
            <w:vMerge/>
          </w:tcPr>
          <w:p w:rsidR="00240FF3" w:rsidRPr="00203156" w:rsidRDefault="00240FF3" w:rsidP="002D48F5">
            <w:pPr>
              <w:spacing w:before="60" w:after="60"/>
              <w:jc w:val="left"/>
              <w:rPr>
                <w:sz w:val="20"/>
              </w:rPr>
            </w:pPr>
          </w:p>
        </w:tc>
        <w:tc>
          <w:tcPr>
            <w:tcW w:w="3240" w:type="dxa"/>
          </w:tcPr>
          <w:p w:rsidR="00240FF3" w:rsidRPr="00203156" w:rsidRDefault="00240FF3" w:rsidP="002D48F5">
            <w:pPr>
              <w:spacing w:before="60" w:after="60"/>
              <w:jc w:val="left"/>
              <w:rPr>
                <w:sz w:val="20"/>
              </w:rPr>
            </w:pPr>
          </w:p>
        </w:tc>
      </w:tr>
      <w:tr w:rsidR="00240FF3" w:rsidRPr="00203156" w:rsidTr="000208C5">
        <w:trPr>
          <w:jc w:val="center"/>
        </w:trPr>
        <w:tc>
          <w:tcPr>
            <w:tcW w:w="1079" w:type="dxa"/>
          </w:tcPr>
          <w:p w:rsidR="00240FF3" w:rsidRPr="00203156" w:rsidRDefault="00240FF3" w:rsidP="002D48F5">
            <w:pPr>
              <w:spacing w:before="60" w:after="60"/>
              <w:rPr>
                <w:sz w:val="20"/>
              </w:rPr>
            </w:pPr>
            <w:r w:rsidRPr="00203156">
              <w:rPr>
                <w:sz w:val="20"/>
              </w:rPr>
              <w:t>Culverts and similar</w:t>
            </w:r>
          </w:p>
        </w:tc>
        <w:tc>
          <w:tcPr>
            <w:tcW w:w="2159" w:type="dxa"/>
          </w:tcPr>
          <w:p w:rsidR="00240FF3" w:rsidRPr="00203156" w:rsidRDefault="00240FF3" w:rsidP="002D48F5">
            <w:pPr>
              <w:pStyle w:val="Header"/>
              <w:spacing w:before="60" w:after="60"/>
              <w:jc w:val="left"/>
            </w:pPr>
            <w:r w:rsidRPr="00203156">
              <w:t xml:space="preserve">Must be clean and free of obstacles, and without structural damage. Must be firmly contained by surrounding soil or material. </w:t>
            </w:r>
          </w:p>
        </w:tc>
        <w:tc>
          <w:tcPr>
            <w:tcW w:w="2247" w:type="dxa"/>
            <w:gridSpan w:val="2"/>
            <w:vMerge/>
          </w:tcPr>
          <w:p w:rsidR="00240FF3" w:rsidRPr="00203156" w:rsidRDefault="00240FF3" w:rsidP="002D48F5">
            <w:pPr>
              <w:spacing w:before="60" w:after="60"/>
              <w:rPr>
                <w:sz w:val="20"/>
              </w:rPr>
            </w:pPr>
          </w:p>
        </w:tc>
        <w:tc>
          <w:tcPr>
            <w:tcW w:w="3240" w:type="dxa"/>
          </w:tcPr>
          <w:p w:rsidR="00240FF3" w:rsidRPr="00203156" w:rsidRDefault="00240FF3" w:rsidP="002D48F5">
            <w:pPr>
              <w:spacing w:before="60" w:after="60"/>
              <w:rPr>
                <w:sz w:val="20"/>
              </w:rPr>
            </w:pPr>
          </w:p>
        </w:tc>
      </w:tr>
    </w:tbl>
    <w:p w:rsidR="00E12414" w:rsidRPr="00203156" w:rsidRDefault="00E12414" w:rsidP="002D48F5">
      <w:pPr>
        <w:pStyle w:val="Head63"/>
        <w:spacing w:before="240"/>
      </w:pPr>
    </w:p>
    <w:p w:rsidR="00E12414" w:rsidRPr="00203156" w:rsidRDefault="00E12414" w:rsidP="002D48F5">
      <w:pPr>
        <w:pStyle w:val="Head63"/>
        <w:spacing w:before="240"/>
      </w:pPr>
    </w:p>
    <w:p w:rsidR="00240FF3" w:rsidRPr="00203156" w:rsidRDefault="00240FF3" w:rsidP="002D48F5">
      <w:pPr>
        <w:pStyle w:val="Head63"/>
        <w:spacing w:before="240"/>
      </w:pPr>
      <w:bookmarkStart w:id="913" w:name="_Toc454885169"/>
      <w:r w:rsidRPr="00203156">
        <w:t>2.6.2</w:t>
      </w:r>
      <w:r w:rsidRPr="00203156">
        <w:tab/>
        <w:t>Variations and Gradual Compliance with Service Levels</w:t>
      </w:r>
      <w:bookmarkEnd w:id="913"/>
    </w:p>
    <w:p w:rsidR="00240FF3" w:rsidRPr="00203156" w:rsidRDefault="00240FF3" w:rsidP="002D48F5">
      <w:pPr>
        <w:pStyle w:val="para"/>
        <w:spacing w:before="240"/>
        <w:rPr>
          <w:b/>
        </w:rPr>
      </w:pPr>
      <w:r w:rsidRPr="00203156">
        <w:t>In order to respect the Contractor’s initial mobilization period, compliance with any of the service level criteria shall be in accordance with the timetable for Road Durability Criteria specified in</w:t>
      </w:r>
      <w:r w:rsidRPr="00203156">
        <w:rPr>
          <w:i/>
        </w:rPr>
        <w:t xml:space="preserve"> [</w:t>
      </w:r>
      <w:r w:rsidRPr="00203156">
        <w:t xml:space="preserve">insert </w:t>
      </w:r>
      <w:r w:rsidRPr="00203156">
        <w:rPr>
          <w:b/>
        </w:rPr>
        <w:t xml:space="preserve">clause </w:t>
      </w:r>
      <w:r w:rsidRPr="00203156">
        <w:t>number</w:t>
      </w:r>
      <w:r w:rsidRPr="00203156">
        <w:rPr>
          <w:b/>
          <w:i/>
        </w:rPr>
        <w:t>].</w:t>
      </w:r>
    </w:p>
    <w:p w:rsidR="00240FF3" w:rsidRPr="00203156" w:rsidRDefault="00240FF3" w:rsidP="002D48F5">
      <w:pPr>
        <w:pStyle w:val="Head63"/>
        <w:spacing w:before="240"/>
      </w:pPr>
      <w:bookmarkStart w:id="914" w:name="_Toc454885170"/>
      <w:r w:rsidRPr="00203156">
        <w:t>2.6.3</w:t>
      </w:r>
      <w:r w:rsidRPr="00203156">
        <w:tab/>
        <w:t>Procedures for Inspection</w:t>
      </w:r>
      <w:bookmarkEnd w:id="914"/>
    </w:p>
    <w:p w:rsidR="00240FF3" w:rsidRPr="00203156" w:rsidRDefault="00240FF3" w:rsidP="002D48F5">
      <w:pPr>
        <w:pStyle w:val="para"/>
        <w:spacing w:before="240"/>
      </w:pPr>
      <w:r w:rsidRPr="00203156">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rsidR="00240FF3" w:rsidRPr="00203156" w:rsidRDefault="00240FF3" w:rsidP="002D48F5">
      <w:pPr>
        <w:pStyle w:val="para"/>
        <w:spacing w:before="240"/>
      </w:pPr>
      <w:r w:rsidRPr="00203156">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rsidR="00240FF3" w:rsidRPr="00203156" w:rsidRDefault="00240FF3" w:rsidP="002D48F5">
      <w:pPr>
        <w:pStyle w:val="para"/>
        <w:spacing w:before="240"/>
      </w:pPr>
      <w:r w:rsidRPr="00203156">
        <w:t xml:space="preserve">For any one km section of the road, compliance with this criterion requires that (i) all drainage structures are clean in the sense defined above; (ii) all structures and devices are structurally sound, based on the judgment of the Project Manager. </w:t>
      </w:r>
    </w:p>
    <w:p w:rsidR="00240FF3" w:rsidRPr="00203156" w:rsidRDefault="00240FF3" w:rsidP="002D48F5">
      <w:pPr>
        <w:pStyle w:val="Head62"/>
        <w:ind w:left="426" w:hanging="426"/>
        <w:rPr>
          <w:bCs/>
        </w:rPr>
      </w:pPr>
      <w:bookmarkStart w:id="915" w:name="_Toc454885171"/>
      <w:r w:rsidRPr="00203156">
        <w:rPr>
          <w:bCs/>
        </w:rPr>
        <w:t>2.7</w:t>
      </w:r>
      <w:r w:rsidRPr="00203156">
        <w:rPr>
          <w:bCs/>
        </w:rPr>
        <w:tab/>
        <w:t xml:space="preserve"> Vegetation</w:t>
      </w:r>
      <w:bookmarkEnd w:id="915"/>
      <w:r w:rsidRPr="00203156">
        <w:rPr>
          <w:bCs/>
        </w:rPr>
        <w:t xml:space="preserve"> </w:t>
      </w:r>
    </w:p>
    <w:p w:rsidR="00240FF3" w:rsidRPr="00203156" w:rsidRDefault="00240FF3" w:rsidP="002D48F5">
      <w:pPr>
        <w:pStyle w:val="Head63"/>
        <w:spacing w:before="240"/>
      </w:pPr>
      <w:bookmarkStart w:id="916" w:name="_Toc454885172"/>
      <w:r w:rsidRPr="00203156">
        <w:t>2.7.1</w:t>
      </w:r>
      <w:r w:rsidRPr="00203156">
        <w:tab/>
        <w:t>Service Levels</w:t>
      </w:r>
      <w:bookmarkEnd w:id="916"/>
    </w:p>
    <w:p w:rsidR="00240FF3" w:rsidRPr="00203156" w:rsidRDefault="00240FF3" w:rsidP="002D48F5">
      <w:pPr>
        <w:pStyle w:val="para"/>
        <w:spacing w:before="240"/>
      </w:pPr>
      <w:r w:rsidRPr="00203156">
        <w:t>This section specifies the Service Levels to be complied will in the case of vegetation growing within the road right-of-way:</w:t>
      </w:r>
    </w:p>
    <w:p w:rsidR="00240FF3" w:rsidRPr="00203156" w:rsidRDefault="00240FF3" w:rsidP="002D48F5">
      <w:pPr>
        <w:pStyle w:val="BodyText"/>
        <w:spacing w:before="240" w:after="240"/>
      </w:pPr>
      <w:r w:rsidRPr="00203156">
        <w:t>Vegetation is to be controlled to the heights, at the locations and with the restrictions as set out in the table and diagram below.</w:t>
      </w:r>
    </w:p>
    <w:p w:rsidR="00240FF3" w:rsidRPr="00203156" w:rsidRDefault="00240FF3" w:rsidP="002D48F5">
      <w:pPr>
        <w:pStyle w:val="BodyText"/>
        <w:spacing w:before="240" w:after="240"/>
        <w:rPr>
          <w:i/>
        </w:rPr>
      </w:pPr>
      <w:r w:rsidRPr="00203156">
        <w:rPr>
          <w:i/>
        </w:rPr>
        <w:t xml:space="preserve">[insert </w:t>
      </w:r>
      <w:r w:rsidRPr="00203156">
        <w:rPr>
          <w:b/>
          <w:i/>
        </w:rPr>
        <w:t>table and associated diagram</w:t>
      </w:r>
      <w:r w:rsidRPr="00203156">
        <w:rPr>
          <w:i/>
        </w:rPr>
        <w:t xml:space="preserve"> to define criteria].</w:t>
      </w:r>
    </w:p>
    <w:p w:rsidR="00240FF3" w:rsidRPr="00203156" w:rsidRDefault="00240FF3" w:rsidP="002D48F5">
      <w:pPr>
        <w:pStyle w:val="BodyText"/>
        <w:spacing w:before="240" w:after="240"/>
        <w:rPr>
          <w:i/>
        </w:rPr>
      </w:pPr>
      <w:r w:rsidRPr="00203156">
        <w:rPr>
          <w:i/>
        </w:rPr>
        <w:t xml:space="preserve">[Note: the following table and diagram is an example which must be adapted to the specific requirements of the contract </w:t>
      </w:r>
    </w:p>
    <w:p w:rsidR="00240FF3" w:rsidRPr="00203156" w:rsidRDefault="008A0E6B" w:rsidP="002D48F5">
      <w:pPr>
        <w:pStyle w:val="BodyText"/>
        <w:keepNext/>
        <w:keepLines/>
        <w:spacing w:before="240" w:after="240"/>
      </w:pPr>
      <w:r w:rsidRPr="00203156">
        <w:rPr>
          <w:b/>
          <w:bCs/>
        </w:rPr>
        <w:br w:type="page"/>
      </w:r>
      <w:r w:rsidR="00240FF3" w:rsidRPr="00203156">
        <w:rPr>
          <w:b/>
          <w:bCs/>
        </w:rPr>
        <w:t>Table 1: Vegetation Control Types</w:t>
      </w:r>
      <w:r w:rsidR="00240FF3" w:rsidRPr="0020315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203156">
        <w:trPr>
          <w:cantSplit/>
          <w:tblHeader/>
        </w:trPr>
        <w:tc>
          <w:tcPr>
            <w:tcW w:w="739" w:type="dxa"/>
          </w:tcPr>
          <w:p w:rsidR="00240FF3" w:rsidRPr="00203156" w:rsidRDefault="00240FF3" w:rsidP="002D48F5">
            <w:pPr>
              <w:pStyle w:val="BodyText"/>
              <w:spacing w:before="60" w:after="60"/>
              <w:rPr>
                <w:b/>
                <w:sz w:val="20"/>
              </w:rPr>
            </w:pPr>
            <w:r w:rsidRPr="00203156">
              <w:rPr>
                <w:b/>
                <w:sz w:val="20"/>
              </w:rPr>
              <w:t>Type</w:t>
            </w:r>
          </w:p>
        </w:tc>
        <w:tc>
          <w:tcPr>
            <w:tcW w:w="2108" w:type="dxa"/>
          </w:tcPr>
          <w:p w:rsidR="00240FF3" w:rsidRPr="00203156" w:rsidRDefault="00240FF3" w:rsidP="002D48F5">
            <w:pPr>
              <w:pStyle w:val="BodyText"/>
              <w:spacing w:before="60" w:after="60"/>
              <w:rPr>
                <w:b/>
                <w:sz w:val="20"/>
              </w:rPr>
            </w:pPr>
            <w:r w:rsidRPr="00203156">
              <w:rPr>
                <w:b/>
                <w:sz w:val="20"/>
              </w:rPr>
              <w:t>Height (mm)</w:t>
            </w:r>
          </w:p>
        </w:tc>
        <w:tc>
          <w:tcPr>
            <w:tcW w:w="6369" w:type="dxa"/>
          </w:tcPr>
          <w:p w:rsidR="00240FF3" w:rsidRPr="00203156" w:rsidRDefault="00240FF3" w:rsidP="002D48F5">
            <w:pPr>
              <w:pStyle w:val="BodyText"/>
              <w:spacing w:before="60" w:after="60"/>
              <w:rPr>
                <w:b/>
                <w:sz w:val="20"/>
              </w:rPr>
            </w:pPr>
            <w:r w:rsidRPr="00203156">
              <w:rPr>
                <w:b/>
                <w:sz w:val="20"/>
              </w:rPr>
              <w:t xml:space="preserve">Features Applied To: </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1</w:t>
            </w:r>
          </w:p>
        </w:tc>
        <w:tc>
          <w:tcPr>
            <w:tcW w:w="2108" w:type="dxa"/>
          </w:tcPr>
          <w:p w:rsidR="00240FF3" w:rsidRPr="00203156" w:rsidRDefault="00240FF3" w:rsidP="002D48F5">
            <w:pPr>
              <w:pStyle w:val="BodyText"/>
              <w:spacing w:before="60" w:after="60"/>
              <w:rPr>
                <w:bCs/>
                <w:sz w:val="20"/>
              </w:rPr>
            </w:pPr>
            <w:r w:rsidRPr="00203156">
              <w:rPr>
                <w:bCs/>
                <w:sz w:val="20"/>
              </w:rPr>
              <w:t>25 – 75</w:t>
            </w:r>
          </w:p>
        </w:tc>
        <w:tc>
          <w:tcPr>
            <w:tcW w:w="6369" w:type="dxa"/>
          </w:tcPr>
          <w:p w:rsidR="00240FF3" w:rsidRPr="00203156" w:rsidRDefault="00240FF3" w:rsidP="002D48F5">
            <w:pPr>
              <w:pStyle w:val="BodyText"/>
              <w:spacing w:before="60" w:after="60"/>
              <w:rPr>
                <w:bCs/>
                <w:sz w:val="20"/>
              </w:rPr>
            </w:pPr>
            <w:r w:rsidRPr="00203156">
              <w:rPr>
                <w:bCs/>
                <w:sz w:val="20"/>
              </w:rPr>
              <w:t>Urban highway shoulders, medians, traffic islands and highway verges, grass in rest areas (including around rest area furniture).</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2</w:t>
            </w:r>
          </w:p>
        </w:tc>
        <w:tc>
          <w:tcPr>
            <w:tcW w:w="2108" w:type="dxa"/>
          </w:tcPr>
          <w:p w:rsidR="00240FF3" w:rsidRPr="00203156" w:rsidRDefault="00240FF3" w:rsidP="002D48F5">
            <w:pPr>
              <w:pStyle w:val="BodyText"/>
              <w:spacing w:before="60" w:after="60"/>
              <w:rPr>
                <w:bCs/>
                <w:sz w:val="20"/>
              </w:rPr>
            </w:pPr>
            <w:r w:rsidRPr="00203156">
              <w:rPr>
                <w:bCs/>
                <w:sz w:val="20"/>
              </w:rPr>
              <w:t>25 – 300</w:t>
            </w:r>
          </w:p>
        </w:tc>
        <w:tc>
          <w:tcPr>
            <w:tcW w:w="6369" w:type="dxa"/>
          </w:tcPr>
          <w:p w:rsidR="00240FF3" w:rsidRPr="00203156" w:rsidRDefault="00240FF3" w:rsidP="002D48F5">
            <w:pPr>
              <w:pStyle w:val="BodyText"/>
              <w:spacing w:before="60" w:after="60"/>
              <w:rPr>
                <w:bCs/>
                <w:sz w:val="20"/>
              </w:rPr>
            </w:pPr>
            <w:r w:rsidRPr="00203156">
              <w:rPr>
                <w:bCs/>
                <w:sz w:val="20"/>
              </w:rPr>
              <w:t xml:space="preserve">Non-urban roads and large vegetated areas, including surface water channels with longitudinal gradient ≥ 3%. </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3</w:t>
            </w:r>
          </w:p>
        </w:tc>
        <w:tc>
          <w:tcPr>
            <w:tcW w:w="2108" w:type="dxa"/>
          </w:tcPr>
          <w:p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 xml:space="preserve">1 </w:t>
            </w:r>
            <w:r w:rsidRPr="00203156">
              <w:rPr>
                <w:bCs/>
                <w:sz w:val="20"/>
              </w:rPr>
              <w:t>[Note vegetation up to 200 mm high may be acceptable in these zones]</w:t>
            </w:r>
          </w:p>
        </w:tc>
        <w:tc>
          <w:tcPr>
            <w:tcW w:w="6369" w:type="dxa"/>
          </w:tcPr>
          <w:p w:rsidR="00240FF3" w:rsidRPr="00203156" w:rsidRDefault="00240FF3" w:rsidP="002D48F5">
            <w:pPr>
              <w:pStyle w:val="BodyText"/>
              <w:spacing w:before="60" w:after="60"/>
              <w:rPr>
                <w:bCs/>
                <w:sz w:val="20"/>
              </w:rPr>
            </w:pPr>
            <w:r w:rsidRPr="00203156">
              <w:rPr>
                <w:bCs/>
                <w:sz w:val="20"/>
              </w:rPr>
              <w:t xml:space="preserve">Vegetation control around: </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 xml:space="preserve">Edge marker posts </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Signposts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Bridge end and culvert markers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Guardrails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Sight rails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Lighting Columns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 xml:space="preserve">Bridge abutments </w:t>
            </w:r>
          </w:p>
          <w:p w:rsidR="00240FF3" w:rsidRPr="00203156" w:rsidRDefault="00240FF3" w:rsidP="002D48F5">
            <w:pPr>
              <w:pStyle w:val="BodyText"/>
              <w:spacing w:before="60" w:after="60"/>
              <w:rPr>
                <w:bCs/>
                <w:sz w:val="20"/>
              </w:rPr>
            </w:pPr>
          </w:p>
        </w:tc>
      </w:tr>
      <w:tr w:rsidR="00240FF3" w:rsidRPr="00203156">
        <w:tc>
          <w:tcPr>
            <w:tcW w:w="739" w:type="dxa"/>
          </w:tcPr>
          <w:p w:rsidR="00240FF3" w:rsidRPr="00203156" w:rsidRDefault="00240FF3" w:rsidP="002D48F5">
            <w:pPr>
              <w:pStyle w:val="BodyText"/>
              <w:spacing w:before="60" w:after="60"/>
              <w:rPr>
                <w:bCs/>
                <w:sz w:val="20"/>
              </w:rPr>
            </w:pPr>
            <w:r w:rsidRPr="00203156">
              <w:rPr>
                <w:bCs/>
                <w:sz w:val="20"/>
              </w:rPr>
              <w:t>4</w:t>
            </w:r>
          </w:p>
        </w:tc>
        <w:tc>
          <w:tcPr>
            <w:tcW w:w="2108" w:type="dxa"/>
          </w:tcPr>
          <w:p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1</w:t>
            </w:r>
          </w:p>
        </w:tc>
        <w:tc>
          <w:tcPr>
            <w:tcW w:w="6369" w:type="dxa"/>
          </w:tcPr>
          <w:p w:rsidR="00240FF3" w:rsidRPr="00203156" w:rsidRDefault="00240FF3" w:rsidP="002D48F5">
            <w:pPr>
              <w:pStyle w:val="BodyText"/>
              <w:spacing w:before="60" w:after="60"/>
              <w:rPr>
                <w:bCs/>
                <w:sz w:val="20"/>
              </w:rPr>
            </w:pPr>
            <w:r w:rsidRPr="00203156">
              <w:rPr>
                <w:bCs/>
                <w:sz w:val="20"/>
              </w:rPr>
              <w:t xml:space="preserve">Applies to vegetation control around: </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ends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headwalls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Side drains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waterways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Surface water channels with gradient &lt; 3% (except where nominated for mowing in the specific contract requirements)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Weigh pits</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Kerb and channel</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Lined channels</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All sealed surfaces</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Metalled shoulders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Bridge decks.</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5</w:t>
            </w:r>
          </w:p>
        </w:tc>
        <w:tc>
          <w:tcPr>
            <w:tcW w:w="2108" w:type="dxa"/>
          </w:tcPr>
          <w:p w:rsidR="00240FF3" w:rsidRPr="00203156" w:rsidRDefault="00240FF3" w:rsidP="002D48F5">
            <w:pPr>
              <w:pStyle w:val="BodyText"/>
              <w:spacing w:before="60" w:after="60"/>
              <w:rPr>
                <w:bCs/>
                <w:sz w:val="20"/>
              </w:rPr>
            </w:pPr>
            <w:r w:rsidRPr="00203156">
              <w:rPr>
                <w:bCs/>
                <w:sz w:val="20"/>
              </w:rPr>
              <w:t>Growth removed when it encroaches into the Vegetation Free Zone from the side or top.</w:t>
            </w:r>
          </w:p>
        </w:tc>
        <w:tc>
          <w:tcPr>
            <w:tcW w:w="6369" w:type="dxa"/>
          </w:tcPr>
          <w:p w:rsidR="00240FF3" w:rsidRPr="00203156" w:rsidRDefault="00240FF3" w:rsidP="002D48F5">
            <w:pPr>
              <w:pStyle w:val="BodyText"/>
              <w:spacing w:before="60" w:after="60"/>
              <w:rPr>
                <w:bCs/>
                <w:sz w:val="20"/>
              </w:rPr>
            </w:pPr>
            <w:r w:rsidRPr="00203156">
              <w:rPr>
                <w:bCs/>
                <w:sz w:val="20"/>
              </w:rPr>
              <w:t xml:space="preserve">Applies to vegetation control of vegetation in the envelope, including trees, scrub or branches hanging into the Vegetation Free Zone (within 0.5m of the line of the edge marker posts or to within 6.0m above the pavement) </w:t>
            </w:r>
          </w:p>
          <w:p w:rsidR="00240FF3" w:rsidRPr="00203156" w:rsidRDefault="00240FF3" w:rsidP="002D48F5">
            <w:pPr>
              <w:pStyle w:val="BodyText"/>
              <w:spacing w:before="60" w:after="60"/>
              <w:rPr>
                <w:bCs/>
                <w:sz w:val="20"/>
              </w:rPr>
            </w:pPr>
            <w:r w:rsidRPr="00203156">
              <w:rPr>
                <w:bCs/>
                <w:sz w:val="20"/>
              </w:rPr>
              <w:t>(See Diagrams 6 and 7)</w:t>
            </w:r>
          </w:p>
        </w:tc>
      </w:tr>
    </w:tbl>
    <w:p w:rsidR="00240FF3" w:rsidRPr="00203156" w:rsidRDefault="00240FF3" w:rsidP="00E805DA">
      <w:r w:rsidRPr="00203156">
        <w:br w:type="page"/>
      </w:r>
      <w:bookmarkStart w:id="917" w:name="_Toc454885173"/>
      <w:r w:rsidR="00BF76B0" w:rsidRPr="00203156">
        <w:rPr>
          <w:noProof/>
        </w:rPr>
        <mc:AlternateContent>
          <mc:Choice Requires="wpc">
            <w:drawing>
              <wp:inline distT="0" distB="0" distL="0" distR="0" wp14:anchorId="76833E6E" wp14:editId="23FEFBB9">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3E0F2D1"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e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203156">
        <w:br w:type="page"/>
        <w:t>2.7.2</w:t>
      </w:r>
      <w:r w:rsidRPr="00203156">
        <w:tab/>
        <w:t>Variations and Gradual Compliance with Service Levels</w:t>
      </w:r>
      <w:bookmarkEnd w:id="917"/>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User Service and Comfort Measures specified above. </w:t>
      </w:r>
      <w:r w:rsidRPr="00203156">
        <w:rPr>
          <w:i/>
        </w:rPr>
        <w:t xml:space="preserve">[Insert </w:t>
      </w:r>
      <w:r w:rsidRPr="00203156">
        <w:rPr>
          <w:b/>
          <w:i/>
        </w:rPr>
        <w:t xml:space="preserve">Clause </w:t>
      </w:r>
      <w:r w:rsidRPr="00203156">
        <w:rPr>
          <w:i/>
        </w:rPr>
        <w:t>number]</w:t>
      </w:r>
    </w:p>
    <w:p w:rsidR="00240FF3" w:rsidRPr="00203156" w:rsidRDefault="00240FF3" w:rsidP="002D48F5">
      <w:pPr>
        <w:pStyle w:val="para"/>
        <w:spacing w:before="240"/>
      </w:pPr>
      <w:r w:rsidRPr="00203156">
        <w:t>Other limitations to the compliance requirement are:</w:t>
      </w:r>
    </w:p>
    <w:p w:rsidR="00240FF3" w:rsidRPr="00203156" w:rsidRDefault="00240FF3" w:rsidP="002D48F5">
      <w:pPr>
        <w:pStyle w:val="para"/>
        <w:spacing w:before="240"/>
      </w:pPr>
      <w:r w:rsidRPr="00203156">
        <w:rPr>
          <w:i/>
        </w:rPr>
        <w:t>[Note: Limitations may vary between one road and other and may include limitations on the use of herbicides etc]</w:t>
      </w:r>
    </w:p>
    <w:p w:rsidR="00240FF3" w:rsidRPr="00203156" w:rsidRDefault="00240FF3" w:rsidP="002D48F5">
      <w:pPr>
        <w:pStyle w:val="Head63"/>
        <w:spacing w:before="240"/>
      </w:pPr>
      <w:bookmarkStart w:id="918" w:name="_Toc454885174"/>
      <w:r w:rsidRPr="00203156">
        <w:t>2.7.3</w:t>
      </w:r>
      <w:r w:rsidRPr="00203156">
        <w:tab/>
        <w:t>Means used for Assessing Compliance with Service Levels</w:t>
      </w:r>
      <w:bookmarkEnd w:id="918"/>
      <w:r w:rsidRPr="00203156">
        <w:t xml:space="preserve"> </w:t>
      </w:r>
    </w:p>
    <w:p w:rsidR="00240FF3" w:rsidRPr="00203156" w:rsidRDefault="00240FF3" w:rsidP="002D48F5">
      <w:pPr>
        <w:pStyle w:val="para"/>
        <w:spacing w:before="240"/>
      </w:pPr>
      <w:r w:rsidRPr="00203156">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rsidR="00240FF3" w:rsidRPr="00203156" w:rsidRDefault="00240FF3" w:rsidP="002D48F5">
      <w:pPr>
        <w:pStyle w:val="para"/>
        <w:spacing w:before="240"/>
      </w:pPr>
      <w:r w:rsidRPr="00203156">
        <w:t xml:space="preserve">The average height of vegetation in a one km section will be equal to the average of five values measured in at sections selected by the Project Manager. </w:t>
      </w:r>
    </w:p>
    <w:p w:rsidR="00240FF3" w:rsidRPr="00203156" w:rsidRDefault="00240FF3" w:rsidP="002D48F5">
      <w:pPr>
        <w:pStyle w:val="para"/>
        <w:spacing w:before="240"/>
      </w:pPr>
      <w:r w:rsidRPr="00203156">
        <w:t xml:space="preserve">For any one km section of road, compliance with this criterion requires that the average vegetation height measured within the section of one km is below the maximum value stated in the contract. </w:t>
      </w:r>
    </w:p>
    <w:p w:rsidR="00240FF3" w:rsidRPr="00203156" w:rsidRDefault="00240FF3" w:rsidP="002D48F5">
      <w:pPr>
        <w:pStyle w:val="Head62"/>
      </w:pPr>
      <w:bookmarkStart w:id="919" w:name="_Toc454885175"/>
      <w:r w:rsidRPr="00203156">
        <w:t>2.8</w:t>
      </w:r>
      <w:r w:rsidRPr="00203156">
        <w:tab/>
        <w:t>Structures</w:t>
      </w:r>
      <w:bookmarkEnd w:id="919"/>
    </w:p>
    <w:p w:rsidR="00240FF3" w:rsidRPr="00203156" w:rsidRDefault="00240FF3" w:rsidP="002D48F5">
      <w:pPr>
        <w:pStyle w:val="para"/>
        <w:spacing w:before="240"/>
      </w:pPr>
      <w:r w:rsidRPr="00203156">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rsidR="00240FF3" w:rsidRPr="00203156" w:rsidRDefault="00240FF3" w:rsidP="002D48F5">
      <w:pPr>
        <w:pStyle w:val="Head63"/>
        <w:spacing w:before="240"/>
      </w:pPr>
      <w:bookmarkStart w:id="920" w:name="_Toc454885176"/>
      <w:r w:rsidRPr="00203156">
        <w:t xml:space="preserve">2.8.1 </w:t>
      </w:r>
      <w:r w:rsidRPr="00203156">
        <w:tab/>
      </w:r>
      <w:bookmarkStart w:id="921" w:name="_Hlt114037597"/>
      <w:bookmarkEnd w:id="921"/>
      <w:r w:rsidRPr="00203156">
        <w:t>Service Levels</w:t>
      </w:r>
      <w:bookmarkEnd w:id="920"/>
    </w:p>
    <w:p w:rsidR="00240FF3" w:rsidRPr="00203156" w:rsidRDefault="00240FF3" w:rsidP="002D48F5">
      <w:pPr>
        <w:pStyle w:val="para"/>
        <w:spacing w:before="240"/>
      </w:pPr>
      <w:r w:rsidRPr="00203156">
        <w:t xml:space="preserve">The Service Level requirements for bridges and retaining walls and similar structures are as shown in the following table: </w:t>
      </w:r>
    </w:p>
    <w:p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rsidR="00E813D9" w:rsidRPr="00203156" w:rsidRDefault="00E813D9" w:rsidP="002D48F5">
      <w:pPr>
        <w:tabs>
          <w:tab w:val="left" w:pos="-1440"/>
          <w:tab w:val="left" w:pos="0"/>
        </w:tabs>
        <w:spacing w:before="240" w:after="240"/>
        <w:rPr>
          <w:i/>
        </w:rPr>
      </w:pPr>
    </w:p>
    <w:p w:rsidR="00E813D9" w:rsidRPr="00203156" w:rsidRDefault="00E813D9" w:rsidP="002D48F5">
      <w:pPr>
        <w:tabs>
          <w:tab w:val="left" w:pos="-1440"/>
          <w:tab w:val="left" w:pos="0"/>
        </w:tabs>
        <w:spacing w:before="240" w:after="240"/>
        <w:rPr>
          <w:i/>
        </w:rPr>
      </w:pPr>
    </w:p>
    <w:p w:rsidR="00E12414" w:rsidRPr="00203156"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203156">
        <w:trPr>
          <w:tblHeader/>
          <w:jc w:val="center"/>
        </w:trPr>
        <w:tc>
          <w:tcPr>
            <w:tcW w:w="1167"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3510" w:type="dxa"/>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1438" w:type="dxa"/>
            <w:shd w:val="pct12" w:color="auto" w:fill="auto"/>
            <w:vAlign w:val="center"/>
          </w:tcPr>
          <w:p w:rsidR="00240FF3" w:rsidRPr="00203156" w:rsidRDefault="00240FF3" w:rsidP="002D48F5">
            <w:pPr>
              <w:spacing w:before="60" w:after="60"/>
              <w:jc w:val="center"/>
              <w:rPr>
                <w:b/>
                <w:sz w:val="20"/>
              </w:rPr>
            </w:pPr>
            <w:r w:rsidRPr="00203156">
              <w:rPr>
                <w:b/>
                <w:sz w:val="20"/>
              </w:rPr>
              <w:t>Measurement/</w:t>
            </w:r>
            <w:r w:rsidRPr="00203156">
              <w:rPr>
                <w:b/>
                <w:sz w:val="20"/>
              </w:rPr>
              <w:br/>
              <w:t>Detection</w:t>
            </w:r>
          </w:p>
        </w:tc>
        <w:tc>
          <w:tcPr>
            <w:tcW w:w="2742"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trPr>
          <w:jc w:val="center"/>
        </w:trPr>
        <w:tc>
          <w:tcPr>
            <w:tcW w:w="1167" w:type="dxa"/>
          </w:tcPr>
          <w:p w:rsidR="00240FF3" w:rsidRPr="00203156" w:rsidRDefault="00240FF3" w:rsidP="002D48F5">
            <w:pPr>
              <w:tabs>
                <w:tab w:val="left" w:pos="260"/>
              </w:tabs>
              <w:spacing w:before="60" w:after="60"/>
              <w:jc w:val="left"/>
              <w:rPr>
                <w:b/>
                <w:sz w:val="20"/>
              </w:rPr>
            </w:pPr>
            <w:r w:rsidRPr="00203156">
              <w:rPr>
                <w:b/>
                <w:sz w:val="20"/>
              </w:rPr>
              <w:t>Steel or other metal structures</w:t>
            </w:r>
          </w:p>
        </w:tc>
        <w:tc>
          <w:tcPr>
            <w:tcW w:w="3510" w:type="dxa"/>
          </w:tcPr>
          <w:p w:rsidR="00240FF3" w:rsidRPr="00203156" w:rsidRDefault="00240FF3" w:rsidP="002D48F5">
            <w:pPr>
              <w:pStyle w:val="IndexHeading"/>
              <w:spacing w:before="60" w:after="60"/>
            </w:pPr>
            <w:r w:rsidRPr="00203156">
              <w:t>Guardrails must be present and not deformed. All metal parts of overall structure shall be painted or otherwise protected and free of corrosion. Drainage system in good condition and fully functional.</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Concrete structures</w:t>
            </w:r>
          </w:p>
        </w:tc>
        <w:tc>
          <w:tcPr>
            <w:tcW w:w="3510" w:type="dxa"/>
          </w:tcPr>
          <w:p w:rsidR="00240FF3" w:rsidRPr="00203156" w:rsidRDefault="00240FF3" w:rsidP="002D48F5">
            <w:pPr>
              <w:pStyle w:val="IndexHeading"/>
              <w:spacing w:before="60" w:after="60"/>
            </w:pPr>
            <w:r w:rsidRPr="00203156">
              <w:t>Guardrails must be present and painted. Beams and all other structural parts must be in good conditions and fully functional. Drainage system in good condition and fully functional.</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Expansion joints</w:t>
            </w:r>
          </w:p>
        </w:tc>
        <w:tc>
          <w:tcPr>
            <w:tcW w:w="3510" w:type="dxa"/>
          </w:tcPr>
          <w:p w:rsidR="00240FF3" w:rsidRPr="00203156" w:rsidRDefault="00240FF3" w:rsidP="002D48F5">
            <w:pPr>
              <w:spacing w:before="60" w:after="60"/>
              <w:jc w:val="left"/>
              <w:rPr>
                <w:sz w:val="20"/>
              </w:rPr>
            </w:pPr>
            <w:r w:rsidRPr="00203156">
              <w:rPr>
                <w:sz w:val="20"/>
              </w:rPr>
              <w:t>Clean and in good condition</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r w:rsidRPr="00203156">
              <w:t>Damages and defects must be repaired within seven (7) days.</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 xml:space="preserve">Retention walls </w:t>
            </w:r>
          </w:p>
        </w:tc>
        <w:tc>
          <w:tcPr>
            <w:tcW w:w="3510" w:type="dxa"/>
          </w:tcPr>
          <w:p w:rsidR="00240FF3" w:rsidRPr="00203156" w:rsidRDefault="00240FF3" w:rsidP="002D48F5">
            <w:pPr>
              <w:spacing w:before="60" w:after="60"/>
              <w:jc w:val="left"/>
              <w:rPr>
                <w:sz w:val="20"/>
              </w:rPr>
            </w:pPr>
            <w:r w:rsidRPr="00203156">
              <w:rPr>
                <w:sz w:val="20"/>
              </w:rPr>
              <w:t xml:space="preserve">Contractor must control presence and adequate condition of retention walls and their drainage. </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p>
        </w:tc>
      </w:tr>
      <w:tr w:rsidR="00240FF3" w:rsidRPr="00203156">
        <w:trPr>
          <w:jc w:val="center"/>
        </w:trPr>
        <w:tc>
          <w:tcPr>
            <w:tcW w:w="1167" w:type="dxa"/>
          </w:tcPr>
          <w:p w:rsidR="00240FF3" w:rsidRPr="00203156" w:rsidRDefault="00240FF3" w:rsidP="002D48F5">
            <w:pPr>
              <w:pStyle w:val="Headfid1"/>
              <w:spacing w:before="60" w:after="60"/>
              <w:jc w:val="left"/>
              <w:rPr>
                <w:bCs/>
                <w:sz w:val="20"/>
                <w:lang w:val="en-US"/>
              </w:rPr>
            </w:pPr>
            <w:r w:rsidRPr="00203156">
              <w:rPr>
                <w:bCs/>
                <w:sz w:val="20"/>
                <w:lang w:val="en-US"/>
              </w:rPr>
              <w:t>Riverbeds</w:t>
            </w:r>
          </w:p>
        </w:tc>
        <w:tc>
          <w:tcPr>
            <w:tcW w:w="3510" w:type="dxa"/>
          </w:tcPr>
          <w:p w:rsidR="00240FF3" w:rsidRPr="00203156" w:rsidRDefault="00240FF3" w:rsidP="002D48F5">
            <w:pPr>
              <w:spacing w:before="60" w:after="60"/>
              <w:jc w:val="left"/>
              <w:rPr>
                <w:sz w:val="20"/>
              </w:rPr>
            </w:pPr>
            <w:r w:rsidRPr="00203156">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r w:rsidRPr="00203156">
              <w:t>Causes for non-compliance must be eliminated within fourteen (14) days after water has sufficiently receded to allow minimum working conditions.</w:t>
            </w:r>
          </w:p>
        </w:tc>
      </w:tr>
    </w:tbl>
    <w:p w:rsidR="00240FF3" w:rsidRPr="00203156" w:rsidRDefault="00240FF3" w:rsidP="002D48F5">
      <w:pPr>
        <w:pStyle w:val="Head63"/>
        <w:spacing w:before="240"/>
      </w:pPr>
      <w:bookmarkStart w:id="922" w:name="_Toc454885177"/>
      <w:r w:rsidRPr="00203156">
        <w:rPr>
          <w:bCs/>
        </w:rPr>
        <w:t>2.8.2</w:t>
      </w:r>
      <w:r w:rsidRPr="00203156">
        <w:rPr>
          <w:bCs/>
        </w:rPr>
        <w:tab/>
      </w:r>
      <w:bookmarkStart w:id="923" w:name="_Hlt114037624"/>
      <w:bookmarkEnd w:id="923"/>
      <w:r w:rsidRPr="00203156">
        <w:t>Variations and gradual compliance with Service Levels</w:t>
      </w:r>
      <w:bookmarkEnd w:id="922"/>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 of days</w:t>
      </w:r>
      <w:r w:rsidRPr="00203156">
        <w:rPr>
          <w:i/>
        </w:rPr>
        <w:t xml:space="preserve"> after signature or full legal notification of cont</w:t>
      </w:r>
      <w:r w:rsidR="007D789B" w:rsidRPr="00203156">
        <w:rPr>
          <w:i/>
        </w:rPr>
        <w:t>r</w:t>
      </w:r>
      <w:r w:rsidRPr="00203156">
        <w:rPr>
          <w:i/>
        </w:rPr>
        <w:t>act recommended are between 60 and 90 days]</w:t>
      </w:r>
    </w:p>
    <w:p w:rsidR="00240FF3" w:rsidRPr="00203156" w:rsidRDefault="00240FF3" w:rsidP="002D48F5">
      <w:pPr>
        <w:pStyle w:val="para"/>
        <w:spacing w:before="240"/>
      </w:pPr>
      <w:r w:rsidRPr="00203156">
        <w:t>Other limitations to the compliance requirement are:</w:t>
      </w:r>
    </w:p>
    <w:p w:rsidR="00240FF3" w:rsidRPr="00203156" w:rsidRDefault="00240FF3" w:rsidP="002D48F5">
      <w:pPr>
        <w:pStyle w:val="para"/>
        <w:spacing w:before="240"/>
      </w:pPr>
      <w:r w:rsidRPr="00203156">
        <w:rPr>
          <w:i/>
        </w:rPr>
        <w:t>[Note: Limitations may vary between one road and other. In some cases, it may be convenient to prepare a table similar in structure to the table used for unpaved roads]</w:t>
      </w:r>
    </w:p>
    <w:p w:rsidR="00240FF3" w:rsidRPr="00203156" w:rsidRDefault="00240FF3" w:rsidP="002D48F5">
      <w:pPr>
        <w:pStyle w:val="Head63"/>
        <w:spacing w:before="240"/>
        <w:rPr>
          <w:bCs/>
        </w:rPr>
      </w:pPr>
      <w:bookmarkStart w:id="924" w:name="_Toc454885178"/>
      <w:r w:rsidRPr="00203156">
        <w:rPr>
          <w:bCs/>
        </w:rPr>
        <w:t>2.8.3</w:t>
      </w:r>
      <w:r w:rsidRPr="00203156">
        <w:rPr>
          <w:bCs/>
        </w:rPr>
        <w:tab/>
        <w:t>Procedures for Inspection</w:t>
      </w:r>
      <w:bookmarkEnd w:id="924"/>
    </w:p>
    <w:p w:rsidR="00240FF3" w:rsidRPr="00203156" w:rsidRDefault="00240FF3" w:rsidP="002D48F5">
      <w:pPr>
        <w:pStyle w:val="para"/>
        <w:spacing w:before="240"/>
        <w:rPr>
          <w:i/>
        </w:rPr>
      </w:pPr>
      <w:r w:rsidRPr="00203156">
        <w:t>The visual inspections will be undertaken as part of the Formal and Informal Inspections</w:t>
      </w:r>
      <w:r w:rsidRPr="00203156">
        <w:rPr>
          <w:b/>
          <w:i/>
        </w:rPr>
        <w:t xml:space="preserve"> </w:t>
      </w:r>
      <w:r w:rsidRPr="00203156">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r w:rsidRPr="00203156" w:rsidDel="0022008F">
        <w:t xml:space="preserve"> </w:t>
      </w:r>
      <w:bookmarkStart w:id="925" w:name="_Toc104115539"/>
      <w:bookmarkStart w:id="926" w:name="_Toc104115647"/>
      <w:bookmarkStart w:id="927" w:name="_Toc104115711"/>
      <w:bookmarkStart w:id="928" w:name="_Toc104115943"/>
      <w:bookmarkStart w:id="929" w:name="_Toc1377180"/>
      <w:bookmarkEnd w:id="925"/>
      <w:bookmarkEnd w:id="926"/>
      <w:bookmarkEnd w:id="927"/>
      <w:bookmarkEnd w:id="928"/>
      <w:r w:rsidRPr="00203156">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rsidR="00240FF3" w:rsidRPr="00203156" w:rsidRDefault="00240FF3" w:rsidP="002D48F5">
      <w:pPr>
        <w:pStyle w:val="Head62"/>
        <w:keepNext/>
        <w:keepLines/>
        <w:rPr>
          <w:bCs/>
        </w:rPr>
      </w:pPr>
      <w:bookmarkStart w:id="930" w:name="_Toc454885179"/>
      <w:r w:rsidRPr="00203156">
        <w:t xml:space="preserve">2.9 </w:t>
      </w:r>
      <w:r w:rsidRPr="00203156">
        <w:tab/>
        <w:t>Slopes – Cuts and Embankments</w:t>
      </w:r>
      <w:bookmarkEnd w:id="930"/>
      <w:r w:rsidRPr="00203156">
        <w:t xml:space="preserve"> </w:t>
      </w:r>
    </w:p>
    <w:p w:rsidR="00240FF3" w:rsidRPr="00203156" w:rsidRDefault="00240FF3" w:rsidP="002D48F5">
      <w:pPr>
        <w:pStyle w:val="para"/>
        <w:spacing w:before="240"/>
      </w:pPr>
      <w:r w:rsidRPr="00203156">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rsidR="00240FF3" w:rsidRPr="00203156" w:rsidRDefault="00240FF3" w:rsidP="002D48F5">
      <w:pPr>
        <w:pStyle w:val="Head63"/>
        <w:spacing w:before="240"/>
      </w:pPr>
      <w:bookmarkStart w:id="931" w:name="_Toc454885180"/>
      <w:r w:rsidRPr="00203156">
        <w:t>2.9.1</w:t>
      </w:r>
      <w:r w:rsidRPr="00203156">
        <w:tab/>
        <w:t>Service Levels</w:t>
      </w:r>
      <w:bookmarkEnd w:id="931"/>
    </w:p>
    <w:p w:rsidR="00240FF3" w:rsidRPr="00203156" w:rsidRDefault="00240FF3" w:rsidP="002D48F5">
      <w:pPr>
        <w:pStyle w:val="para"/>
        <w:spacing w:before="240"/>
        <w:rPr>
          <w:i/>
        </w:rPr>
      </w:pPr>
      <w:r w:rsidRPr="00203156">
        <w:t xml:space="preserve">The Service Level requirements are shown in the following table. </w:t>
      </w:r>
      <w:r w:rsidRPr="00203156">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203156">
        <w:tc>
          <w:tcPr>
            <w:tcW w:w="2160" w:type="dxa"/>
            <w:shd w:val="clear" w:color="auto" w:fill="E0E0E0"/>
            <w:vAlign w:val="center"/>
          </w:tcPr>
          <w:p w:rsidR="00240FF3" w:rsidRPr="00203156" w:rsidRDefault="00240FF3" w:rsidP="002D48F5">
            <w:pPr>
              <w:spacing w:before="60" w:after="60"/>
              <w:ind w:left="72" w:hanging="72"/>
              <w:jc w:val="center"/>
              <w:rPr>
                <w:b/>
                <w:sz w:val="20"/>
              </w:rPr>
            </w:pPr>
            <w:r w:rsidRPr="00203156">
              <w:rPr>
                <w:b/>
                <w:sz w:val="20"/>
              </w:rPr>
              <w:t>Item</w:t>
            </w:r>
          </w:p>
        </w:tc>
        <w:tc>
          <w:tcPr>
            <w:tcW w:w="2306" w:type="dxa"/>
            <w:shd w:val="clear" w:color="auto" w:fill="E0E0E0"/>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340" w:type="dxa"/>
            <w:shd w:val="clear" w:color="auto" w:fill="E0E0E0"/>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520" w:type="dxa"/>
            <w:shd w:val="clear" w:color="auto" w:fill="E0E0E0"/>
            <w:vAlign w:val="center"/>
          </w:tcPr>
          <w:p w:rsidR="00240FF3" w:rsidRPr="00203156" w:rsidRDefault="00240FF3" w:rsidP="002D48F5">
            <w:pPr>
              <w:pStyle w:val="IndexHeading"/>
              <w:keepNext/>
              <w:keepLines/>
              <w:spacing w:before="60" w:after="60"/>
              <w:jc w:val="center"/>
              <w:rPr>
                <w:b/>
              </w:rPr>
            </w:pPr>
            <w:r w:rsidRPr="00203156">
              <w:rPr>
                <w:b/>
              </w:rPr>
              <w:t>Time allowed for repairs or Tolerance Permitted</w:t>
            </w:r>
          </w:p>
        </w:tc>
      </w:tr>
      <w:tr w:rsidR="00240FF3" w:rsidRPr="00203156">
        <w:tc>
          <w:tcPr>
            <w:tcW w:w="2160" w:type="dxa"/>
          </w:tcPr>
          <w:p w:rsidR="00240FF3" w:rsidRPr="00203156" w:rsidRDefault="00240FF3" w:rsidP="002D48F5">
            <w:pPr>
              <w:spacing w:before="60" w:after="60"/>
              <w:ind w:left="72" w:hanging="72"/>
              <w:jc w:val="left"/>
              <w:rPr>
                <w:b/>
                <w:sz w:val="20"/>
              </w:rPr>
            </w:pPr>
            <w:r w:rsidRPr="00203156">
              <w:rPr>
                <w:b/>
                <w:sz w:val="20"/>
              </w:rPr>
              <w:t>Embankment slopes</w:t>
            </w:r>
          </w:p>
        </w:tc>
        <w:tc>
          <w:tcPr>
            <w:tcW w:w="2306" w:type="dxa"/>
          </w:tcPr>
          <w:p w:rsidR="00240FF3" w:rsidRPr="00203156" w:rsidRDefault="00240FF3" w:rsidP="002D48F5">
            <w:pPr>
              <w:keepNext/>
              <w:keepLines/>
              <w:spacing w:before="60" w:after="60"/>
              <w:jc w:val="left"/>
              <w:rPr>
                <w:sz w:val="20"/>
              </w:rPr>
            </w:pPr>
            <w:r w:rsidRPr="00203156">
              <w:rPr>
                <w:sz w:val="20"/>
              </w:rPr>
              <w:t>Without deformations and erosions.</w:t>
            </w:r>
          </w:p>
        </w:tc>
        <w:tc>
          <w:tcPr>
            <w:tcW w:w="2340" w:type="dxa"/>
          </w:tcPr>
          <w:p w:rsidR="00240FF3" w:rsidRPr="00203156" w:rsidRDefault="00240FF3" w:rsidP="002D48F5">
            <w:pPr>
              <w:keepNext/>
              <w:keepLines/>
              <w:spacing w:before="60" w:after="60"/>
              <w:jc w:val="left"/>
              <w:rPr>
                <w:sz w:val="20"/>
              </w:rPr>
            </w:pPr>
            <w:r w:rsidRPr="00203156">
              <w:rPr>
                <w:sz w:val="20"/>
              </w:rPr>
              <w:t>Visual inspection</w:t>
            </w:r>
          </w:p>
        </w:tc>
        <w:tc>
          <w:tcPr>
            <w:tcW w:w="2520" w:type="dxa"/>
          </w:tcPr>
          <w:p w:rsidR="00240FF3" w:rsidRPr="00203156" w:rsidRDefault="00240FF3" w:rsidP="002D48F5">
            <w:pPr>
              <w:pStyle w:val="IndexHeading"/>
              <w:keepNext/>
              <w:keepLines/>
              <w:spacing w:before="60" w:after="60"/>
            </w:pPr>
            <w:r w:rsidRPr="00203156">
              <w:t>Repairs must be completed within seven (7) days after the detection of the defect.</w:t>
            </w:r>
          </w:p>
        </w:tc>
      </w:tr>
      <w:tr w:rsidR="00240FF3" w:rsidRPr="00203156">
        <w:trPr>
          <w:cantSplit/>
          <w:trHeight w:val="1080"/>
        </w:trPr>
        <w:tc>
          <w:tcPr>
            <w:tcW w:w="2160" w:type="dxa"/>
          </w:tcPr>
          <w:p w:rsidR="00240FF3" w:rsidRPr="00203156" w:rsidRDefault="00240FF3" w:rsidP="002D48F5">
            <w:pPr>
              <w:pStyle w:val="Header"/>
              <w:spacing w:before="60" w:after="60"/>
              <w:jc w:val="left"/>
              <w:rPr>
                <w:b/>
              </w:rPr>
            </w:pPr>
            <w:r w:rsidRPr="00203156">
              <w:rPr>
                <w:b/>
              </w:rPr>
              <w:t>Removal of slides</w:t>
            </w:r>
          </w:p>
          <w:p w:rsidR="00240FF3" w:rsidRPr="00203156" w:rsidRDefault="00240FF3" w:rsidP="002D48F5">
            <w:pPr>
              <w:pStyle w:val="Header"/>
              <w:spacing w:before="60" w:after="60"/>
              <w:jc w:val="left"/>
              <w:rPr>
                <w:b/>
              </w:rPr>
            </w:pPr>
          </w:p>
        </w:tc>
        <w:tc>
          <w:tcPr>
            <w:tcW w:w="2306" w:type="dxa"/>
          </w:tcPr>
          <w:p w:rsidR="00240FF3" w:rsidRPr="00203156" w:rsidRDefault="00240FF3" w:rsidP="002D48F5">
            <w:pPr>
              <w:pStyle w:val="Normal10"/>
              <w:keepNext/>
              <w:keepLines/>
              <w:widowControl/>
              <w:spacing w:before="60" w:after="60"/>
              <w:jc w:val="left"/>
              <w:rPr>
                <w:lang w:val="en-US"/>
              </w:rPr>
            </w:pPr>
            <w:r w:rsidRPr="00203156">
              <w:rPr>
                <w:lang w:val="en-US"/>
              </w:rPr>
              <w:t xml:space="preserve">Slides of slope material onto the road are considered an Emergency if </w:t>
            </w:r>
          </w:p>
          <w:p w:rsidR="00240FF3" w:rsidRPr="00203156" w:rsidRDefault="00240FF3" w:rsidP="009D477B">
            <w:pPr>
              <w:keepNext/>
              <w:keepLines/>
              <w:numPr>
                <w:ilvl w:val="0"/>
                <w:numId w:val="58"/>
              </w:numPr>
              <w:tabs>
                <w:tab w:val="clear" w:pos="720"/>
                <w:tab w:val="num" w:pos="180"/>
              </w:tabs>
              <w:spacing w:before="60" w:after="60"/>
              <w:ind w:left="180" w:hanging="180"/>
              <w:jc w:val="left"/>
              <w:rPr>
                <w:sz w:val="20"/>
              </w:rPr>
            </w:pPr>
            <w:r w:rsidRPr="00203156">
              <w:rPr>
                <w:sz w:val="20"/>
              </w:rPr>
              <w:t>the quantity of the material is above 500 m</w:t>
            </w:r>
            <w:r w:rsidRPr="00203156">
              <w:rPr>
                <w:sz w:val="20"/>
                <w:vertAlign w:val="superscript"/>
              </w:rPr>
              <w:t>3</w:t>
            </w:r>
            <w:r w:rsidRPr="00203156">
              <w:rPr>
                <w:sz w:val="20"/>
              </w:rPr>
              <w:t>, or</w:t>
            </w:r>
          </w:p>
          <w:p w:rsidR="00240FF3" w:rsidRPr="00203156" w:rsidRDefault="00240FF3" w:rsidP="009D477B">
            <w:pPr>
              <w:keepNext/>
              <w:keepLines/>
              <w:numPr>
                <w:ilvl w:val="0"/>
                <w:numId w:val="58"/>
              </w:numPr>
              <w:tabs>
                <w:tab w:val="clear" w:pos="720"/>
                <w:tab w:val="num" w:pos="180"/>
              </w:tabs>
              <w:spacing w:before="60" w:after="60"/>
              <w:ind w:left="180" w:hanging="180"/>
              <w:jc w:val="left"/>
              <w:rPr>
                <w:sz w:val="20"/>
              </w:rPr>
            </w:pPr>
            <w:r w:rsidRPr="00203156">
              <w:rPr>
                <w:sz w:val="20"/>
              </w:rPr>
              <w:t>If the slide blocks all lanes and the road traffic is completely interrupted, and quantity is above 50 m</w:t>
            </w:r>
            <w:r w:rsidRPr="00203156">
              <w:rPr>
                <w:sz w:val="20"/>
                <w:vertAlign w:val="superscript"/>
              </w:rPr>
              <w:t>3</w:t>
            </w:r>
            <w:r w:rsidRPr="00203156">
              <w:rPr>
                <w:sz w:val="20"/>
              </w:rPr>
              <w:t>.</w:t>
            </w:r>
          </w:p>
        </w:tc>
        <w:tc>
          <w:tcPr>
            <w:tcW w:w="2340" w:type="dxa"/>
          </w:tcPr>
          <w:p w:rsidR="00240FF3" w:rsidRPr="00203156" w:rsidRDefault="00240FF3" w:rsidP="002D48F5">
            <w:pPr>
              <w:keepNext/>
              <w:keepLines/>
              <w:spacing w:before="60" w:after="60"/>
              <w:jc w:val="left"/>
              <w:rPr>
                <w:sz w:val="20"/>
              </w:rPr>
            </w:pPr>
            <w:r w:rsidRPr="00203156">
              <w:rPr>
                <w:sz w:val="20"/>
              </w:rPr>
              <w:t>If the contractor intends to invoke the contract provisions for emergencies, he estimates the quantities and immediately informs Project Managers, who them verifies.</w:t>
            </w:r>
          </w:p>
          <w:p w:rsidR="00240FF3" w:rsidRPr="00203156" w:rsidRDefault="00240FF3" w:rsidP="002D48F5">
            <w:pPr>
              <w:pStyle w:val="IndexHeading"/>
              <w:keepNext/>
              <w:keepLines/>
              <w:spacing w:before="60" w:after="60"/>
            </w:pPr>
          </w:p>
        </w:tc>
        <w:tc>
          <w:tcPr>
            <w:tcW w:w="2520" w:type="dxa"/>
          </w:tcPr>
          <w:p w:rsidR="00240FF3" w:rsidRPr="00203156" w:rsidRDefault="00240FF3" w:rsidP="002D48F5">
            <w:pPr>
              <w:keepNext/>
              <w:keepLines/>
              <w:spacing w:before="60" w:after="60"/>
              <w:jc w:val="left"/>
              <w:rPr>
                <w:sz w:val="20"/>
              </w:rPr>
            </w:pPr>
            <w:r w:rsidRPr="00203156">
              <w:rPr>
                <w:sz w:val="20"/>
              </w:rPr>
              <w:t>Traffic flow to be reestablished within a maximum of 6 hours.</w:t>
            </w:r>
          </w:p>
          <w:p w:rsidR="00240FF3" w:rsidRPr="00203156" w:rsidRDefault="00240FF3" w:rsidP="002D48F5">
            <w:pPr>
              <w:pStyle w:val="IndexHeading"/>
              <w:keepNext/>
              <w:keepLines/>
              <w:spacing w:before="60" w:after="60"/>
            </w:pPr>
            <w:r w:rsidRPr="00203156">
              <w:t xml:space="preserve">Period for removal of other slide material is set by Project Manager as specified under provisions for emergencies. </w:t>
            </w:r>
          </w:p>
        </w:tc>
      </w:tr>
      <w:tr w:rsidR="00240FF3" w:rsidRPr="00203156">
        <w:tc>
          <w:tcPr>
            <w:tcW w:w="2160" w:type="dxa"/>
          </w:tcPr>
          <w:p w:rsidR="00240FF3" w:rsidRPr="00203156" w:rsidRDefault="00240FF3" w:rsidP="002D48F5">
            <w:pPr>
              <w:spacing w:before="60" w:after="60"/>
              <w:ind w:left="72" w:hanging="72"/>
              <w:jc w:val="left"/>
              <w:rPr>
                <w:b/>
                <w:sz w:val="20"/>
              </w:rPr>
            </w:pPr>
            <w:r w:rsidRPr="00203156">
              <w:rPr>
                <w:b/>
                <w:sz w:val="20"/>
              </w:rPr>
              <w:t>Slopes in cuts</w:t>
            </w:r>
          </w:p>
        </w:tc>
        <w:tc>
          <w:tcPr>
            <w:tcW w:w="2306" w:type="dxa"/>
          </w:tcPr>
          <w:p w:rsidR="00240FF3" w:rsidRPr="00203156" w:rsidRDefault="00240FF3" w:rsidP="002D48F5">
            <w:pPr>
              <w:keepNext/>
              <w:keepLines/>
              <w:spacing w:before="60" w:after="60"/>
              <w:jc w:val="left"/>
              <w:rPr>
                <w:sz w:val="20"/>
              </w:rPr>
            </w:pPr>
            <w:r w:rsidRPr="00203156">
              <w:rPr>
                <w:sz w:val="20"/>
              </w:rPr>
              <w:t>Slopes in cuts must be stable and/or adequate retaining walls and slope stabilization measures must be in place.</w:t>
            </w:r>
          </w:p>
        </w:tc>
        <w:tc>
          <w:tcPr>
            <w:tcW w:w="2340" w:type="dxa"/>
          </w:tcPr>
          <w:p w:rsidR="00240FF3" w:rsidRPr="00203156" w:rsidRDefault="00240FF3" w:rsidP="002D48F5">
            <w:pPr>
              <w:pStyle w:val="Header"/>
              <w:keepNext/>
              <w:keepLines/>
              <w:spacing w:before="60" w:after="60"/>
              <w:jc w:val="left"/>
            </w:pPr>
            <w:r w:rsidRPr="00203156">
              <w:t>Visual inspection for slope material on shoulders or pavement</w:t>
            </w:r>
          </w:p>
        </w:tc>
        <w:tc>
          <w:tcPr>
            <w:tcW w:w="2520" w:type="dxa"/>
          </w:tcPr>
          <w:p w:rsidR="00240FF3" w:rsidRPr="00203156" w:rsidRDefault="00240FF3" w:rsidP="002D48F5">
            <w:pPr>
              <w:keepNext/>
              <w:keepLines/>
              <w:spacing w:before="60" w:after="60"/>
              <w:jc w:val="left"/>
              <w:rPr>
                <w:sz w:val="20"/>
              </w:rPr>
            </w:pPr>
            <w:r w:rsidRPr="00203156">
              <w:rPr>
                <w:sz w:val="20"/>
              </w:rPr>
              <w:t>Fallen slope material must be removed</w:t>
            </w:r>
          </w:p>
          <w:p w:rsidR="00240FF3" w:rsidRPr="00203156" w:rsidRDefault="00240FF3" w:rsidP="002D48F5">
            <w:pPr>
              <w:keepNext/>
              <w:keepLines/>
              <w:spacing w:before="60" w:after="60"/>
              <w:jc w:val="left"/>
              <w:rPr>
                <w:sz w:val="20"/>
              </w:rPr>
            </w:pPr>
            <w:r w:rsidRPr="00203156">
              <w:rPr>
                <w:sz w:val="20"/>
              </w:rPr>
              <w:t>Quantities below 50 m</w:t>
            </w:r>
            <w:r w:rsidRPr="00203156">
              <w:rPr>
                <w:sz w:val="20"/>
                <w:vertAlign w:val="superscript"/>
              </w:rPr>
              <w:t>3</w:t>
            </w:r>
            <w:r w:rsidRPr="00203156">
              <w:rPr>
                <w:sz w:val="20"/>
              </w:rPr>
              <w:t>:</w:t>
            </w:r>
          </w:p>
          <w:p w:rsidR="00240FF3" w:rsidRPr="00203156" w:rsidRDefault="00240FF3" w:rsidP="009D477B">
            <w:pPr>
              <w:keepNext/>
              <w:keepLines/>
              <w:numPr>
                <w:ilvl w:val="0"/>
                <w:numId w:val="54"/>
              </w:numPr>
              <w:tabs>
                <w:tab w:val="clear" w:pos="720"/>
                <w:tab w:val="num" w:pos="209"/>
              </w:tabs>
              <w:spacing w:before="60" w:after="60"/>
              <w:ind w:left="216" w:hanging="216"/>
              <w:jc w:val="left"/>
              <w:rPr>
                <w:sz w:val="20"/>
              </w:rPr>
            </w:pPr>
            <w:r w:rsidRPr="00203156">
              <w:rPr>
                <w:sz w:val="20"/>
              </w:rPr>
              <w:t>from pavement within 4 hours after detection</w:t>
            </w:r>
          </w:p>
          <w:p w:rsidR="00240FF3" w:rsidRPr="00203156" w:rsidRDefault="00240FF3" w:rsidP="009D477B">
            <w:pPr>
              <w:keepNext/>
              <w:keepLines/>
              <w:numPr>
                <w:ilvl w:val="0"/>
                <w:numId w:val="54"/>
              </w:numPr>
              <w:tabs>
                <w:tab w:val="clear" w:pos="720"/>
                <w:tab w:val="num" w:pos="209"/>
              </w:tabs>
              <w:spacing w:before="60" w:after="60"/>
              <w:ind w:left="216" w:hanging="216"/>
              <w:jc w:val="left"/>
              <w:rPr>
                <w:sz w:val="20"/>
              </w:rPr>
            </w:pPr>
            <w:r w:rsidRPr="00203156">
              <w:rPr>
                <w:sz w:val="20"/>
              </w:rPr>
              <w:t>From shoulders within 48 hours after detection.</w:t>
            </w:r>
          </w:p>
          <w:p w:rsidR="00240FF3" w:rsidRPr="00203156" w:rsidRDefault="00240FF3" w:rsidP="002D48F5">
            <w:pPr>
              <w:pStyle w:val="Header"/>
              <w:keepNext/>
              <w:keepLines/>
              <w:spacing w:before="60" w:after="60"/>
              <w:jc w:val="left"/>
            </w:pPr>
            <w:r w:rsidRPr="00203156">
              <w:t>Between 50 m</w:t>
            </w:r>
            <w:r w:rsidRPr="00203156">
              <w:rPr>
                <w:vertAlign w:val="superscript"/>
              </w:rPr>
              <w:t>3</w:t>
            </w:r>
            <w:r w:rsidRPr="00203156">
              <w:t xml:space="preserve"> and 500 m</w:t>
            </w:r>
            <w:r w:rsidRPr="00203156">
              <w:rPr>
                <w:vertAlign w:val="superscript"/>
              </w:rPr>
              <w:t>3</w:t>
            </w:r>
          </w:p>
          <w:p w:rsidR="00240FF3" w:rsidRPr="00203156" w:rsidRDefault="00240FF3" w:rsidP="009D477B">
            <w:pPr>
              <w:pStyle w:val="Header"/>
              <w:keepNext/>
              <w:keepLines/>
              <w:numPr>
                <w:ilvl w:val="0"/>
                <w:numId w:val="57"/>
              </w:numPr>
              <w:tabs>
                <w:tab w:val="clear" w:pos="720"/>
                <w:tab w:val="left" w:pos="270"/>
              </w:tabs>
              <w:spacing w:before="60" w:after="60"/>
              <w:ind w:left="270" w:hanging="270"/>
              <w:jc w:val="left"/>
            </w:pPr>
            <w:r w:rsidRPr="00203156">
              <w:t>from pavement within 24 hours after detection</w:t>
            </w:r>
          </w:p>
          <w:p w:rsidR="00240FF3" w:rsidRPr="00203156" w:rsidRDefault="00240FF3" w:rsidP="009D477B">
            <w:pPr>
              <w:pStyle w:val="Header"/>
              <w:keepNext/>
              <w:keepLines/>
              <w:numPr>
                <w:ilvl w:val="0"/>
                <w:numId w:val="56"/>
              </w:numPr>
              <w:tabs>
                <w:tab w:val="clear" w:pos="720"/>
                <w:tab w:val="left" w:pos="270"/>
              </w:tabs>
              <w:spacing w:before="60" w:after="60"/>
              <w:ind w:left="270" w:hanging="270"/>
              <w:jc w:val="left"/>
            </w:pPr>
            <w:r w:rsidRPr="00203156">
              <w:t>from shoulders within 96 hours after detection</w:t>
            </w:r>
          </w:p>
          <w:p w:rsidR="00240FF3" w:rsidRPr="00203156" w:rsidRDefault="00240FF3" w:rsidP="002D48F5">
            <w:pPr>
              <w:pStyle w:val="Header"/>
              <w:keepNext/>
              <w:keepLines/>
              <w:spacing w:before="60" w:after="60"/>
              <w:jc w:val="left"/>
            </w:pPr>
            <w:r w:rsidRPr="00203156">
              <w:t xml:space="preserve">Note: For landslides classified as “emergency” different rules apply. </w:t>
            </w:r>
          </w:p>
        </w:tc>
      </w:tr>
    </w:tbl>
    <w:p w:rsidR="00240FF3" w:rsidRPr="00203156" w:rsidRDefault="00240FF3" w:rsidP="002D48F5">
      <w:pPr>
        <w:pStyle w:val="Head63"/>
        <w:keepNext/>
        <w:keepLines/>
        <w:spacing w:before="240"/>
        <w:rPr>
          <w:bCs/>
        </w:rPr>
      </w:pPr>
      <w:bookmarkStart w:id="932" w:name="_Toc454885181"/>
      <w:r w:rsidRPr="00203156">
        <w:rPr>
          <w:bCs/>
        </w:rPr>
        <w:t>2.9.2</w:t>
      </w:r>
      <w:r w:rsidRPr="00203156">
        <w:rPr>
          <w:bCs/>
        </w:rPr>
        <w:tab/>
      </w:r>
      <w:r w:rsidRPr="00203156">
        <w:t>Variations and gradual compliance with Service Levels</w:t>
      </w:r>
      <w:bookmarkEnd w:id="932"/>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Durability Criteria specified above in [Insert </w:t>
      </w:r>
      <w:r w:rsidRPr="00203156">
        <w:rPr>
          <w:b/>
        </w:rPr>
        <w:t>clause number)</w:t>
      </w:r>
      <w:r w:rsidRPr="00203156">
        <w:t>.</w:t>
      </w:r>
    </w:p>
    <w:p w:rsidR="00240FF3" w:rsidRPr="00203156" w:rsidRDefault="00240FF3" w:rsidP="002D48F5">
      <w:pPr>
        <w:pStyle w:val="Head63"/>
        <w:spacing w:before="240"/>
        <w:rPr>
          <w:bCs/>
        </w:rPr>
      </w:pPr>
      <w:bookmarkStart w:id="933" w:name="_Toc454885182"/>
      <w:r w:rsidRPr="00203156">
        <w:rPr>
          <w:bCs/>
        </w:rPr>
        <w:t>2.9.3</w:t>
      </w:r>
      <w:r w:rsidRPr="00203156">
        <w:rPr>
          <w:bCs/>
        </w:rPr>
        <w:tab/>
        <w:t>Procedures for Inspection</w:t>
      </w:r>
      <w:bookmarkEnd w:id="933"/>
      <w:r w:rsidRPr="00203156">
        <w:rPr>
          <w:bCs/>
        </w:rPr>
        <w:t xml:space="preserve"> </w:t>
      </w:r>
    </w:p>
    <w:p w:rsidR="00240FF3" w:rsidRPr="00203156" w:rsidRDefault="00240FF3" w:rsidP="002D48F5">
      <w:pPr>
        <w:pStyle w:val="para"/>
        <w:spacing w:before="240"/>
        <w:rPr>
          <w:b/>
        </w:rPr>
      </w:pPr>
      <w:r w:rsidRPr="00203156">
        <w:t>The visual inspection will be undertaken as part of the Formal and Informal inspections</w:t>
      </w:r>
      <w:r w:rsidRPr="00203156">
        <w:rPr>
          <w:b/>
          <w:i/>
        </w:rPr>
        <w:t xml:space="preserve"> </w:t>
      </w:r>
      <w:r w:rsidRPr="00203156">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rsidR="00240FF3" w:rsidRPr="00203156" w:rsidRDefault="00240FF3" w:rsidP="002D48F5">
      <w:pPr>
        <w:pStyle w:val="Head62"/>
        <w:rPr>
          <w:bCs/>
        </w:rPr>
      </w:pPr>
      <w:bookmarkStart w:id="934" w:name="_Toc454885183"/>
      <w:r w:rsidRPr="00203156">
        <w:t>2.10</w:t>
      </w:r>
      <w:r w:rsidRPr="00203156">
        <w:rPr>
          <w:bCs/>
        </w:rPr>
        <w:tab/>
        <w:t>Payment Reductions and Liquidated Damages</w:t>
      </w:r>
      <w:bookmarkEnd w:id="929"/>
      <w:bookmarkEnd w:id="934"/>
      <w:r w:rsidRPr="00203156">
        <w:rPr>
          <w:bCs/>
        </w:rPr>
        <w:t xml:space="preserve"> </w:t>
      </w:r>
    </w:p>
    <w:p w:rsidR="00240FF3" w:rsidRPr="00203156" w:rsidRDefault="00240FF3" w:rsidP="002D48F5">
      <w:pPr>
        <w:pStyle w:val="para"/>
        <w:spacing w:before="240"/>
      </w:pPr>
      <w:r w:rsidRPr="00203156">
        <w:t>In accordance with the relevant clauses of the GC, Payment Reductions are applied in case of non-compliance with Service Level requirements, while Liquidated Damages are applied in the case of non-compliance with required Rehabilitation and Improvement Works.</w:t>
      </w:r>
    </w:p>
    <w:p w:rsidR="00240FF3" w:rsidRPr="00203156" w:rsidRDefault="00240FF3" w:rsidP="002D48F5">
      <w:pPr>
        <w:pStyle w:val="Head63"/>
        <w:spacing w:before="240"/>
      </w:pPr>
      <w:bookmarkStart w:id="935" w:name="_Hlt1377796"/>
      <w:bookmarkStart w:id="936" w:name="_Toc1377181"/>
      <w:bookmarkStart w:id="937" w:name="_Toc454885184"/>
      <w:bookmarkEnd w:id="935"/>
      <w:r w:rsidRPr="00203156">
        <w:t>2.10.1</w:t>
      </w:r>
      <w:r w:rsidRPr="00203156">
        <w:tab/>
        <w:t xml:space="preserve">  Determination of Payment Reductions</w:t>
      </w:r>
      <w:bookmarkEnd w:id="936"/>
      <w:bookmarkEnd w:id="937"/>
    </w:p>
    <w:p w:rsidR="00240FF3" w:rsidRPr="00203156" w:rsidRDefault="00240FF3" w:rsidP="002D48F5">
      <w:pPr>
        <w:pStyle w:val="para"/>
        <w:spacing w:before="240"/>
      </w:pPr>
      <w:r w:rsidRPr="00203156">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rsidR="00240FF3" w:rsidRPr="00203156" w:rsidRDefault="00240FF3" w:rsidP="002D48F5">
      <w:pPr>
        <w:pStyle w:val="para"/>
        <w:spacing w:before="240"/>
      </w:pPr>
      <w:r w:rsidRPr="00203156">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rsidR="00240FF3" w:rsidRPr="00203156" w:rsidRDefault="00240FF3" w:rsidP="002D48F5">
      <w:pPr>
        <w:pStyle w:val="para"/>
        <w:spacing w:before="240"/>
      </w:pPr>
      <w:r w:rsidRPr="00203156">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rsidR="00240FF3" w:rsidRPr="00203156" w:rsidRDefault="00240FF3" w:rsidP="002D48F5">
      <w:pPr>
        <w:pStyle w:val="para"/>
        <w:spacing w:before="240"/>
      </w:pPr>
      <w:r w:rsidRPr="00203156">
        <w:t>The calculation of the initial (first month) amounts of payment reductions, and the formula for their adjustment over time, is to be based on the following rules:</w:t>
      </w:r>
    </w:p>
    <w:p w:rsidR="00240FF3" w:rsidRPr="00203156" w:rsidRDefault="00240FF3" w:rsidP="002D48F5">
      <w:pPr>
        <w:pStyle w:val="para"/>
        <w:spacing w:before="240"/>
      </w:pPr>
      <w:r w:rsidRPr="00203156">
        <w:t xml:space="preserve">For unpaved roads: The following table applies: </w:t>
      </w:r>
    </w:p>
    <w:p w:rsidR="00240FF3" w:rsidRPr="00203156" w:rsidRDefault="00240FF3" w:rsidP="002D48F5">
      <w:pPr>
        <w:spacing w:before="240" w:after="240"/>
        <w:rPr>
          <w:i/>
          <w:sz w:val="22"/>
          <w:szCs w:val="22"/>
        </w:rPr>
      </w:pPr>
      <w:r w:rsidRPr="00203156">
        <w:rPr>
          <w:i/>
          <w:sz w:val="22"/>
          <w:szCs w:val="22"/>
        </w:rPr>
        <w:t xml:space="preserve">[insert </w:t>
      </w:r>
      <w:r w:rsidRPr="00203156">
        <w:rPr>
          <w:b/>
          <w:i/>
          <w:sz w:val="22"/>
          <w:szCs w:val="22"/>
        </w:rPr>
        <w:t>Table</w:t>
      </w:r>
      <w:r w:rsidRPr="00203156">
        <w:rPr>
          <w:i/>
          <w:sz w:val="22"/>
          <w:szCs w:val="22"/>
        </w:rPr>
        <w:t xml:space="preserve"> for calculation of Payment Reductions.]</w:t>
      </w:r>
    </w:p>
    <w:p w:rsidR="00240FF3" w:rsidRPr="00203156" w:rsidRDefault="00240FF3" w:rsidP="002D48F5">
      <w:pPr>
        <w:spacing w:before="240" w:after="240"/>
        <w:rPr>
          <w:i/>
          <w:sz w:val="22"/>
          <w:szCs w:val="22"/>
        </w:rPr>
      </w:pPr>
      <w:r w:rsidRPr="00203156">
        <w:rPr>
          <w:i/>
          <w:sz w:val="22"/>
          <w:szCs w:val="22"/>
        </w:rPr>
        <w:t xml:space="preserve">[Note: The following Table is provided as a sample for unpaved roads taken from an existing contract. It may provide some guidance to the staff preparing specific </w:t>
      </w:r>
      <w:r w:rsidR="008975A5" w:rsidRPr="00203156">
        <w:rPr>
          <w:i/>
          <w:sz w:val="22"/>
          <w:szCs w:val="22"/>
        </w:rPr>
        <w:t>Bidding Document</w:t>
      </w:r>
      <w:r w:rsidRPr="00203156">
        <w:rPr>
          <w:i/>
          <w:sz w:val="22"/>
          <w:szCs w:val="22"/>
        </w:rPr>
        <w:t>. It goes without saying that it needs to be adjusted for the specific situation of the area in which the roads under contract are located</w:t>
      </w:r>
      <w:r w:rsidRPr="00203156">
        <w:rPr>
          <w:b/>
          <w:bCs/>
          <w:i/>
          <w:sz w:val="22"/>
          <w:szCs w:val="22"/>
        </w:rPr>
        <w:t>. The preparation of this table is probably the most difficult and delicate part of the overall preparation of the bidding document.</w:t>
      </w:r>
      <w:r w:rsidRPr="00203156">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rsidR="00240FF3" w:rsidRPr="00203156" w:rsidRDefault="00240FF3" w:rsidP="002D48F5">
      <w:pPr>
        <w:spacing w:before="240" w:after="240"/>
        <w:ind w:left="709"/>
        <w:rPr>
          <w:b/>
          <w:bCs/>
          <w:sz w:val="20"/>
        </w:rPr>
      </w:pPr>
    </w:p>
    <w:p w:rsidR="00240FF3" w:rsidRPr="00203156" w:rsidRDefault="00240FF3" w:rsidP="009D477B">
      <w:pPr>
        <w:numPr>
          <w:ilvl w:val="0"/>
          <w:numId w:val="47"/>
        </w:numPr>
        <w:spacing w:before="240" w:after="240"/>
        <w:rPr>
          <w:b/>
          <w:bCs/>
          <w:sz w:val="20"/>
        </w:rPr>
        <w:sectPr w:rsidR="00240FF3" w:rsidRPr="0020315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203156" w:rsidTr="00FD783B">
        <w:trPr>
          <w:tblHeader/>
        </w:trPr>
        <w:tc>
          <w:tcPr>
            <w:tcW w:w="2029"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t>CRITERIA</w:t>
            </w:r>
          </w:p>
        </w:tc>
        <w:tc>
          <w:tcPr>
            <w:tcW w:w="4642"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t>CONDITIONS FOR APPLICATION OF PAYMENT REDUCTIONS</w:t>
            </w:r>
          </w:p>
        </w:tc>
        <w:tc>
          <w:tcPr>
            <w:tcW w:w="4127"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t>UNIT RATES FOR NON COMPLIANCE</w:t>
            </w:r>
          </w:p>
        </w:tc>
        <w:tc>
          <w:tcPr>
            <w:tcW w:w="1640" w:type="dxa"/>
            <w:shd w:val="clear" w:color="auto" w:fill="E0E0E0"/>
            <w:vAlign w:val="center"/>
          </w:tcPr>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Technical Specifications</w:t>
            </w:r>
          </w:p>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c>
          <w:tcPr>
            <w:tcW w:w="1541" w:type="dxa"/>
            <w:shd w:val="clear" w:color="auto" w:fill="E0E0E0"/>
            <w:vAlign w:val="center"/>
          </w:tcPr>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inspection methodology</w:t>
            </w:r>
          </w:p>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Road Usability</w:t>
            </w:r>
          </w:p>
        </w:tc>
        <w:tc>
          <w:tcPr>
            <w:tcW w:w="4642" w:type="dxa"/>
          </w:tcPr>
          <w:p w:rsidR="00240FF3" w:rsidRPr="00203156" w:rsidRDefault="00240FF3" w:rsidP="002D48F5">
            <w:pPr>
              <w:pStyle w:val="Normal10"/>
              <w:spacing w:before="60" w:after="60"/>
              <w:rPr>
                <w:lang w:val="en-US"/>
              </w:rPr>
            </w:pPr>
            <w:r w:rsidRPr="00203156">
              <w:rPr>
                <w:lang w:val="en-US"/>
              </w:rPr>
              <w:t>Interruption of motorized traffic (light and/or heavy vehicles) anywhere along a new road or road section.</w:t>
            </w:r>
          </w:p>
        </w:tc>
        <w:tc>
          <w:tcPr>
            <w:tcW w:w="4127" w:type="dxa"/>
          </w:tcPr>
          <w:p w:rsidR="00240FF3" w:rsidRPr="00203156" w:rsidRDefault="00240FF3" w:rsidP="002D48F5">
            <w:pPr>
              <w:pStyle w:val="Normal10"/>
              <w:spacing w:before="60" w:after="60"/>
              <w:rPr>
                <w:lang w:val="en-US"/>
              </w:rPr>
            </w:pPr>
            <w:r w:rsidRPr="00203156">
              <w:rPr>
                <w:lang w:val="en-US"/>
              </w:rPr>
              <w:t>20% of monthly lump sum for the entire road and all other affected roads included in the contract for each day of non-compliance</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Average Traffic Speed</w:t>
            </w:r>
          </w:p>
        </w:tc>
        <w:tc>
          <w:tcPr>
            <w:tcW w:w="4642" w:type="dxa"/>
          </w:tcPr>
          <w:p w:rsidR="00240FF3" w:rsidRPr="00203156" w:rsidRDefault="00240FF3" w:rsidP="002D48F5">
            <w:pPr>
              <w:pStyle w:val="Normal10"/>
              <w:spacing w:before="60" w:after="60"/>
              <w:rPr>
                <w:lang w:val="en-US"/>
              </w:rPr>
            </w:pPr>
            <w:r w:rsidRPr="00203156">
              <w:rPr>
                <w:lang w:val="en-US"/>
              </w:rPr>
              <w:t>Average traffic speed on road or road section is below the required threshold value</w:t>
            </w:r>
          </w:p>
        </w:tc>
        <w:tc>
          <w:tcPr>
            <w:tcW w:w="4127" w:type="dxa"/>
          </w:tcPr>
          <w:p w:rsidR="00240FF3" w:rsidRPr="00203156" w:rsidRDefault="00240FF3" w:rsidP="002D48F5">
            <w:pPr>
              <w:pStyle w:val="Normal10"/>
              <w:spacing w:before="60" w:after="60"/>
              <w:rPr>
                <w:lang w:val="en-US"/>
              </w:rPr>
            </w:pPr>
            <w:r w:rsidRPr="00203156">
              <w:rPr>
                <w:lang w:val="en-US"/>
              </w:rPr>
              <w:t>10% of monthly lump sum, applied to the entire road for each step of 5 km/h below the threshold</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Road User Comfort</w:t>
            </w:r>
          </w:p>
        </w:tc>
        <w:tc>
          <w:tcPr>
            <w:tcW w:w="4642" w:type="dxa"/>
          </w:tcPr>
          <w:p w:rsidR="00240FF3" w:rsidRPr="00203156" w:rsidRDefault="00240FF3" w:rsidP="002D48F5">
            <w:pPr>
              <w:pStyle w:val="Normal10"/>
              <w:spacing w:before="60" w:after="60"/>
              <w:rPr>
                <w:i/>
                <w:lang w:val="en-US"/>
              </w:rPr>
            </w:pPr>
            <w:r w:rsidRPr="00203156">
              <w:rPr>
                <w:i/>
                <w:lang w:val="en-US"/>
              </w:rPr>
              <w:t>Corrugation amplitude (maximum</w:t>
            </w:r>
            <w:r w:rsidRPr="00203156">
              <w:rPr>
                <w:lang w:val="en-US"/>
              </w:rPr>
              <w:t>): The maximum amplitude measured anywhere in a on 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rsidR="00240FF3" w:rsidRPr="00203156" w:rsidRDefault="00240FF3" w:rsidP="002D48F5">
            <w:pPr>
              <w:pStyle w:val="Normal10"/>
              <w:spacing w:before="60" w:after="60"/>
              <w:rPr>
                <w:i/>
                <w:u w:val="single"/>
                <w:lang w:val="en-US"/>
              </w:rPr>
            </w:pPr>
          </w:p>
        </w:tc>
        <w:tc>
          <w:tcPr>
            <w:tcW w:w="1541" w:type="dxa"/>
          </w:tcPr>
          <w:p w:rsidR="00240FF3" w:rsidRPr="00203156" w:rsidRDefault="00240FF3" w:rsidP="002D48F5">
            <w:pPr>
              <w:pStyle w:val="Normal10"/>
              <w:spacing w:before="60" w:after="60"/>
              <w:rPr>
                <w:i/>
                <w:u w:val="single"/>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p>
        </w:tc>
        <w:tc>
          <w:tcPr>
            <w:tcW w:w="4642" w:type="dxa"/>
          </w:tcPr>
          <w:p w:rsidR="00240FF3" w:rsidRPr="00203156" w:rsidRDefault="00240FF3" w:rsidP="002D48F5">
            <w:pPr>
              <w:pStyle w:val="Normal10"/>
              <w:spacing w:before="60" w:after="60"/>
              <w:rPr>
                <w:i/>
                <w:lang w:val="en-US"/>
              </w:rPr>
            </w:pPr>
            <w:r w:rsidRPr="00203156">
              <w:rPr>
                <w:i/>
                <w:lang w:val="en-US"/>
              </w:rPr>
              <w:t>Rut depth (maximum)</w:t>
            </w:r>
            <w:r w:rsidRPr="00203156">
              <w:rPr>
                <w:lang w:val="en-US"/>
              </w:rPr>
              <w:t>: the maximum rut depth measured anywhere in a one 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p>
        </w:tc>
        <w:tc>
          <w:tcPr>
            <w:tcW w:w="4642" w:type="dxa"/>
          </w:tcPr>
          <w:p w:rsidR="00240FF3" w:rsidRPr="00203156" w:rsidRDefault="00240FF3" w:rsidP="002D48F5">
            <w:pPr>
              <w:pStyle w:val="Normal10"/>
              <w:spacing w:before="60" w:after="60"/>
              <w:rPr>
                <w:i/>
                <w:lang w:val="en-US"/>
              </w:rPr>
            </w:pPr>
            <w:r w:rsidRPr="00203156">
              <w:rPr>
                <w:i/>
                <w:lang w:val="en-US"/>
              </w:rPr>
              <w:t>Surface degradations:</w:t>
            </w:r>
            <w:r w:rsidRPr="00203156">
              <w:rPr>
                <w:lang w:val="en-US"/>
              </w:rPr>
              <w:t xml:space="preserve"> Either the maximum size or number exceed the threshold values anywhere in a one km section</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Signage &amp; Road Safety</w:t>
            </w:r>
          </w:p>
        </w:tc>
        <w:tc>
          <w:tcPr>
            <w:tcW w:w="4642" w:type="dxa"/>
          </w:tcPr>
          <w:p w:rsidR="00240FF3" w:rsidRPr="00203156" w:rsidRDefault="00240FF3" w:rsidP="002D48F5">
            <w:pPr>
              <w:pStyle w:val="Normal10"/>
              <w:spacing w:before="60" w:after="60"/>
              <w:rPr>
                <w:i/>
                <w:lang w:val="en-US"/>
              </w:rPr>
            </w:pPr>
            <w:r w:rsidRPr="00203156">
              <w:rPr>
                <w:i/>
                <w:lang w:val="en-US"/>
              </w:rPr>
              <w:t xml:space="preserve">Vertical Traffic Signaling: </w:t>
            </w:r>
            <w:r w:rsidRPr="00203156">
              <w:rPr>
                <w:lang w:val="en-US"/>
              </w:rPr>
              <w:t>One or more traffic signs is absent, destroyed, non-legible, incorrectly placed or non-functional</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Vegetation</w:t>
            </w:r>
          </w:p>
        </w:tc>
        <w:tc>
          <w:tcPr>
            <w:tcW w:w="4642" w:type="dxa"/>
          </w:tcPr>
          <w:p w:rsidR="00240FF3" w:rsidRPr="00203156" w:rsidRDefault="00240FF3" w:rsidP="002D48F5">
            <w:pPr>
              <w:pStyle w:val="Normal10"/>
              <w:spacing w:before="60" w:after="60"/>
              <w:rPr>
                <w:i/>
                <w:lang w:val="en-US"/>
              </w:rPr>
            </w:pPr>
            <w:r w:rsidRPr="00203156">
              <w:rPr>
                <w:i/>
                <w:lang w:val="en-US"/>
              </w:rPr>
              <w:t>Vegetation height (maximum)</w:t>
            </w:r>
            <w:r w:rsidRPr="00203156">
              <w:rPr>
                <w:lang w:val="en-US"/>
              </w:rPr>
              <w:t>: The maximum height measured anywhere in a on-km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p>
        </w:tc>
        <w:tc>
          <w:tcPr>
            <w:tcW w:w="4642" w:type="dxa"/>
          </w:tcPr>
          <w:p w:rsidR="00240FF3" w:rsidRPr="00203156" w:rsidRDefault="00240FF3" w:rsidP="002D48F5">
            <w:pPr>
              <w:pStyle w:val="Normal10"/>
              <w:spacing w:before="60" w:after="60"/>
              <w:rPr>
                <w:i/>
                <w:lang w:val="en-US"/>
              </w:rPr>
            </w:pPr>
            <w:r w:rsidRPr="00203156">
              <w:rPr>
                <w:i/>
                <w:lang w:val="en-US"/>
              </w:rPr>
              <w:t>Vegetation (clearance above road):</w:t>
            </w:r>
            <w:r w:rsidRPr="00203156">
              <w:rPr>
                <w:lang w:val="en-US"/>
              </w:rPr>
              <w:t xml:space="preserve"> The vertical clearance between the road surface and the lowest point of tree or other plan is less than the threshold value</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r w:rsidRPr="00203156">
              <w:rPr>
                <w:b/>
                <w:lang w:val="en-US"/>
              </w:rPr>
              <w:t>Road Durability</w:t>
            </w:r>
          </w:p>
        </w:tc>
        <w:tc>
          <w:tcPr>
            <w:tcW w:w="4642" w:type="dxa"/>
          </w:tcPr>
          <w:p w:rsidR="00240FF3" w:rsidRPr="00203156" w:rsidRDefault="00240FF3" w:rsidP="002D48F5">
            <w:pPr>
              <w:pStyle w:val="Normal10"/>
              <w:spacing w:before="60" w:after="60"/>
              <w:rPr>
                <w:i/>
                <w:lang w:val="en-US"/>
              </w:rPr>
            </w:pPr>
            <w:r w:rsidRPr="00203156">
              <w:rPr>
                <w:i/>
                <w:lang w:val="en-US"/>
              </w:rPr>
              <w:t>Useable road surface width:</w:t>
            </w:r>
            <w:r w:rsidRPr="00203156">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t>10% of the monthly lump sum for one km applied to each one-km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p>
        </w:tc>
        <w:tc>
          <w:tcPr>
            <w:tcW w:w="4642" w:type="dxa"/>
          </w:tcPr>
          <w:p w:rsidR="00240FF3" w:rsidRPr="00203156" w:rsidRDefault="00240FF3" w:rsidP="002D48F5">
            <w:pPr>
              <w:pStyle w:val="Normal10"/>
              <w:spacing w:before="60" w:after="60"/>
              <w:rPr>
                <w:i/>
                <w:lang w:val="en-US"/>
              </w:rPr>
            </w:pPr>
            <w:r w:rsidRPr="00203156">
              <w:rPr>
                <w:i/>
                <w:lang w:val="en-US"/>
              </w:rPr>
              <w:t>Required longitudinal profile:</w:t>
            </w:r>
            <w:r w:rsidRPr="00203156">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t>10% of monthly lump sum for one km, applied each one-km road section, for each step of 3 cm below the threshold</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r w:rsidRPr="00203156">
              <w:rPr>
                <w:b/>
                <w:lang w:val="en-US"/>
              </w:rPr>
              <w:t xml:space="preserve">Drainage </w:t>
            </w:r>
          </w:p>
        </w:tc>
        <w:tc>
          <w:tcPr>
            <w:tcW w:w="4642" w:type="dxa"/>
          </w:tcPr>
          <w:p w:rsidR="00240FF3" w:rsidRPr="00203156" w:rsidRDefault="00240FF3" w:rsidP="002D48F5">
            <w:pPr>
              <w:pStyle w:val="Normal10"/>
              <w:spacing w:before="60" w:after="60"/>
              <w:rPr>
                <w:i/>
                <w:lang w:val="en-US"/>
              </w:rPr>
            </w:pPr>
            <w:r w:rsidRPr="00203156">
              <w:rPr>
                <w:i/>
                <w:lang w:val="en-US"/>
              </w:rPr>
              <w:t>Cleanliness and condition of drainage structures (lateral ditches)</w:t>
            </w:r>
            <w:r w:rsidRPr="00203156">
              <w:rPr>
                <w:lang w:val="en-US"/>
              </w:rPr>
              <w:t>: For a one-km section, to be determined for subsections of 50 m each. If unacceptable obstructions exist in more than one subsection,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bl>
    <w:p w:rsidR="00240FF3" w:rsidRPr="00203156" w:rsidRDefault="00240FF3" w:rsidP="002D48F5">
      <w:pPr>
        <w:pStyle w:val="Normal10"/>
        <w:spacing w:before="240"/>
        <w:rPr>
          <w:bCs/>
          <w:lang w:val="en-US"/>
        </w:rPr>
      </w:pPr>
      <w:r w:rsidRPr="00203156">
        <w:rPr>
          <w:bCs/>
          <w:lang w:val="en-US"/>
        </w:rPr>
        <w:t xml:space="preserve">Note: </w:t>
      </w:r>
      <w:r w:rsidRPr="00203156">
        <w:rPr>
          <w:bCs/>
          <w:lang w:val="en-US"/>
        </w:rPr>
        <w:tab/>
        <w:t>(i) The Unit Rates of payment reductions (“PR</w:t>
      </w:r>
      <w:r w:rsidRPr="00203156">
        <w:rPr>
          <w:bCs/>
          <w:vertAlign w:val="subscript"/>
          <w:lang w:val="en-US"/>
        </w:rPr>
        <w:t>u</w:t>
      </w:r>
      <w:r w:rsidRPr="00203156">
        <w:rPr>
          <w:bCs/>
          <w:lang w:val="en-US"/>
        </w:rPr>
        <w:t xml:space="preserve">) shown in the above table are applicable during the first 30 days of non-compliance. </w:t>
      </w:r>
    </w:p>
    <w:p w:rsidR="00240FF3" w:rsidRPr="00203156" w:rsidRDefault="00240FF3" w:rsidP="002D48F5">
      <w:pPr>
        <w:pStyle w:val="Normal10"/>
        <w:spacing w:before="240"/>
        <w:ind w:left="720"/>
        <w:rPr>
          <w:bCs/>
          <w:lang w:val="en-US"/>
        </w:rPr>
      </w:pPr>
      <w:r w:rsidRPr="00203156">
        <w:rPr>
          <w:bCs/>
          <w:lang w:val="en-US"/>
        </w:rPr>
        <w:t>(ii) If a non-compliance has not been remedied within thirty days, liquidated damages for periods beyond 30 days are calculated based on the following formula:</w:t>
      </w:r>
    </w:p>
    <w:p w:rsidR="00240FF3" w:rsidRPr="00203156" w:rsidRDefault="00240FF3" w:rsidP="002D48F5">
      <w:pPr>
        <w:pStyle w:val="Normal10"/>
        <w:tabs>
          <w:tab w:val="left" w:pos="1530"/>
        </w:tabs>
        <w:spacing w:before="240"/>
        <w:ind w:left="720"/>
        <w:rPr>
          <w:b/>
          <w:bCs/>
          <w:sz w:val="22"/>
          <w:vertAlign w:val="subscript"/>
          <w:lang w:val="en-US"/>
        </w:rPr>
      </w:pPr>
      <w:r w:rsidRPr="00203156">
        <w:rPr>
          <w:lang w:val="en-US"/>
        </w:rPr>
        <w:tab/>
      </w:r>
      <w:r w:rsidRPr="00203156">
        <w:rPr>
          <w:b/>
          <w:bCs/>
          <w:lang w:val="en-US"/>
        </w:rPr>
        <w:t>PR</w:t>
      </w:r>
      <w:r w:rsidRPr="00203156">
        <w:rPr>
          <w:b/>
          <w:bCs/>
          <w:sz w:val="22"/>
          <w:lang w:val="en-US"/>
        </w:rPr>
        <w:t xml:space="preserve"> = 2</w:t>
      </w:r>
      <w:r w:rsidRPr="00203156">
        <w:rPr>
          <w:b/>
          <w:bCs/>
          <w:sz w:val="22"/>
          <w:vertAlign w:val="superscript"/>
          <w:lang w:val="en-US"/>
        </w:rPr>
        <w:t>n</w:t>
      </w:r>
      <w:r w:rsidRPr="00203156">
        <w:rPr>
          <w:b/>
          <w:bCs/>
          <w:sz w:val="22"/>
          <w:lang w:val="en-US"/>
        </w:rPr>
        <w:t xml:space="preserve"> PR</w:t>
      </w:r>
      <w:r w:rsidRPr="00203156">
        <w:rPr>
          <w:b/>
          <w:bCs/>
          <w:sz w:val="22"/>
          <w:vertAlign w:val="subscript"/>
          <w:lang w:val="en-US"/>
        </w:rPr>
        <w:t>u</w:t>
      </w:r>
    </w:p>
    <w:p w:rsidR="00240FF3" w:rsidRPr="00203156" w:rsidRDefault="00240FF3" w:rsidP="002D48F5">
      <w:pPr>
        <w:pStyle w:val="Normal10"/>
        <w:spacing w:before="240"/>
        <w:ind w:left="14" w:firstLine="720"/>
        <w:rPr>
          <w:lang w:val="en-US"/>
        </w:rPr>
      </w:pPr>
      <w:r w:rsidRPr="00203156">
        <w:rPr>
          <w:lang w:val="en-US"/>
        </w:rPr>
        <w:t xml:space="preserve">considering: </w:t>
      </w:r>
    </w:p>
    <w:p w:rsidR="00240FF3" w:rsidRPr="00203156" w:rsidRDefault="00240FF3" w:rsidP="002D48F5">
      <w:pPr>
        <w:pStyle w:val="Normal10"/>
        <w:spacing w:before="240"/>
        <w:ind w:firstLine="734"/>
        <w:rPr>
          <w:lang w:val="en-US"/>
        </w:rPr>
      </w:pPr>
      <w:r w:rsidRPr="00203156">
        <w:rPr>
          <w:lang w:val="en-US"/>
        </w:rPr>
        <w:t xml:space="preserve">J = number of days of non-compliance, and </w:t>
      </w:r>
      <w:r w:rsidRPr="00203156">
        <w:rPr>
          <w:lang w:val="en-US"/>
        </w:rPr>
        <w:tab/>
      </w:r>
      <w:r w:rsidRPr="00203156">
        <w:rPr>
          <w:lang w:val="en-US"/>
        </w:rPr>
        <w:tab/>
        <w:t xml:space="preserve">n = </w:t>
      </w:r>
      <w:r w:rsidR="003A56FA" w:rsidRPr="00203156">
        <w:rPr>
          <w:noProof/>
          <w:position w:val="-26"/>
          <w:lang w:val="en-US"/>
        </w:rPr>
        <w:drawing>
          <wp:inline distT="0" distB="0" distL="0" distR="0" wp14:anchorId="6F22944F" wp14:editId="1CA08FAA">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203156">
        <w:rPr>
          <w:lang w:val="en-US"/>
        </w:rPr>
        <w:t xml:space="preserve"> rounded up to full number (without decimals)</w:t>
      </w:r>
      <w:r w:rsidRPr="00203156">
        <w:rPr>
          <w:lang w:val="en-US"/>
        </w:rPr>
        <w:tab/>
      </w:r>
    </w:p>
    <w:p w:rsidR="00240FF3" w:rsidRPr="00203156" w:rsidRDefault="00240FF3" w:rsidP="002D48F5">
      <w:pPr>
        <w:pStyle w:val="Normal10"/>
        <w:spacing w:before="240"/>
        <w:ind w:firstLine="734"/>
        <w:rPr>
          <w:b/>
          <w:sz w:val="22"/>
          <w:vertAlign w:val="subscript"/>
          <w:lang w:val="en-US"/>
        </w:rPr>
        <w:sectPr w:rsidR="00240FF3" w:rsidRPr="00203156" w:rsidSect="00240FF3">
          <w:headerReference w:type="default" r:id="rId81"/>
          <w:headerReference w:type="first" r:id="rId82"/>
          <w:footnotePr>
            <w:numRestart w:val="eachSect"/>
          </w:footnotePr>
          <w:pgSz w:w="15840" w:h="12240" w:orient="landscape" w:code="1"/>
          <w:pgMar w:top="1440" w:right="2160" w:bottom="1814" w:left="1440" w:header="907" w:footer="907" w:gutter="432"/>
          <w:cols w:space="720"/>
          <w:noEndnote/>
        </w:sectPr>
      </w:pPr>
    </w:p>
    <w:p w:rsidR="00240FF3" w:rsidRPr="00203156" w:rsidRDefault="00240FF3" w:rsidP="002D48F5">
      <w:pPr>
        <w:pStyle w:val="para"/>
        <w:spacing w:before="240"/>
      </w:pPr>
      <w:r w:rsidRPr="00203156">
        <w:t>For paved roads, there are three types of Payment Reductions:</w:t>
      </w:r>
    </w:p>
    <w:p w:rsidR="00240FF3" w:rsidRPr="00203156" w:rsidRDefault="00240FF3" w:rsidP="009D477B">
      <w:pPr>
        <w:pStyle w:val="para"/>
        <w:numPr>
          <w:ilvl w:val="0"/>
          <w:numId w:val="71"/>
        </w:numPr>
        <w:tabs>
          <w:tab w:val="clear" w:pos="709"/>
          <w:tab w:val="num" w:pos="426"/>
        </w:tabs>
        <w:spacing w:before="240"/>
        <w:ind w:left="0" w:firstLine="0"/>
      </w:pPr>
      <w:r w:rsidRPr="00203156">
        <w:rPr>
          <w:b/>
        </w:rPr>
        <w:t>Payment Reductions for non-compliance with Road User Service Comfort Measures:</w:t>
      </w:r>
      <w:r w:rsidRPr="00203156">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rsidR="00240FF3" w:rsidRPr="00203156" w:rsidRDefault="00240FF3" w:rsidP="002D48F5">
      <w:pPr>
        <w:pStyle w:val="para"/>
        <w:spacing w:before="240"/>
      </w:pPr>
      <w:r w:rsidRPr="00203156" w:rsidDel="00897AE3">
        <w:t xml:space="preserve"> </w:t>
      </w:r>
      <w:r w:rsidRPr="00203156">
        <w:t>(ii)</w:t>
      </w:r>
      <w:r w:rsidRPr="00203156">
        <w:tab/>
      </w:r>
      <w:r w:rsidRPr="00203156">
        <w:rPr>
          <w:b/>
        </w:rPr>
        <w:t xml:space="preserve">Payment Reductions for non-compliance with road roughness criteria: </w:t>
      </w:r>
      <w:r w:rsidRPr="00203156">
        <w:t xml:space="preserve">Calculated based on the provisions shown in section 2.5.4.2 (b) of the Technical Specifications. The amount of the reduction is to be deducted by the Employer from the monthly lump-sum payments due to the Contractor. </w:t>
      </w:r>
    </w:p>
    <w:p w:rsidR="00240FF3" w:rsidRPr="00203156" w:rsidRDefault="00240FF3" w:rsidP="002D48F5">
      <w:pPr>
        <w:pStyle w:val="para"/>
        <w:spacing w:before="240"/>
      </w:pPr>
      <w:r w:rsidRPr="00203156">
        <w:t>(ii)</w:t>
      </w:r>
      <w:r w:rsidRPr="00203156">
        <w:tab/>
      </w:r>
      <w:r w:rsidRPr="00203156">
        <w:rPr>
          <w:b/>
        </w:rPr>
        <w:t>Payment Reductions for non-compliance with pavement deflection criteria:</w:t>
      </w:r>
      <w:r w:rsidRPr="00203156">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rsidR="00240FF3" w:rsidRPr="00203156" w:rsidRDefault="00240FF3" w:rsidP="002D48F5">
      <w:pPr>
        <w:pStyle w:val="Head63"/>
        <w:tabs>
          <w:tab w:val="left" w:pos="284"/>
        </w:tabs>
        <w:spacing w:before="240"/>
      </w:pPr>
      <w:bookmarkStart w:id="938" w:name="_Toc1377182"/>
      <w:bookmarkStart w:id="939" w:name="_Toc454885185"/>
      <w:r w:rsidRPr="00203156">
        <w:t xml:space="preserve">2.10.2 </w:t>
      </w:r>
      <w:r w:rsidRPr="00203156">
        <w:tab/>
        <w:t>Determination of Liquidated Damages</w:t>
      </w:r>
      <w:bookmarkEnd w:id="938"/>
      <w:bookmarkEnd w:id="939"/>
    </w:p>
    <w:p w:rsidR="00240FF3" w:rsidRPr="00203156" w:rsidRDefault="00240FF3" w:rsidP="002D48F5">
      <w:pPr>
        <w:spacing w:before="240" w:after="240"/>
        <w:rPr>
          <w:i/>
          <w:iCs/>
          <w:sz w:val="22"/>
          <w:szCs w:val="22"/>
        </w:rPr>
      </w:pPr>
      <w:r w:rsidRPr="00203156">
        <w:rPr>
          <w:i/>
          <w:iCs/>
          <w:sz w:val="22"/>
          <w:szCs w:val="22"/>
        </w:rPr>
        <w:t>[insert</w:t>
      </w:r>
      <w:r w:rsidRPr="00203156">
        <w:rPr>
          <w:b/>
          <w:i/>
          <w:iCs/>
          <w:sz w:val="22"/>
          <w:szCs w:val="22"/>
        </w:rPr>
        <w:t xml:space="preserve"> section</w:t>
      </w:r>
      <w:r w:rsidRPr="00203156">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rsidR="00240FF3" w:rsidRPr="00203156" w:rsidRDefault="00240FF3" w:rsidP="002D48F5">
      <w:pPr>
        <w:spacing w:before="240" w:after="240"/>
      </w:pPr>
      <w:bookmarkStart w:id="940" w:name="_Hlt1365828"/>
      <w:bookmarkEnd w:id="940"/>
    </w:p>
    <w:p w:rsidR="00240FF3" w:rsidRPr="00203156" w:rsidRDefault="00240FF3" w:rsidP="002D48F5">
      <w:pPr>
        <w:spacing w:before="240" w:after="240"/>
        <w:sectPr w:rsidR="00240FF3" w:rsidRPr="00203156" w:rsidSect="00CC1CCB">
          <w:headerReference w:type="even" r:id="rId83"/>
          <w:headerReference w:type="default" r:id="rId84"/>
          <w:headerReference w:type="first" r:id="rId85"/>
          <w:footnotePr>
            <w:numRestart w:val="eachSect"/>
          </w:footnotePr>
          <w:pgSz w:w="12240" w:h="15840" w:code="1"/>
          <w:pgMar w:top="1440" w:right="1440" w:bottom="1440" w:left="1800" w:header="720" w:footer="720" w:gutter="0"/>
          <w:cols w:space="720"/>
          <w:noEndnote/>
          <w:titlePg/>
        </w:sectPr>
      </w:pPr>
    </w:p>
    <w:p w:rsidR="00240FF3" w:rsidRPr="00203156" w:rsidRDefault="00240FF3" w:rsidP="005A6B63">
      <w:pPr>
        <w:pStyle w:val="AnnH1"/>
      </w:pPr>
      <w:bookmarkStart w:id="941" w:name="_Toc454870982"/>
      <w:bookmarkStart w:id="942" w:name="_Toc454871185"/>
      <w:bookmarkStart w:id="943" w:name="_Toc454885730"/>
      <w:bookmarkStart w:id="944" w:name="_Toc454885823"/>
      <w:bookmarkStart w:id="945" w:name="_Toc1383672"/>
      <w:bookmarkStart w:id="946" w:name="_Toc1384556"/>
      <w:r w:rsidRPr="00203156">
        <w:t>Proposed sample text for Section VI, Part C</w:t>
      </w:r>
      <w:bookmarkEnd w:id="941"/>
      <w:bookmarkEnd w:id="942"/>
      <w:bookmarkEnd w:id="943"/>
      <w:bookmarkEnd w:id="944"/>
    </w:p>
    <w:p w:rsidR="00240FF3" w:rsidRPr="00203156" w:rsidRDefault="00240FF3" w:rsidP="00E805DA">
      <w:pPr>
        <w:jc w:val="center"/>
        <w:rPr>
          <w:b/>
          <w:sz w:val="32"/>
          <w:szCs w:val="32"/>
        </w:rPr>
      </w:pPr>
      <w:bookmarkStart w:id="947" w:name="_Toc454870983"/>
      <w:bookmarkStart w:id="948" w:name="_Toc454871186"/>
      <w:r w:rsidRPr="00203156">
        <w:rPr>
          <w:b/>
          <w:sz w:val="32"/>
          <w:szCs w:val="32"/>
        </w:rPr>
        <w:t>Specifications for Emergency Works</w:t>
      </w:r>
      <w:bookmarkEnd w:id="945"/>
      <w:bookmarkEnd w:id="946"/>
      <w:bookmarkEnd w:id="947"/>
      <w:bookmarkEnd w:id="948"/>
    </w:p>
    <w:p w:rsidR="00240FF3" w:rsidRPr="00203156" w:rsidRDefault="00240FF3" w:rsidP="002D48F5">
      <w:pPr>
        <w:spacing w:before="240" w:after="240"/>
      </w:pPr>
      <w:bookmarkStart w:id="949" w:name="_Hlt1214742"/>
      <w:r w:rsidRPr="00203156">
        <w:rPr>
          <w:b/>
        </w:rPr>
        <w:t xml:space="preserve">List of Contents </w:t>
      </w:r>
    </w:p>
    <w:bookmarkEnd w:id="949"/>
    <w:p w:rsidR="00240FF3" w:rsidRPr="00203156" w:rsidRDefault="00240FF3" w:rsidP="002D48F5">
      <w:pPr>
        <w:pStyle w:val="Headfid1"/>
        <w:spacing w:before="240" w:after="240"/>
        <w:jc w:val="left"/>
        <w:rPr>
          <w:lang w:val="en-US"/>
        </w:rPr>
      </w:pPr>
      <w:r w:rsidRPr="00203156">
        <w:rPr>
          <w:lang w:val="en-US"/>
        </w:rPr>
        <w:t>Part C1</w:t>
      </w:r>
      <w:r w:rsidRPr="00203156">
        <w:rPr>
          <w:lang w:val="en-US"/>
        </w:rPr>
        <w:tab/>
        <w:t>Specifications for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1.</w:t>
      </w:r>
      <w:r w:rsidRPr="00203156">
        <w:rPr>
          <w:b w:val="0"/>
          <w:sz w:val="22"/>
          <w:szCs w:val="22"/>
          <w:lang w:val="en-US"/>
        </w:rPr>
        <w:tab/>
      </w:r>
      <w:r w:rsidRPr="00203156">
        <w:rPr>
          <w:b w:val="0"/>
          <w:sz w:val="22"/>
          <w:szCs w:val="22"/>
          <w:lang w:val="en-US"/>
        </w:rPr>
        <w:tab/>
        <w:t>Definition of “Unforeseen Natural Phenomena”</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2.</w:t>
      </w:r>
      <w:r w:rsidRPr="00203156">
        <w:rPr>
          <w:b w:val="0"/>
          <w:sz w:val="22"/>
          <w:szCs w:val="22"/>
          <w:lang w:val="en-US"/>
        </w:rPr>
        <w:tab/>
      </w:r>
      <w:r w:rsidRPr="00203156">
        <w:rPr>
          <w:b w:val="0"/>
          <w:sz w:val="22"/>
          <w:szCs w:val="22"/>
          <w:lang w:val="en-US"/>
        </w:rPr>
        <w:tab/>
        <w:t>Procedure for requesting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3.</w:t>
      </w:r>
      <w:r w:rsidRPr="00203156">
        <w:rPr>
          <w:b w:val="0"/>
          <w:sz w:val="22"/>
          <w:szCs w:val="22"/>
          <w:lang w:val="en-US"/>
        </w:rPr>
        <w:tab/>
      </w:r>
      <w:r w:rsidRPr="00203156">
        <w:rPr>
          <w:b w:val="0"/>
          <w:sz w:val="22"/>
          <w:szCs w:val="22"/>
          <w:lang w:val="en-US"/>
        </w:rPr>
        <w:tab/>
        <w:t>Remuneration of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4.</w:t>
      </w:r>
      <w:r w:rsidRPr="00203156">
        <w:rPr>
          <w:b w:val="0"/>
          <w:sz w:val="22"/>
          <w:szCs w:val="22"/>
          <w:lang w:val="en-US"/>
        </w:rPr>
        <w:tab/>
      </w:r>
      <w:r w:rsidRPr="00203156">
        <w:rPr>
          <w:b w:val="0"/>
          <w:sz w:val="22"/>
          <w:szCs w:val="22"/>
          <w:lang w:val="en-US"/>
        </w:rPr>
        <w:tab/>
        <w:t>Provision for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5.</w:t>
      </w:r>
      <w:r w:rsidRPr="00203156">
        <w:rPr>
          <w:b w:val="0"/>
          <w:sz w:val="22"/>
          <w:szCs w:val="22"/>
          <w:lang w:val="en-US"/>
        </w:rPr>
        <w:tab/>
      </w:r>
      <w:r w:rsidRPr="00203156">
        <w:rPr>
          <w:b w:val="0"/>
          <w:sz w:val="22"/>
          <w:szCs w:val="22"/>
          <w:lang w:val="en-US"/>
        </w:rPr>
        <w:tab/>
        <w:t>Obligations of Contractor during Emergencies and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6.</w:t>
      </w:r>
      <w:r w:rsidRPr="00203156">
        <w:rPr>
          <w:b w:val="0"/>
          <w:sz w:val="22"/>
          <w:szCs w:val="22"/>
          <w:lang w:val="en-US"/>
        </w:rPr>
        <w:tab/>
      </w:r>
      <w:r w:rsidRPr="00203156">
        <w:rPr>
          <w:b w:val="0"/>
          <w:sz w:val="22"/>
          <w:szCs w:val="22"/>
          <w:lang w:val="en-US"/>
        </w:rPr>
        <w:tab/>
        <w:t>Minor repairs made necessary by “Unforeseen Natural Phenomena”</w:t>
      </w:r>
    </w:p>
    <w:p w:rsidR="00240FF3" w:rsidRPr="00203156" w:rsidRDefault="00240FF3" w:rsidP="002D48F5">
      <w:pPr>
        <w:pStyle w:val="Headfid1"/>
        <w:spacing w:before="240" w:after="240"/>
        <w:rPr>
          <w:lang w:val="en-US"/>
        </w:rPr>
      </w:pPr>
      <w:r w:rsidRPr="00203156">
        <w:rPr>
          <w:lang w:val="en-US"/>
        </w:rPr>
        <w:t>1.</w:t>
      </w:r>
      <w:r w:rsidRPr="00203156">
        <w:rPr>
          <w:lang w:val="en-US"/>
        </w:rPr>
        <w:tab/>
        <w:t>Definition of “Unforeseen Natural Phenomena”</w:t>
      </w:r>
    </w:p>
    <w:p w:rsidR="00240FF3" w:rsidRPr="00203156" w:rsidRDefault="00240FF3" w:rsidP="002D48F5">
      <w:pPr>
        <w:pStyle w:val="para"/>
        <w:spacing w:before="240"/>
        <w:rPr>
          <w:i/>
        </w:rPr>
      </w:pPr>
      <w:r w:rsidRPr="00203156">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203156">
        <w:rPr>
          <w:i/>
        </w:rPr>
        <w:t xml:space="preserve">: [indicate the type of phenomena and thresholds values] </w:t>
      </w:r>
    </w:p>
    <w:p w:rsidR="00240FF3" w:rsidRPr="00203156" w:rsidRDefault="00240FF3" w:rsidP="002D48F5">
      <w:pPr>
        <w:spacing w:before="240" w:after="240"/>
        <w:ind w:right="18"/>
        <w:rPr>
          <w:i/>
          <w:sz w:val="22"/>
          <w:szCs w:val="22"/>
        </w:rPr>
      </w:pPr>
      <w:r w:rsidRPr="00203156">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rsidR="00240FF3" w:rsidRPr="00203156" w:rsidRDefault="00240FF3" w:rsidP="002D48F5">
      <w:pPr>
        <w:spacing w:before="240" w:after="240"/>
        <w:ind w:right="18"/>
        <w:rPr>
          <w:sz w:val="22"/>
          <w:szCs w:val="22"/>
        </w:rPr>
      </w:pPr>
      <w:r w:rsidRPr="00203156">
        <w:rPr>
          <w:sz w:val="22"/>
          <w:szCs w:val="22"/>
        </w:rPr>
        <w:t>Without being limitative, the following is a list of damages requiring Emergency Works</w:t>
      </w:r>
      <w:r w:rsidRPr="00203156">
        <w:rPr>
          <w:i/>
          <w:sz w:val="22"/>
          <w:szCs w:val="22"/>
        </w:rPr>
        <w:t>:[Indicate list.]</w:t>
      </w:r>
    </w:p>
    <w:p w:rsidR="00240FF3" w:rsidRPr="00203156" w:rsidRDefault="00240FF3" w:rsidP="002D48F5">
      <w:pPr>
        <w:rPr>
          <w:i/>
        </w:rPr>
      </w:pPr>
      <w:r w:rsidRPr="00203156">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rsidR="00240FF3" w:rsidRPr="00203156" w:rsidRDefault="00240FF3" w:rsidP="002D48F5">
      <w:pPr>
        <w:pStyle w:val="Headfid1"/>
        <w:keepNext/>
        <w:keepLines/>
        <w:spacing w:before="240" w:after="240"/>
        <w:rPr>
          <w:lang w:val="en-US"/>
        </w:rPr>
      </w:pPr>
      <w:r w:rsidRPr="00203156">
        <w:rPr>
          <w:lang w:val="en-US"/>
        </w:rPr>
        <w:t>2.</w:t>
      </w:r>
      <w:r w:rsidRPr="00203156">
        <w:rPr>
          <w:lang w:val="en-US"/>
        </w:rPr>
        <w:tab/>
        <w:t>Procedure for Requesting Emergency Works</w:t>
      </w:r>
    </w:p>
    <w:p w:rsidR="00240FF3" w:rsidRPr="00203156" w:rsidRDefault="00240FF3" w:rsidP="002D48F5">
      <w:pPr>
        <w:pStyle w:val="para"/>
        <w:spacing w:before="240"/>
      </w:pPr>
      <w:r w:rsidRPr="00203156">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rsidR="00240FF3" w:rsidRPr="00203156" w:rsidRDefault="00240FF3" w:rsidP="002D48F5">
      <w:pPr>
        <w:pStyle w:val="para"/>
        <w:spacing w:before="240"/>
      </w:pPr>
      <w:r w:rsidRPr="00203156">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rsidR="00240FF3" w:rsidRPr="00203156" w:rsidRDefault="00240FF3" w:rsidP="002D48F5">
      <w:pPr>
        <w:pStyle w:val="Headfid1"/>
        <w:spacing w:before="240" w:after="240"/>
        <w:rPr>
          <w:lang w:val="en-US"/>
        </w:rPr>
      </w:pPr>
      <w:r w:rsidRPr="00203156">
        <w:rPr>
          <w:lang w:val="en-US"/>
        </w:rPr>
        <w:t>3.</w:t>
      </w:r>
      <w:r w:rsidRPr="00203156">
        <w:rPr>
          <w:lang w:val="en-US"/>
        </w:rPr>
        <w:tab/>
        <w:t>Remuneration of Emergency Works</w:t>
      </w:r>
    </w:p>
    <w:p w:rsidR="00240FF3" w:rsidRPr="00203156" w:rsidRDefault="00240FF3" w:rsidP="002D48F5">
      <w:pPr>
        <w:pStyle w:val="para"/>
        <w:spacing w:before="240"/>
      </w:pPr>
      <w:r w:rsidRPr="00203156">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rsidR="00240FF3" w:rsidRPr="00203156" w:rsidRDefault="00240FF3" w:rsidP="002D48F5">
      <w:pPr>
        <w:pStyle w:val="para"/>
        <w:spacing w:before="240"/>
        <w:rPr>
          <w:i/>
          <w:iCs/>
        </w:rPr>
      </w:pPr>
      <w:r w:rsidRPr="00203156">
        <w:rPr>
          <w:i/>
          <w:iCs/>
        </w:rPr>
        <w:t>[Note: The unit price table for Emergency Works must be provided in the relevant Bill of Quantities of the bidding document, and shall list</w:t>
      </w:r>
      <w:r w:rsidRPr="00203156">
        <w:rPr>
          <w:i/>
        </w:rPr>
        <w:t xml:space="preserve"> (i) the types of works which are likely to occur under emergency and (ii) hypothetical quantities for those works.  The bidders then give their prices as part of their bid.</w:t>
      </w:r>
      <w:r w:rsidRPr="00203156">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rsidR="00240FF3" w:rsidRPr="00203156" w:rsidRDefault="00240FF3" w:rsidP="002D48F5">
      <w:pPr>
        <w:pStyle w:val="Headfid1"/>
        <w:spacing w:before="240" w:after="240"/>
        <w:rPr>
          <w:lang w:val="en-US"/>
        </w:rPr>
      </w:pPr>
      <w:r w:rsidRPr="00203156">
        <w:rPr>
          <w:lang w:val="en-US"/>
        </w:rPr>
        <w:t>4.</w:t>
      </w:r>
      <w:r w:rsidRPr="00203156">
        <w:rPr>
          <w:lang w:val="en-US"/>
        </w:rPr>
        <w:tab/>
        <w:t>Provision for Emergency Works</w:t>
      </w:r>
    </w:p>
    <w:p w:rsidR="00240FF3" w:rsidRPr="00203156" w:rsidRDefault="00240FF3" w:rsidP="002D48F5">
      <w:pPr>
        <w:pStyle w:val="para"/>
        <w:spacing w:before="240"/>
      </w:pPr>
      <w:r w:rsidRPr="00203156">
        <w:t>The total contract amount will include a Lump Sum for provisional quantities of Emergency Works during the contract period, in accordance with the bidding data. The actual payments for emergency work will be based on the tendered rates.</w:t>
      </w:r>
    </w:p>
    <w:p w:rsidR="00240FF3" w:rsidRPr="00203156" w:rsidRDefault="00240FF3" w:rsidP="002D48F5">
      <w:pPr>
        <w:spacing w:before="240" w:after="240"/>
        <w:rPr>
          <w:i/>
          <w:sz w:val="22"/>
          <w:szCs w:val="22"/>
        </w:rPr>
      </w:pPr>
      <w:r w:rsidRPr="00203156">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rsidR="00240FF3" w:rsidRPr="00203156" w:rsidRDefault="00240FF3" w:rsidP="002D48F5">
      <w:pPr>
        <w:pStyle w:val="Headfid1"/>
        <w:keepNext/>
        <w:keepLines/>
        <w:spacing w:before="240" w:after="240"/>
        <w:rPr>
          <w:lang w:val="en-US"/>
        </w:rPr>
      </w:pPr>
      <w:r w:rsidRPr="00203156">
        <w:rPr>
          <w:lang w:val="en-US"/>
        </w:rPr>
        <w:t>5.</w:t>
      </w:r>
      <w:r w:rsidRPr="00203156">
        <w:rPr>
          <w:lang w:val="en-US"/>
        </w:rPr>
        <w:tab/>
        <w:t>Obligations of Contractor during Emergencies and Emergency Works</w:t>
      </w:r>
    </w:p>
    <w:p w:rsidR="00240FF3" w:rsidRPr="00203156" w:rsidRDefault="00240FF3" w:rsidP="002D48F5">
      <w:pPr>
        <w:pStyle w:val="para"/>
        <w:spacing w:before="240"/>
      </w:pPr>
      <w:r w:rsidRPr="00203156">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rsidR="00240FF3" w:rsidRPr="00203156" w:rsidRDefault="00240FF3" w:rsidP="002D48F5">
      <w:pPr>
        <w:pStyle w:val="para"/>
        <w:spacing w:before="240"/>
      </w:pPr>
      <w:r w:rsidRPr="00203156">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rsidR="00240FF3" w:rsidRPr="00203156" w:rsidRDefault="00240FF3" w:rsidP="002D48F5">
      <w:pPr>
        <w:pStyle w:val="Headfid1"/>
        <w:spacing w:before="240" w:after="240"/>
        <w:rPr>
          <w:lang w:val="en-US"/>
        </w:rPr>
      </w:pPr>
      <w:r w:rsidRPr="00203156">
        <w:rPr>
          <w:lang w:val="en-US"/>
        </w:rPr>
        <w:t>6.</w:t>
      </w:r>
      <w:r w:rsidRPr="00203156">
        <w:rPr>
          <w:lang w:val="en-US"/>
        </w:rPr>
        <w:tab/>
        <w:t>Minor repairs made necessary by “Unforeseen Natural Phenomena”</w:t>
      </w:r>
    </w:p>
    <w:p w:rsidR="00240FF3" w:rsidRPr="00203156" w:rsidRDefault="00240FF3" w:rsidP="002D48F5">
      <w:pPr>
        <w:pStyle w:val="para"/>
        <w:spacing w:before="240"/>
      </w:pPr>
      <w:r w:rsidRPr="00203156">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rsidR="00240FF3" w:rsidRPr="00203156" w:rsidRDefault="00240FF3" w:rsidP="002D48F5">
      <w:pPr>
        <w:pStyle w:val="para"/>
        <w:spacing w:before="240"/>
      </w:pPr>
      <w:r w:rsidRPr="00203156">
        <w:t>The threshold values for minor repairs are as shown in the table below</w:t>
      </w:r>
      <w:r w:rsidRPr="00203156">
        <w:rPr>
          <w:i/>
        </w:rPr>
        <w:t xml:space="preserve">: [insert </w:t>
      </w:r>
      <w:r w:rsidRPr="00203156">
        <w:rPr>
          <w:b/>
          <w:bCs/>
          <w:i/>
        </w:rPr>
        <w:t>table</w:t>
      </w:r>
      <w:r w:rsidRPr="00203156">
        <w:rPr>
          <w:i/>
        </w:rPr>
        <w:t>]</w:t>
      </w:r>
    </w:p>
    <w:p w:rsidR="00240FF3" w:rsidRPr="00203156" w:rsidRDefault="00240FF3" w:rsidP="002D48F5">
      <w:pPr>
        <w:spacing w:before="240" w:after="240"/>
        <w:rPr>
          <w:i/>
          <w:sz w:val="22"/>
          <w:szCs w:val="22"/>
        </w:rPr>
      </w:pPr>
      <w:r w:rsidRPr="00203156">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203156">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rPr>
                <w:b/>
                <w:sz w:val="22"/>
                <w:szCs w:val="22"/>
              </w:rPr>
            </w:pPr>
            <w:r w:rsidRPr="00203156">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Quantity per emergency event</w:t>
            </w:r>
          </w:p>
        </w:tc>
      </w:tr>
      <w:tr w:rsidR="00240FF3" w:rsidRPr="00203156">
        <w:trPr>
          <w:jc w:val="center"/>
        </w:trPr>
        <w:tc>
          <w:tcPr>
            <w:tcW w:w="3260" w:type="dxa"/>
            <w:tcBorders>
              <w:top w:val="nil"/>
            </w:tcBorders>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 xml:space="preserve">Slides of material onto road </w:t>
            </w:r>
          </w:p>
        </w:tc>
        <w:tc>
          <w:tcPr>
            <w:tcW w:w="1594" w:type="dxa"/>
            <w:tcBorders>
              <w:top w:val="nil"/>
            </w:tcBorders>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Borders>
              <w:top w:val="nil"/>
            </w:tcBorders>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Culverts</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Number</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1</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Asphalt concrete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Base course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Concrete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w:t>
            </w:r>
          </w:p>
        </w:tc>
      </w:tr>
      <w:tr w:rsidR="00240FF3" w:rsidRPr="005F7776" w:rsidTr="00781856">
        <w:trPr>
          <w:jc w:val="center"/>
        </w:trPr>
        <w:tc>
          <w:tcPr>
            <w:tcW w:w="3260" w:type="dxa"/>
          </w:tcPr>
          <w:p w:rsidR="00240FF3" w:rsidRPr="00203156" w:rsidRDefault="00240FF3" w:rsidP="002D48F5">
            <w:pPr>
              <w:pStyle w:val="BodyTextIndent2"/>
              <w:tabs>
                <w:tab w:val="clear" w:pos="720"/>
                <w:tab w:val="left" w:pos="709"/>
              </w:tabs>
              <w:spacing w:before="60" w:after="60"/>
              <w:rPr>
                <w:sz w:val="22"/>
                <w:szCs w:val="22"/>
              </w:rPr>
            </w:pPr>
            <w:r w:rsidRPr="00203156">
              <w:rPr>
                <w:sz w:val="22"/>
                <w:szCs w:val="22"/>
              </w:rPr>
              <w:t>Embankment</w:t>
            </w:r>
          </w:p>
        </w:tc>
        <w:tc>
          <w:tcPr>
            <w:tcW w:w="1594" w:type="dxa"/>
          </w:tcPr>
          <w:p w:rsidR="00240FF3" w:rsidRPr="00203156" w:rsidRDefault="00240FF3" w:rsidP="002D48F5">
            <w:pPr>
              <w:pStyle w:val="BodyTextIndent2"/>
              <w:tabs>
                <w:tab w:val="clear" w:pos="720"/>
                <w:tab w:val="left" w:pos="709"/>
              </w:tabs>
              <w:spacing w:before="60" w:after="60"/>
              <w:jc w:val="center"/>
              <w:rPr>
                <w:sz w:val="22"/>
                <w:szCs w:val="22"/>
              </w:rPr>
            </w:pPr>
            <w:r w:rsidRPr="00203156">
              <w:rPr>
                <w:sz w:val="22"/>
                <w:szCs w:val="22"/>
              </w:rPr>
              <w:t>M</w:t>
            </w:r>
            <w:r w:rsidRPr="00203156">
              <w:rPr>
                <w:sz w:val="22"/>
                <w:szCs w:val="22"/>
                <w:vertAlign w:val="superscript"/>
              </w:rPr>
              <w:t>3</w:t>
            </w:r>
          </w:p>
        </w:tc>
        <w:tc>
          <w:tcPr>
            <w:tcW w:w="2931" w:type="dxa"/>
            <w:shd w:val="clear" w:color="auto" w:fill="auto"/>
          </w:tcPr>
          <w:p w:rsidR="00240FF3" w:rsidRPr="005F7776" w:rsidRDefault="00240FF3" w:rsidP="002D48F5">
            <w:pPr>
              <w:pStyle w:val="BodyTextIndent2"/>
              <w:tabs>
                <w:tab w:val="clear" w:pos="720"/>
                <w:tab w:val="left" w:pos="709"/>
              </w:tabs>
              <w:spacing w:before="60" w:after="60"/>
              <w:jc w:val="center"/>
              <w:rPr>
                <w:sz w:val="22"/>
                <w:szCs w:val="22"/>
              </w:rPr>
            </w:pPr>
            <w:r w:rsidRPr="00203156">
              <w:rPr>
                <w:sz w:val="22"/>
                <w:szCs w:val="22"/>
              </w:rPr>
              <w:t>200</w:t>
            </w:r>
          </w:p>
        </w:tc>
      </w:tr>
    </w:tbl>
    <w:p w:rsidR="00240FF3" w:rsidRPr="005F7776" w:rsidRDefault="00240FF3" w:rsidP="002D48F5">
      <w:pPr>
        <w:spacing w:before="240" w:after="240"/>
      </w:pPr>
    </w:p>
    <w:p w:rsidR="00972AE9" w:rsidRPr="005F7776" w:rsidRDefault="00972AE9" w:rsidP="002D48F5">
      <w:pPr>
        <w:spacing w:before="240" w:after="240"/>
        <w:jc w:val="center"/>
      </w:pPr>
    </w:p>
    <w:sectPr w:rsidR="00972AE9" w:rsidRPr="005F7776" w:rsidSect="00E813D9">
      <w:headerReference w:type="even" r:id="rId86"/>
      <w:headerReference w:type="default" r:id="rId87"/>
      <w:headerReference w:type="first" r:id="rId88"/>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B3E" w:rsidRDefault="00551B3E">
      <w:pPr>
        <w:spacing w:line="20" w:lineRule="exact"/>
        <w:rPr>
          <w:rFonts w:ascii="Courier New" w:hAnsi="Courier New"/>
        </w:rPr>
      </w:pPr>
    </w:p>
  </w:endnote>
  <w:endnote w:type="continuationSeparator" w:id="0">
    <w:p w:rsidR="00551B3E" w:rsidRDefault="00551B3E">
      <w:r>
        <w:rPr>
          <w:rFonts w:ascii="Courier New" w:hAnsi="Courier New"/>
        </w:rPr>
        <w:t xml:space="preserve"> </w:t>
      </w:r>
    </w:p>
  </w:endnote>
  <w:endnote w:type="continuationNotice" w:id="1">
    <w:p w:rsidR="00551B3E" w:rsidRDefault="00551B3E">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500079DB" w:usb2="00000010" w:usb3="00000000" w:csb0="00000001" w:csb1="00000000"/>
  </w:font>
  <w:font w:name="Univers">
    <w:altName w:val="Calibri"/>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ndes Bold">
    <w:panose1 w:val="02000000000000000000"/>
    <w:charset w:val="00"/>
    <w:family w:val="modern"/>
    <w:notTrueType/>
    <w:pitch w:val="variable"/>
    <w:sig w:usb0="A000002F" w:usb1="5000005B" w:usb2="00000000" w:usb3="00000000" w:csb0="00000093" w:csb1="00000000"/>
  </w:font>
  <w:font w:name="Arial-BoldMT">
    <w:altName w:val="Times New Roman"/>
    <w:charset w:val="00"/>
    <w:family w:val="auto"/>
    <w:pitch w:val="variable"/>
    <w:sig w:usb0="00000000" w:usb1="C0007843"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framePr w:wrap="auto" w:vAnchor="text" w:hAnchor="margin" w:xAlign="center" w:y="1"/>
      <w:rPr>
        <w:rStyle w:val="PageNumber"/>
      </w:rPr>
    </w:pPr>
  </w:p>
  <w:p w:rsidR="00163196" w:rsidRDefault="00163196">
    <w:pPr>
      <w:pStyle w:val="Footer"/>
      <w:tabs>
        <w:tab w:val="center" w:pos="4500"/>
        <w:tab w:val="right" w:pos="92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5E1FB3" w:rsidRDefault="00163196" w:rsidP="005E1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framePr w:wrap="auto" w:vAnchor="text" w:hAnchor="margin" w:xAlign="center" w:y="1"/>
      <w:rPr>
        <w:rStyle w:val="PageNumber"/>
      </w:rPr>
    </w:pPr>
  </w:p>
  <w:p w:rsidR="00163196" w:rsidRDefault="00163196" w:rsidP="00B127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12780" w:rsidRDefault="00163196"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Footer"/>
      <w:framePr w:wrap="around" w:vAnchor="text" w:hAnchor="margin" w:xAlign="right" w:y="1"/>
      <w:rPr>
        <w:rStyle w:val="PageNumber"/>
      </w:rPr>
    </w:pPr>
  </w:p>
  <w:p w:rsidR="00163196" w:rsidRPr="00FC6D7C" w:rsidRDefault="00163196" w:rsidP="00240FF3">
    <w:pPr>
      <w:pStyle w:val="Footer"/>
      <w:rPr>
        <w:i/>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B3E" w:rsidRDefault="00551B3E">
      <w:r>
        <w:rPr>
          <w:rFonts w:ascii="Courier New" w:hAnsi="Courier New"/>
        </w:rPr>
        <w:separator/>
      </w:r>
    </w:p>
  </w:footnote>
  <w:footnote w:type="continuationSeparator" w:id="0">
    <w:p w:rsidR="00551B3E" w:rsidRDefault="00551B3E">
      <w:r>
        <w:continuationSeparator/>
      </w:r>
    </w:p>
  </w:footnote>
  <w:footnote w:type="continuationNotice" w:id="1">
    <w:p w:rsidR="00551B3E" w:rsidRDefault="00551B3E"/>
  </w:footnote>
  <w:footnote w:id="2">
    <w:p w:rsidR="00163196" w:rsidRPr="00E25AC8" w:rsidRDefault="00163196" w:rsidP="00DA52E6">
      <w:pPr>
        <w:pStyle w:val="FootnoteText"/>
      </w:pPr>
      <w:r w:rsidRPr="00E25AC8">
        <w:rPr>
          <w:rStyle w:val="FootnoteReference"/>
        </w:rPr>
        <w:footnoteRef/>
      </w:r>
      <w:r w:rsidRPr="00E25AC8">
        <w:t xml:space="preserve"> </w:t>
      </w:r>
      <w:r w:rsidRPr="00E25AC8">
        <w:tab/>
      </w:r>
      <w:r w:rsidRPr="0074595E">
        <w:rPr>
          <w:rFonts w:ascii="Times New Roman" w:hAnsi="Times New Roman"/>
        </w:rPr>
        <w:t xml:space="preserve">IBRD and IDA are generally called the World Bank. Since the procurement requirements for IBRD and IDA are identical, “World Bank” in this </w:t>
      </w:r>
      <w:r w:rsidRPr="00EE4463">
        <w:rPr>
          <w:rFonts w:ascii="Times New Roman" w:hAnsi="Times New Roman"/>
        </w:rPr>
        <w:t>SPD</w:t>
      </w:r>
      <w:r w:rsidRPr="0074595E">
        <w:rPr>
          <w:rFonts w:ascii="Times New Roman" w:hAnsi="Times New Roman"/>
        </w:rPr>
        <w:t xml:space="preserve"> refers to both IBRD and IDA, and “loan”</w:t>
      </w:r>
      <w:r w:rsidRPr="0074595E">
        <w:rPr>
          <w:rFonts w:ascii="Times New Roman" w:hAnsi="Times New Roman"/>
          <w:i/>
        </w:rPr>
        <w:t xml:space="preserve"> </w:t>
      </w:r>
      <w:r w:rsidRPr="0074595E">
        <w:rPr>
          <w:rFonts w:ascii="Times New Roman" w:hAnsi="Times New Roman"/>
        </w:rPr>
        <w:t>refers to either an IBRD loan or an IDA credit.</w:t>
      </w:r>
    </w:p>
  </w:footnote>
  <w:footnote w:id="3">
    <w:p w:rsidR="00163196" w:rsidRPr="005E5523" w:rsidRDefault="00163196" w:rsidP="005E5523">
      <w:pPr>
        <w:pStyle w:val="FootnoteText"/>
        <w:spacing w:after="60"/>
        <w:rPr>
          <w:rFonts w:ascii="Times New Roman" w:hAnsi="Times New Roman"/>
          <w:szCs w:val="18"/>
        </w:rPr>
      </w:pPr>
      <w:r w:rsidRPr="003F58BB">
        <w:rPr>
          <w:rStyle w:val="FootnoteReference"/>
        </w:rPr>
        <w:footnoteRef/>
      </w:r>
      <w:r w:rsidRPr="003F58BB">
        <w:t xml:space="preserve"> </w:t>
      </w:r>
      <w:r w:rsidRPr="003F58BB">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4">
    <w:p w:rsidR="00163196" w:rsidRPr="005E5523" w:rsidRDefault="00163196"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5">
    <w:p w:rsidR="00163196" w:rsidRPr="005E5523" w:rsidRDefault="00163196" w:rsidP="005E5523">
      <w:pPr>
        <w:pStyle w:val="EndnoteText"/>
        <w:spacing w:after="60"/>
        <w:ind w:left="360" w:hanging="360"/>
        <w:rPr>
          <w:rFonts w:ascii="CG Times" w:hAnsi="CG Times"/>
          <w:spacing w:val="-2"/>
        </w:rPr>
      </w:pPr>
      <w:r w:rsidRPr="005E5523">
        <w:rPr>
          <w:rStyle w:val="FootnoteReference"/>
          <w:sz w:val="18"/>
          <w:szCs w:val="18"/>
        </w:rPr>
        <w:footnoteRef/>
      </w:r>
      <w:r w:rsidRPr="005E5523">
        <w:rPr>
          <w:sz w:val="18"/>
          <w:szCs w:val="18"/>
        </w:rPr>
        <w:t xml:space="preserve">       </w:t>
      </w:r>
      <w:r w:rsidRPr="005E5523">
        <w:rPr>
          <w:spacing w:val="-2"/>
          <w:sz w:val="18"/>
          <w:szCs w:val="18"/>
        </w:rPr>
        <w:t>A brief description of the type(s) of work</w:t>
      </w:r>
      <w:r>
        <w:rPr>
          <w:spacing w:val="-2"/>
          <w:sz w:val="18"/>
          <w:szCs w:val="18"/>
        </w:rPr>
        <w:t xml:space="preserve"> </w:t>
      </w:r>
      <w:r w:rsidRPr="005E5523">
        <w:rPr>
          <w:spacing w:val="-2"/>
          <w:sz w:val="18"/>
          <w:szCs w:val="18"/>
        </w:rPr>
        <w:t xml:space="preserve">sand services should be provided, including, location, quantities, construction period, application of margin of preference and other information necessary to enable potential Bidders to decide </w:t>
      </w:r>
      <w:r w:rsidRPr="005E5523">
        <w:rPr>
          <w:spacing w:val="-2"/>
          <w:sz w:val="18"/>
          <w:szCs w:val="18"/>
        </w:rPr>
        <w:t>whether or not to respond to</w:t>
      </w:r>
      <w:r>
        <w:rPr>
          <w:spacing w:val="-2"/>
          <w:sz w:val="18"/>
          <w:szCs w:val="18"/>
        </w:rPr>
        <w:t xml:space="preserve"> the Request for Bids. Bidding d</w:t>
      </w:r>
      <w:r w:rsidRPr="005E5523">
        <w:rPr>
          <w:spacing w:val="-2"/>
          <w:sz w:val="18"/>
          <w:szCs w:val="18"/>
        </w:rPr>
        <w:t>ocument may require Bidders to have specific experience or capabilities; such qualification requirements should also be included in this paragraph.</w:t>
      </w:r>
    </w:p>
  </w:footnote>
  <w:footnote w:id="6">
    <w:p w:rsidR="00163196" w:rsidRPr="005E5523" w:rsidRDefault="00163196" w:rsidP="005E5523">
      <w:pPr>
        <w:pStyle w:val="FootnoteText"/>
        <w:tabs>
          <w:tab w:val="left" w:pos="0"/>
        </w:tabs>
        <w:spacing w:after="60"/>
        <w:ind w:left="357" w:hanging="357"/>
        <w:rPr>
          <w:rFonts w:ascii="Times New Roman" w:hAnsi="Times New Roman"/>
          <w:spacing w:val="-2"/>
          <w:szCs w:val="18"/>
        </w:rPr>
      </w:pPr>
      <w:r w:rsidRPr="003F58BB">
        <w:rPr>
          <w:rStyle w:val="FootnoteReference"/>
          <w:rFonts w:ascii="CG Times" w:hAnsi="CG Times"/>
          <w:spacing w:val="-3"/>
        </w:rPr>
        <w:footnoteRef/>
      </w:r>
      <w:r w:rsidRPr="003F58BB">
        <w:rPr>
          <w:rFonts w:ascii="CG Times" w:hAnsi="CG Times"/>
          <w:spacing w:val="-2"/>
        </w:rPr>
        <w:t xml:space="preserve"> </w:t>
      </w:r>
      <w:r w:rsidRPr="003F58BB">
        <w:rPr>
          <w:rFonts w:ascii="CG Times" w:hAnsi="CG Times"/>
          <w:spacing w:val="-2"/>
        </w:rPr>
        <w:tab/>
      </w:r>
      <w:r w:rsidRPr="005E5523">
        <w:rPr>
          <w:rFonts w:ascii="Times New Roman" w:hAnsi="Times New Roman"/>
          <w:spacing w:val="-2"/>
          <w:szCs w:val="18"/>
        </w:rPr>
        <w:t xml:space="preserve">The office for inquiry and issuance of the </w:t>
      </w:r>
      <w:r>
        <w:rPr>
          <w:rFonts w:ascii="Times New Roman" w:hAnsi="Times New Roman"/>
          <w:spacing w:val="-2"/>
          <w:szCs w:val="18"/>
        </w:rPr>
        <w:t>bidding document</w:t>
      </w:r>
      <w:r w:rsidRPr="005E5523">
        <w:rPr>
          <w:rFonts w:ascii="Times New Roman" w:hAnsi="Times New Roman"/>
          <w:spacing w:val="-2"/>
          <w:szCs w:val="18"/>
        </w:rPr>
        <w:t xml:space="preserve"> and that for Bid submission may or may not be the same.</w:t>
      </w:r>
    </w:p>
  </w:footnote>
  <w:footnote w:id="7">
    <w:p w:rsidR="00163196" w:rsidRPr="005E5523" w:rsidRDefault="00163196"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8">
    <w:p w:rsidR="00163196" w:rsidRPr="005E5523" w:rsidRDefault="00163196"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9">
    <w:p w:rsidR="00163196" w:rsidRPr="005E5523" w:rsidRDefault="00163196"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delivery procedure is usually airmail for overseas delivery and surface mail or courier for local delivery. If urgency or security dictates, courier services may be required for overseas delivery. With the agreement of the World Bank, documents may be distributed by e-mail, downloading from authorized web site(s) or electronic procurement system.</w:t>
      </w:r>
    </w:p>
  </w:footnote>
  <w:footnote w:id="10">
    <w:p w:rsidR="00163196" w:rsidRPr="005E5523" w:rsidRDefault="00163196"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the </w:t>
      </w:r>
      <w:r>
        <w:rPr>
          <w:rFonts w:ascii="Times New Roman" w:hAnsi="Times New Roman"/>
          <w:spacing w:val="-2"/>
          <w:szCs w:val="18"/>
        </w:rPr>
        <w:t>bidding document</w:t>
      </w:r>
      <w:r w:rsidRPr="005E5523">
        <w:rPr>
          <w:rFonts w:ascii="Times New Roman" w:hAnsi="Times New Roman"/>
          <w:spacing w:val="-2"/>
          <w:szCs w:val="18"/>
        </w:rPr>
        <w:t>.</w:t>
      </w:r>
    </w:p>
  </w:footnote>
  <w:footnote w:id="11">
    <w:p w:rsidR="00163196" w:rsidRPr="005E5523" w:rsidRDefault="00163196" w:rsidP="005E5523">
      <w:pPr>
        <w:pStyle w:val="FootnoteText"/>
        <w:spacing w:after="60"/>
        <w:rPr>
          <w:rFonts w:ascii="Times New Roman" w:hAnsi="Times New Roman"/>
          <w:szCs w:val="18"/>
        </w:rPr>
      </w:pPr>
      <w:r w:rsidRPr="00D9543A">
        <w:rPr>
          <w:rStyle w:val="FootnoteReference"/>
        </w:rPr>
        <w:footnoteRef/>
      </w:r>
      <w:r w:rsidRPr="00D9543A">
        <w:t xml:space="preserve"> </w:t>
      </w:r>
      <w:r w:rsidRPr="00D9543A">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12">
    <w:p w:rsidR="00163196" w:rsidRPr="005E5523" w:rsidRDefault="00163196"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13">
    <w:p w:rsidR="00163196" w:rsidRPr="00D9543A" w:rsidRDefault="00163196" w:rsidP="005E5523">
      <w:pPr>
        <w:pStyle w:val="EndnoteText"/>
        <w:spacing w:after="60"/>
        <w:ind w:left="360" w:hanging="360"/>
        <w:rPr>
          <w:spacing w:val="-2"/>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works and services should be provided, including location, quantities, construction period, application of margin of preference and other information necessary to enable potential Bidders to decide </w:t>
      </w:r>
      <w:r w:rsidRPr="005E5523">
        <w:rPr>
          <w:spacing w:val="-2"/>
          <w:sz w:val="18"/>
          <w:szCs w:val="18"/>
        </w:rPr>
        <w:t xml:space="preserve">whether or not to respond to the Request for Bids. </w:t>
      </w:r>
      <w:r>
        <w:rPr>
          <w:spacing w:val="-2"/>
          <w:sz w:val="18"/>
          <w:szCs w:val="18"/>
        </w:rPr>
        <w:t>bidding document</w:t>
      </w:r>
      <w:r w:rsidRPr="005E5523">
        <w:rPr>
          <w:spacing w:val="-2"/>
          <w:sz w:val="18"/>
          <w:szCs w:val="18"/>
        </w:rPr>
        <w:t xml:space="preserve"> may require Bidders to have specific experience or capabilities; such qualification requirements should also be included in this paragraph.</w:t>
      </w:r>
    </w:p>
  </w:footnote>
  <w:footnote w:id="14">
    <w:p w:rsidR="00163196" w:rsidRPr="005E5523" w:rsidRDefault="00163196" w:rsidP="005E5523">
      <w:pPr>
        <w:pStyle w:val="FootnoteText"/>
        <w:tabs>
          <w:tab w:val="left" w:pos="0"/>
        </w:tabs>
        <w:spacing w:after="60"/>
        <w:rPr>
          <w:rFonts w:ascii="CG Times" w:hAnsi="CG Times"/>
          <w:spacing w:val="-2"/>
        </w:rPr>
      </w:pPr>
      <w:r w:rsidRPr="00D9543A">
        <w:rPr>
          <w:rStyle w:val="FootnoteReference"/>
          <w:rFonts w:ascii="Times New Roman" w:hAnsi="Times New Roman"/>
          <w:spacing w:val="-3"/>
          <w:szCs w:val="18"/>
        </w:rPr>
        <w:footnoteRef/>
      </w:r>
      <w:r w:rsidRPr="00D9543A">
        <w:rPr>
          <w:rFonts w:ascii="Times New Roman" w:hAnsi="Times New Roman"/>
          <w:spacing w:val="-2"/>
          <w:szCs w:val="18"/>
        </w:rPr>
        <w:t xml:space="preserve"> </w:t>
      </w:r>
      <w:r w:rsidRPr="00D9543A">
        <w:rPr>
          <w:rFonts w:ascii="Times New Roman" w:hAnsi="Times New Roman"/>
          <w:spacing w:val="-2"/>
          <w:szCs w:val="18"/>
        </w:rPr>
        <w:tab/>
      </w:r>
      <w:r w:rsidRPr="005E5523">
        <w:rPr>
          <w:rFonts w:ascii="Times New Roman" w:hAnsi="Times New Roman"/>
          <w:spacing w:val="-2"/>
          <w:szCs w:val="18"/>
        </w:rPr>
        <w:t>The office for inquiry and issuance of Bidding document and that for Bid submission may or may not be the same.</w:t>
      </w:r>
    </w:p>
  </w:footnote>
  <w:footnote w:id="15">
    <w:p w:rsidR="00163196" w:rsidRPr="005E5523" w:rsidRDefault="00163196" w:rsidP="005E5523">
      <w:pPr>
        <w:pStyle w:val="FootnoteText"/>
        <w:spacing w:after="60"/>
        <w:rPr>
          <w:rFonts w:ascii="Times New Roman" w:hAnsi="Times New Roman"/>
          <w:szCs w:val="18"/>
        </w:rPr>
      </w:pPr>
      <w:r w:rsidRPr="005E5523">
        <w:rPr>
          <w:rStyle w:val="FootnoteReference"/>
        </w:rPr>
        <w:footnoteRef/>
      </w:r>
      <w:r w:rsidRPr="005E5523">
        <w:t xml:space="preserve"> </w:t>
      </w:r>
      <w:r w:rsidRPr="005E5523">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16">
    <w:p w:rsidR="00163196" w:rsidRPr="005E5523" w:rsidRDefault="00163196"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17">
    <w:p w:rsidR="00163196" w:rsidRPr="005E5523" w:rsidRDefault="00163196"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airmail for overseas delivery and surface mail or courier for local delivery. </w:t>
      </w:r>
      <w:r w:rsidRPr="005E5523">
        <w:rPr>
          <w:spacing w:val="-2"/>
        </w:rPr>
        <w:t xml:space="preserve"> </w:t>
      </w:r>
      <w:r w:rsidRPr="005E5523">
        <w:rPr>
          <w:rFonts w:ascii="Times New Roman" w:hAnsi="Times New Roman"/>
          <w:spacing w:val="-2"/>
          <w:szCs w:val="18"/>
        </w:rPr>
        <w:t>If urgency or security dictates, courier services may be required for overseas delivery. With the agreement of the World Bank, documents may be distributed by e-mail, downloading from authorized web site(s) or electronic procurement system.</w:t>
      </w:r>
    </w:p>
  </w:footnote>
  <w:footnote w:id="18">
    <w:p w:rsidR="00163196" w:rsidRPr="005E5523" w:rsidRDefault="00163196"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w:t>
      </w:r>
      <w:r>
        <w:rPr>
          <w:rFonts w:ascii="Times New Roman" w:hAnsi="Times New Roman"/>
          <w:spacing w:val="-2"/>
          <w:szCs w:val="18"/>
        </w:rPr>
        <w:t>bidding document</w:t>
      </w:r>
      <w:r w:rsidRPr="005E5523">
        <w:rPr>
          <w:rFonts w:ascii="Times New Roman" w:hAnsi="Times New Roman"/>
          <w:spacing w:val="-2"/>
          <w:szCs w:val="18"/>
        </w:rPr>
        <w:t>.</w:t>
      </w:r>
    </w:p>
  </w:footnote>
  <w:footnote w:id="19">
    <w:p w:rsidR="00163196" w:rsidRDefault="00163196" w:rsidP="00074216">
      <w:pPr>
        <w:pStyle w:val="FootnoteText"/>
        <w:tabs>
          <w:tab w:val="clear" w:pos="360"/>
        </w:tabs>
        <w:ind w:left="180" w:hanging="180"/>
      </w:pPr>
      <w:r>
        <w:rPr>
          <w:rStyle w:val="FootnoteReference"/>
        </w:rPr>
        <w:footnoteRef/>
      </w:r>
      <w:r>
        <w:t xml:space="preserve"> </w:t>
      </w:r>
      <w:r w:rsidRPr="00074216">
        <w:rPr>
          <w:rFonts w:ascii="Times New Roman" w:hAnsi="Times New Roman"/>
        </w:rPr>
        <w:t>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0">
    <w:p w:rsidR="00163196" w:rsidRDefault="00163196" w:rsidP="009B5B73">
      <w:pPr>
        <w:pStyle w:val="FootnoteText"/>
        <w:tabs>
          <w:tab w:val="clear" w:pos="360"/>
          <w:tab w:val="left" w:pos="180"/>
        </w:tabs>
        <w:ind w:left="90" w:hanging="90"/>
      </w:pPr>
      <w:r>
        <w:rPr>
          <w:rStyle w:val="FootnoteReference"/>
        </w:rPr>
        <w:footnoteRef/>
      </w:r>
      <w:r>
        <w:t xml:space="preserve"> </w:t>
      </w:r>
      <w:r>
        <w:t xml:space="preserve">Non performance, as decided by the Employer,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Employers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21">
    <w:p w:rsidR="00163196" w:rsidRDefault="00163196" w:rsidP="009B5B73">
      <w:pPr>
        <w:pStyle w:val="FootnoteText"/>
      </w:pPr>
      <w:r>
        <w:rPr>
          <w:rStyle w:val="FootnoteReference"/>
        </w:rPr>
        <w:footnoteRef/>
      </w:r>
      <w:r>
        <w:t xml:space="preserve"> This requirement also applies to contracts executed by the Bidder as JV member.</w:t>
      </w:r>
    </w:p>
  </w:footnote>
  <w:footnote w:id="22">
    <w:p w:rsidR="00163196" w:rsidRDefault="00163196"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23">
    <w:p w:rsidR="00163196" w:rsidRPr="00AA56E2" w:rsidRDefault="00163196"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24">
    <w:p w:rsidR="00163196" w:rsidRPr="00897D8A" w:rsidDel="006A3E0C" w:rsidRDefault="00163196"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25">
    <w:p w:rsidR="00163196" w:rsidRPr="00897D8A" w:rsidRDefault="00163196"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26">
    <w:p w:rsidR="00163196" w:rsidRPr="00897D8A" w:rsidRDefault="00163196">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7">
    <w:p w:rsidR="00163196" w:rsidRPr="00897D8A" w:rsidRDefault="00163196"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w:t>
      </w:r>
      <w:r w:rsidRPr="00897D8A">
        <w:rPr>
          <w:rFonts w:ascii="Times New Roman" w:hAnsi="Times New Roman"/>
        </w:rPr>
        <w:t xml:space="preserve">time period. </w:t>
      </w:r>
      <w:r w:rsidRPr="00897D8A">
        <w:rPr>
          <w:rFonts w:ascii="Times New Roman" w:hAnsi="Times New Roman"/>
          <w:b/>
        </w:rPr>
        <w:t xml:space="preserve"> </w:t>
      </w:r>
    </w:p>
  </w:footnote>
  <w:footnote w:id="28">
    <w:p w:rsidR="00163196" w:rsidRPr="00897D8A" w:rsidRDefault="00163196"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29">
    <w:p w:rsidR="00163196" w:rsidRDefault="00163196"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30">
    <w:p w:rsidR="00163196" w:rsidRDefault="00163196" w:rsidP="00344997">
      <w:pPr>
        <w:pStyle w:val="FootnoteText"/>
      </w:pPr>
      <w:r>
        <w:rPr>
          <w:rStyle w:val="FootnoteReference"/>
        </w:rPr>
        <w:footnoteRef/>
      </w:r>
      <w:r>
        <w:t xml:space="preserve"> If applicable</w:t>
      </w:r>
    </w:p>
  </w:footnote>
  <w:footnote w:id="31">
    <w:p w:rsidR="00163196" w:rsidRPr="00F23660" w:rsidRDefault="00163196" w:rsidP="00BD5F6A">
      <w:pPr>
        <w:pStyle w:val="FootnoteText"/>
        <w:rPr>
          <w:szCs w:val="18"/>
        </w:rPr>
      </w:pPr>
      <w:r>
        <w:rPr>
          <w:rStyle w:val="FootnoteReference"/>
        </w:rPr>
        <w:footnoteRef/>
      </w:r>
      <w:r>
        <w:t xml:space="preserve"> </w:t>
      </w:r>
      <w:r>
        <w:tab/>
      </w:r>
      <w:r w:rsidRPr="00F23660">
        <w:rPr>
          <w:szCs w:val="18"/>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w:t>
      </w:r>
      <w:r w:rsidRPr="00F23660">
        <w:rPr>
          <w:szCs w:val="18"/>
        </w:rPr>
        <w:t>entering into an addendum or amendment introducing a material modification to any existing contract.</w:t>
      </w:r>
    </w:p>
  </w:footnote>
  <w:footnote w:id="32">
    <w:p w:rsidR="00163196" w:rsidRDefault="00163196" w:rsidP="00BD5F6A">
      <w:pPr>
        <w:pStyle w:val="FootnoteText"/>
      </w:pPr>
      <w:r>
        <w:rPr>
          <w:rStyle w:val="FootnoteReference"/>
        </w:rPr>
        <w:footnoteRef/>
      </w:r>
      <w:r>
        <w:t xml:space="preserve"> </w:t>
      </w:r>
      <w:r>
        <w:tab/>
      </w:r>
      <w:r w:rsidRPr="00F23660">
        <w:rPr>
          <w:szCs w:val="18"/>
        </w:rPr>
        <w:t xml:space="preserve">A nominated sub-contractor, nominated consultant, nominated manufacturer or supplier, or nominated service provider (different names are used depending on the </w:t>
      </w:r>
      <w:r w:rsidRPr="00F23660">
        <w:rPr>
          <w:szCs w:val="18"/>
        </w:rPr>
        <w:t>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3">
    <w:p w:rsidR="00163196" w:rsidRDefault="00163196"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4">
    <w:p w:rsidR="00163196" w:rsidRDefault="00163196" w:rsidP="003B4EC3">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35">
    <w:p w:rsidR="00163196" w:rsidRPr="00F23660" w:rsidRDefault="00163196" w:rsidP="00BD5F6A">
      <w:pPr>
        <w:pStyle w:val="FootnoteText"/>
        <w:rPr>
          <w:szCs w:val="18"/>
        </w:rPr>
      </w:pPr>
      <w:r>
        <w:rPr>
          <w:rStyle w:val="FootnoteReference"/>
        </w:rPr>
        <w:footnoteRef/>
      </w:r>
      <w:r>
        <w:t xml:space="preserve"> </w:t>
      </w:r>
      <w:r>
        <w:tab/>
      </w:r>
      <w:r w:rsidRPr="00F23660">
        <w:rPr>
          <w:szCs w:val="18"/>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w:t>
      </w:r>
      <w:r w:rsidRPr="00F23660">
        <w:rPr>
          <w:szCs w:val="18"/>
        </w:rPr>
        <w:t>entering into an addendum or amendment introducing a material modification to any existing contract.</w:t>
      </w:r>
    </w:p>
  </w:footnote>
  <w:footnote w:id="36">
    <w:p w:rsidR="00163196" w:rsidRDefault="00163196" w:rsidP="00BD5F6A">
      <w:pPr>
        <w:pStyle w:val="FootnoteText"/>
      </w:pPr>
      <w:r>
        <w:rPr>
          <w:rStyle w:val="FootnoteReference"/>
        </w:rPr>
        <w:footnoteRef/>
      </w:r>
      <w:r>
        <w:t xml:space="preserve"> </w:t>
      </w:r>
      <w:r>
        <w:tab/>
      </w:r>
      <w:r w:rsidRPr="00F23660">
        <w:rPr>
          <w:szCs w:val="18"/>
        </w:rPr>
        <w:t xml:space="preserve">A nominated sub-contractor, nominated consultant, nominated manufacturer or supplier, or nominated service provider (different names are used depending on the </w:t>
      </w:r>
      <w:r w:rsidRPr="00F23660">
        <w:rPr>
          <w:szCs w:val="18"/>
        </w:rPr>
        <w:t>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7">
    <w:p w:rsidR="00163196" w:rsidRDefault="00163196"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8">
    <w:p w:rsidR="00163196" w:rsidRPr="00074216" w:rsidRDefault="00163196"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39">
    <w:p w:rsidR="00163196" w:rsidRPr="00BC09A2" w:rsidRDefault="00163196"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074216">
        <w:rPr>
          <w:rFonts w:ascii="Times New Roman" w:hAnsi="Times New Roman"/>
          <w:i/>
          <w:iCs/>
        </w:rPr>
        <w:t>: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0">
    <w:p w:rsidR="00163196" w:rsidRPr="00AD5F0D" w:rsidRDefault="00163196" w:rsidP="00BE1CEB">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41">
    <w:p w:rsidR="00163196" w:rsidRPr="00BC09A2" w:rsidRDefault="00163196" w:rsidP="00BE1CEB">
      <w:pPr>
        <w:pStyle w:val="FootnoteText"/>
        <w:rPr>
          <w:i/>
          <w:iCs/>
        </w:rPr>
      </w:pPr>
      <w:r w:rsidRPr="00AD5F0D">
        <w:rPr>
          <w:rStyle w:val="FootnoteReference"/>
          <w:i/>
        </w:rPr>
        <w:t>2</w:t>
      </w:r>
      <w:r w:rsidRPr="00AD5F0D">
        <w:rPr>
          <w:i/>
        </w:rPr>
        <w:tab/>
      </w:r>
      <w:r w:rsidRPr="00AD5F0D">
        <w:rPr>
          <w:i/>
          <w:iCs/>
        </w:rPr>
        <w:t>Insert the date twenty-eight days after the expected completion dat</w:t>
      </w:r>
      <w:r>
        <w:rPr>
          <w:i/>
          <w:iCs/>
        </w:rPr>
        <w:t xml:space="preserve">e. </w:t>
      </w:r>
      <w:r w:rsidRPr="00AD5F0D">
        <w:rPr>
          <w:i/>
          <w:iCs/>
        </w:rPr>
        <w:t>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42">
    <w:p w:rsidR="00163196" w:rsidRPr="00BC09A2" w:rsidRDefault="0016319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43">
    <w:p w:rsidR="00163196" w:rsidRPr="00074216" w:rsidRDefault="00163196"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 xml:space="preserve">The Guarantor agrees to a one-time extension of this guarantee for a period not to exceed [six </w:t>
      </w:r>
      <w:r w:rsidRPr="00074216">
        <w:rPr>
          <w:rFonts w:ascii="Times New Roman" w:hAnsi="Times New Roman"/>
          <w:i/>
          <w:iCs/>
        </w:rPr>
        <w:t>months][one year], in response to the Beneficiary’s written request for such extension, such request to be presented to the Guarantor before the expiry of the guarantee.”</w:t>
      </w:r>
    </w:p>
  </w:footnote>
  <w:footnote w:id="44">
    <w:p w:rsidR="00163196" w:rsidRPr="0080505F" w:rsidRDefault="0016319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45">
    <w:p w:rsidR="00163196" w:rsidRPr="00BC09A2" w:rsidRDefault="00163196"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074216">
        <w:rPr>
          <w:rFonts w:ascii="Times New Roman" w:hAnsi="Times New Roman"/>
          <w:i/>
          <w:iCs/>
        </w:rPr>
        <w:t>: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077875"/>
      <w:docPartObj>
        <w:docPartGallery w:val="Page Numbers (Top of Page)"/>
        <w:docPartUnique/>
      </w:docPartObj>
    </w:sdtPr>
    <w:sdtEndPr>
      <w:rPr>
        <w:noProof/>
      </w:rPr>
    </w:sdtEndPr>
    <w:sdtContent>
      <w:p w:rsidR="00163196" w:rsidRPr="00492BFA" w:rsidRDefault="00163196" w:rsidP="00492BFA">
        <w:pPr>
          <w:pStyle w:val="Header"/>
          <w:pBdr>
            <w:bottom w:val="single" w:sz="8" w:space="1" w:color="auto"/>
          </w:pBdr>
          <w:jc w:val="right"/>
        </w:pPr>
        <w:r>
          <w:fldChar w:fldCharType="begin"/>
        </w:r>
        <w:r>
          <w:instrText xml:space="preserve"> PAGE   \* MERGEFORMAT </w:instrText>
        </w:r>
        <w:r>
          <w:fldChar w:fldCharType="separate"/>
        </w:r>
        <w:r w:rsidR="00861A30">
          <w:rPr>
            <w:noProof/>
          </w:rPr>
          <w:t>xx</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354624"/>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Section I – Instructions to Bidders (</w:t>
        </w:r>
        <w:r>
          <w:t xml:space="preserve">ITB)   </w:t>
        </w:r>
        <w:r>
          <w:tab/>
        </w:r>
        <w:r>
          <w:fldChar w:fldCharType="begin"/>
        </w:r>
        <w:r>
          <w:instrText xml:space="preserve"> PAGE   \* MERGEFORMAT </w:instrText>
        </w:r>
        <w:r>
          <w:fldChar w:fldCharType="separate"/>
        </w:r>
        <w:r w:rsidR="00861A30">
          <w:rPr>
            <w:noProof/>
          </w:rPr>
          <w:t>5</w:t>
        </w:r>
        <w:r>
          <w:rPr>
            <w:noProof/>
          </w:rPr>
          <w:fldChar w:fldCharType="end"/>
        </w:r>
      </w:p>
    </w:sdtContent>
  </w:sdt>
  <w:p w:rsidR="00163196" w:rsidRDefault="001631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976053"/>
      <w:docPartObj>
        <w:docPartGallery w:val="Page Numbers (Top of Page)"/>
        <w:docPartUnique/>
      </w:docPartObj>
    </w:sdtPr>
    <w:sdtEndPr>
      <w:rPr>
        <w:noProof/>
      </w:rPr>
    </w:sdtEndPr>
    <w:sdtContent>
      <w:p w:rsidR="00163196" w:rsidRDefault="00163196" w:rsidP="005B4AFB">
        <w:pPr>
          <w:pStyle w:val="Header"/>
          <w:pBdr>
            <w:bottom w:val="single" w:sz="8" w:space="1" w:color="auto"/>
          </w:pBdr>
          <w:tabs>
            <w:tab w:val="right" w:pos="9000"/>
          </w:tabs>
          <w:jc w:val="left"/>
        </w:pPr>
        <w:r>
          <w:t>Section II – Bid Data Sheet (</w:t>
        </w:r>
        <w:r>
          <w:t xml:space="preserve">BDS)  </w:t>
        </w:r>
        <w:r>
          <w:tab/>
        </w:r>
        <w:r>
          <w:fldChar w:fldCharType="begin"/>
        </w:r>
        <w:r>
          <w:instrText xml:space="preserve"> PAGE   \* MERGEFORMAT </w:instrText>
        </w:r>
        <w:r>
          <w:fldChar w:fldCharType="separate"/>
        </w:r>
        <w:r w:rsidR="00861A30">
          <w:rPr>
            <w:noProof/>
          </w:rPr>
          <w:t>40</w:t>
        </w:r>
        <w:r>
          <w:rPr>
            <w:noProof/>
          </w:rPr>
          <w:fldChar w:fldCharType="end"/>
        </w:r>
      </w:p>
    </w:sdtContent>
  </w:sdt>
  <w:p w:rsidR="00163196" w:rsidRPr="005B4AFB" w:rsidRDefault="00163196" w:rsidP="005B4A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283847"/>
      <w:docPartObj>
        <w:docPartGallery w:val="Page Numbers (Top of Page)"/>
        <w:docPartUnique/>
      </w:docPartObj>
    </w:sdtPr>
    <w:sdtEndPr>
      <w:rPr>
        <w:noProof/>
      </w:rPr>
    </w:sdtEndPr>
    <w:sdtContent>
      <w:p w:rsidR="00163196" w:rsidRDefault="00163196" w:rsidP="005B4AFB">
        <w:pPr>
          <w:pStyle w:val="Header"/>
          <w:pBdr>
            <w:bottom w:val="single" w:sz="8" w:space="1" w:color="auto"/>
          </w:pBdr>
          <w:tabs>
            <w:tab w:val="right" w:pos="9000"/>
          </w:tabs>
          <w:jc w:val="left"/>
        </w:pPr>
        <w:r>
          <w:t>Section II – Bid Data Sheet (</w:t>
        </w:r>
        <w:r>
          <w:t xml:space="preserve">BDS)  </w:t>
        </w:r>
        <w:r>
          <w:tab/>
        </w:r>
        <w:r>
          <w:fldChar w:fldCharType="begin"/>
        </w:r>
        <w:r>
          <w:instrText xml:space="preserve"> PAGE   \* MERGEFORMAT </w:instrText>
        </w:r>
        <w:r>
          <w:fldChar w:fldCharType="separate"/>
        </w:r>
        <w:r w:rsidR="00861A30">
          <w:rPr>
            <w:noProof/>
          </w:rPr>
          <w:t>39</w:t>
        </w:r>
        <w:r>
          <w:rPr>
            <w:noProof/>
          </w:rPr>
          <w:fldChar w:fldCharType="end"/>
        </w:r>
      </w:p>
    </w:sdtContent>
  </w:sdt>
  <w:p w:rsidR="00163196" w:rsidRPr="0079154A" w:rsidRDefault="00163196" w:rsidP="007915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377092"/>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Section II – Bid Data Sheet (</w:t>
        </w:r>
        <w:r>
          <w:t xml:space="preserve">BDS)   </w:t>
        </w:r>
        <w:r>
          <w:tab/>
        </w:r>
        <w:r>
          <w:fldChar w:fldCharType="begin"/>
        </w:r>
        <w:r>
          <w:instrText xml:space="preserve"> PAGE   \* MERGEFORMAT </w:instrText>
        </w:r>
        <w:r>
          <w:fldChar w:fldCharType="separate"/>
        </w:r>
        <w:r w:rsidR="00861A30">
          <w:rPr>
            <w:noProof/>
          </w:rPr>
          <w:t>35</w:t>
        </w:r>
        <w:r>
          <w:rPr>
            <w:noProof/>
          </w:rPr>
          <w:fldChar w:fldCharType="end"/>
        </w:r>
      </w:p>
    </w:sdtContent>
  </w:sdt>
  <w:p w:rsidR="00163196" w:rsidRDefault="001631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790416"/>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46</w:t>
        </w:r>
        <w:r>
          <w:rPr>
            <w:noProof/>
          </w:rPr>
          <w:fldChar w:fldCharType="end"/>
        </w:r>
      </w:p>
    </w:sdtContent>
  </w:sdt>
  <w:p w:rsidR="00163196" w:rsidRPr="0079154A" w:rsidRDefault="00163196" w:rsidP="007915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945655"/>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47</w:t>
        </w:r>
        <w:r>
          <w:rPr>
            <w:noProof/>
          </w:rPr>
          <w:fldChar w:fldCharType="end"/>
        </w:r>
      </w:p>
    </w:sdtContent>
  </w:sdt>
  <w:p w:rsidR="00163196" w:rsidRPr="0079154A" w:rsidRDefault="00163196"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764063"/>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45</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241212"/>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50</w:t>
        </w:r>
        <w:r>
          <w:rPr>
            <w:noProof/>
          </w:rPr>
          <w:fldChar w:fldCharType="end"/>
        </w:r>
      </w:p>
    </w:sdtContent>
  </w:sdt>
  <w:p w:rsidR="00163196" w:rsidRPr="0079154A" w:rsidRDefault="00163196" w:rsidP="00791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655863"/>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51</w:t>
        </w:r>
        <w:r>
          <w:rPr>
            <w:noProof/>
          </w:rPr>
          <w:fldChar w:fldCharType="end"/>
        </w:r>
      </w:p>
    </w:sdtContent>
  </w:sdt>
  <w:p w:rsidR="00163196" w:rsidRPr="0079154A" w:rsidRDefault="00163196"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805705"/>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49</w:t>
        </w:r>
        <w:r>
          <w:rPr>
            <w:noProof/>
          </w:rPr>
          <w:fldChar w:fldCharType="end"/>
        </w:r>
      </w:p>
    </w:sdtContent>
  </w:sdt>
  <w:p w:rsidR="00163196" w:rsidRPr="0079154A" w:rsidRDefault="00163196"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451153"/>
      <w:docPartObj>
        <w:docPartGallery w:val="Page Numbers (Top of Page)"/>
        <w:docPartUnique/>
      </w:docPartObj>
    </w:sdtPr>
    <w:sdtEndPr>
      <w:rPr>
        <w:noProof/>
      </w:rPr>
    </w:sdtEndPr>
    <w:sdtContent>
      <w:p w:rsidR="00163196" w:rsidRDefault="00163196"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226343"/>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64</w:t>
        </w:r>
        <w:r>
          <w:rPr>
            <w:noProof/>
          </w:rPr>
          <w:fldChar w:fldCharType="end"/>
        </w:r>
      </w:p>
    </w:sdtContent>
  </w:sdt>
  <w:p w:rsidR="00163196" w:rsidRPr="0079154A" w:rsidRDefault="00163196"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444331"/>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61</w:t>
        </w:r>
        <w:r>
          <w:rPr>
            <w:noProof/>
          </w:rPr>
          <w:fldChar w:fldCharType="end"/>
        </w:r>
      </w:p>
    </w:sdtContent>
  </w:sdt>
  <w:p w:rsidR="00163196" w:rsidRPr="0079154A" w:rsidRDefault="00163196"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091607"/>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861A30">
          <w:rPr>
            <w:noProof/>
          </w:rPr>
          <w:t>63</w:t>
        </w:r>
        <w:r>
          <w:rPr>
            <w:noProof/>
          </w:rPr>
          <w:fldChar w:fldCharType="end"/>
        </w:r>
      </w:p>
    </w:sdtContent>
  </w:sdt>
  <w:p w:rsidR="00163196" w:rsidRPr="0079154A" w:rsidRDefault="00163196" w:rsidP="0079154A">
    <w:pPr>
      <w:pStyle w:val="Header"/>
      <w:tabs>
        <w:tab w:val="right" w:pos="1296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487960"/>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861A30">
          <w:rPr>
            <w:noProof/>
          </w:rPr>
          <w:t>100</w:t>
        </w:r>
        <w:r>
          <w:rPr>
            <w:noProof/>
          </w:rPr>
          <w:fldChar w:fldCharType="end"/>
        </w:r>
      </w:p>
    </w:sdtContent>
  </w:sdt>
  <w:p w:rsidR="00163196" w:rsidRPr="0079154A" w:rsidRDefault="00163196" w:rsidP="00791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23298"/>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861A30">
          <w:rPr>
            <w:noProof/>
          </w:rPr>
          <w:t>99</w:t>
        </w:r>
        <w:r>
          <w:rPr>
            <w:noProof/>
          </w:rPr>
          <w:fldChar w:fldCharType="end"/>
        </w:r>
      </w:p>
    </w:sdtContent>
  </w:sdt>
  <w:p w:rsidR="00163196" w:rsidRPr="0079154A" w:rsidRDefault="00163196"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26500"/>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861A30">
          <w:rPr>
            <w:noProof/>
          </w:rPr>
          <w:t>118</w:t>
        </w:r>
        <w:r>
          <w:rPr>
            <w:noProof/>
          </w:rPr>
          <w:fldChar w:fldCharType="end"/>
        </w:r>
      </w:p>
    </w:sdtContent>
  </w:sdt>
  <w:p w:rsidR="00163196" w:rsidRPr="00B8216B" w:rsidRDefault="00163196" w:rsidP="00B821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33235"/>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861A30">
          <w:rPr>
            <w:noProof/>
          </w:rPr>
          <w:t>119</w:t>
        </w:r>
        <w:r>
          <w:rPr>
            <w:noProof/>
          </w:rPr>
          <w:fldChar w:fldCharType="end"/>
        </w:r>
      </w:p>
    </w:sdtContent>
  </w:sdt>
  <w:p w:rsidR="00163196" w:rsidRPr="00B8216B" w:rsidRDefault="00163196"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53958"/>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861A30">
          <w:rPr>
            <w:noProof/>
          </w:rPr>
          <w:t>117</w:t>
        </w:r>
        <w:r>
          <w:rPr>
            <w:noProof/>
          </w:rPr>
          <w:fldChar w:fldCharType="end"/>
        </w:r>
      </w:p>
    </w:sdtContent>
  </w:sdt>
  <w:p w:rsidR="00163196" w:rsidRPr="00B8216B" w:rsidRDefault="00163196"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163130"/>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110</w:t>
        </w:r>
        <w:r>
          <w:rPr>
            <w:noProof/>
          </w:rPr>
          <w:fldChar w:fldCharType="end"/>
        </w:r>
      </w:p>
    </w:sdtContent>
  </w:sdt>
  <w:p w:rsidR="00163196" w:rsidRPr="00B8216B" w:rsidRDefault="00163196"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902002"/>
      <w:docPartObj>
        <w:docPartGallery w:val="Page Numbers (Top of Page)"/>
        <w:docPartUnique/>
      </w:docPartObj>
    </w:sdtPr>
    <w:sdtEndPr>
      <w:rPr>
        <w:noProof/>
      </w:rPr>
    </w:sdtEndPr>
    <w:sdtContent>
      <w:p w:rsidR="00163196" w:rsidRDefault="00163196" w:rsidP="00492BFA">
        <w:pPr>
          <w:pStyle w:val="Header"/>
          <w:pBdr>
            <w:bottom w:val="single" w:sz="8" w:space="1" w:color="auto"/>
          </w:pBdr>
          <w:jc w:val="right"/>
        </w:pPr>
        <w:r>
          <w:fldChar w:fldCharType="begin"/>
        </w:r>
        <w:r>
          <w:instrText xml:space="preserve"> PAGE   \* MERGEFORMAT </w:instrText>
        </w:r>
        <w:r>
          <w:fldChar w:fldCharType="separate"/>
        </w:r>
        <w:r w:rsidR="00861A30">
          <w:rPr>
            <w:noProof/>
          </w:rPr>
          <w:t>xxi</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710437"/>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sidR="00861A30">
          <w:rPr>
            <w:noProof/>
          </w:rPr>
          <w:t>121</w:t>
        </w:r>
        <w:r>
          <w:rPr>
            <w:noProof/>
          </w:rPr>
          <w:fldChar w:fldCharType="end"/>
        </w:r>
      </w:p>
    </w:sdtContent>
  </w:sdt>
  <w:p w:rsidR="00163196" w:rsidRPr="00B8216B" w:rsidRDefault="00163196" w:rsidP="00B8216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4538"/>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861A30">
          <w:rPr>
            <w:noProof/>
          </w:rPr>
          <w:t>122</w:t>
        </w:r>
        <w:r>
          <w:rPr>
            <w:noProof/>
          </w:rPr>
          <w:fldChar w:fldCharType="end"/>
        </w:r>
      </w:p>
    </w:sdtContent>
  </w:sdt>
  <w:p w:rsidR="00163196" w:rsidRPr="00B8216B" w:rsidRDefault="00163196" w:rsidP="00B821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071912"/>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861A30">
          <w:rPr>
            <w:noProof/>
          </w:rPr>
          <w:t>123</w:t>
        </w:r>
        <w:r>
          <w:rPr>
            <w:noProof/>
          </w:rPr>
          <w:fldChar w:fldCharType="end"/>
        </w:r>
      </w:p>
    </w:sdtContent>
  </w:sdt>
  <w:p w:rsidR="00163196" w:rsidRPr="00B8216B" w:rsidRDefault="00163196" w:rsidP="00B8216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74051"/>
      <w:docPartObj>
        <w:docPartGallery w:val="Page Numbers (Top of Page)"/>
        <w:docPartUnique/>
      </w:docPartObj>
    </w:sdtPr>
    <w:sdtEndPr>
      <w:rPr>
        <w:noProof/>
      </w:rPr>
    </w:sdtEndPr>
    <w:sdtContent>
      <w:p w:rsidR="00163196" w:rsidRDefault="00163196" w:rsidP="00B8216B">
        <w:pPr>
          <w:pStyle w:val="Header"/>
          <w:pBdr>
            <w:bottom w:val="single" w:sz="8" w:space="1" w:color="auto"/>
          </w:pBdr>
          <w:tabs>
            <w:tab w:val="right" w:pos="9360"/>
          </w:tabs>
          <w:jc w:val="left"/>
        </w:pPr>
        <w:r>
          <w:t xml:space="preserve">Part 2 – Works and Services’ Requirements   </w:t>
        </w:r>
        <w:r>
          <w:tab/>
        </w:r>
        <w:r>
          <w:fldChar w:fldCharType="begin"/>
        </w:r>
        <w:r>
          <w:instrText xml:space="preserve"> PAGE   \* MERGEFORMAT </w:instrText>
        </w:r>
        <w:r>
          <w:fldChar w:fldCharType="separate"/>
        </w:r>
        <w:r w:rsidR="00861A30">
          <w:rPr>
            <w:noProof/>
          </w:rPr>
          <w:t>125</w:t>
        </w:r>
        <w:r>
          <w:rPr>
            <w:noProof/>
          </w:rPr>
          <w:fldChar w:fldCharType="end"/>
        </w:r>
      </w:p>
    </w:sdtContent>
  </w:sdt>
  <w:p w:rsidR="00163196" w:rsidRPr="00B8216B" w:rsidRDefault="00163196" w:rsidP="00B8216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163196">
          <w:t xml:space="preserve">Section VII – Specifications   </w:t>
        </w:r>
        <w:r w:rsidR="00163196">
          <w:tab/>
        </w:r>
        <w:r w:rsidR="00163196">
          <w:fldChar w:fldCharType="begin"/>
        </w:r>
        <w:r w:rsidR="00163196">
          <w:instrText xml:space="preserve"> PAGE   \* MERGEFORMAT </w:instrText>
        </w:r>
        <w:r w:rsidR="00163196">
          <w:fldChar w:fldCharType="separate"/>
        </w:r>
        <w:r w:rsidR="00861A30">
          <w:rPr>
            <w:noProof/>
          </w:rPr>
          <w:t>132</w:t>
        </w:r>
        <w:r w:rsidR="00163196">
          <w:rPr>
            <w:noProof/>
          </w:rPr>
          <w:fldChar w:fldCharType="end"/>
        </w:r>
      </w:sdtContent>
    </w:sdt>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861A30">
      <w:rPr>
        <w:rStyle w:val="PageNumber"/>
        <w:noProof/>
      </w:rPr>
      <w:t>133</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551B3E"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163196">
          <w:t xml:space="preserve">Section VII – Specifications   </w:t>
        </w:r>
        <w:r w:rsidR="00163196">
          <w:tab/>
        </w:r>
        <w:r w:rsidR="00163196">
          <w:fldChar w:fldCharType="begin"/>
        </w:r>
        <w:r w:rsidR="00163196">
          <w:instrText xml:space="preserve"> PAGE   \* MERGEFORMAT </w:instrText>
        </w:r>
        <w:r w:rsidR="00163196">
          <w:fldChar w:fldCharType="separate"/>
        </w:r>
        <w:r w:rsidR="00861A30">
          <w:rPr>
            <w:noProof/>
          </w:rPr>
          <w:t>127</w:t>
        </w:r>
        <w:r w:rsidR="00163196">
          <w:rPr>
            <w:noProof/>
          </w:rPr>
          <w:fldChar w:fldCharType="end"/>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163196">
          <w:t xml:space="preserve">Part 3 – Conditions of Contract and Contract Forms   </w:t>
        </w:r>
        <w:r w:rsidR="00163196">
          <w:tab/>
        </w:r>
        <w:r w:rsidR="00163196">
          <w:fldChar w:fldCharType="begin"/>
        </w:r>
        <w:r w:rsidR="00163196">
          <w:instrText xml:space="preserve"> PAGE   \* MERGEFORMAT </w:instrText>
        </w:r>
        <w:r w:rsidR="00163196">
          <w:fldChar w:fldCharType="separate"/>
        </w:r>
        <w:r w:rsidR="00861A30">
          <w:rPr>
            <w:noProof/>
          </w:rPr>
          <w:t>135</w:t>
        </w:r>
        <w:r w:rsidR="00163196">
          <w:rPr>
            <w:noProof/>
          </w:rPr>
          <w:fldChar w:fldCharType="end"/>
        </w:r>
      </w:sdtContent>
    </w:sdt>
  </w:p>
  <w:p w:rsidR="00163196" w:rsidRPr="00B8216B" w:rsidRDefault="00163196" w:rsidP="00B8216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163196">
          <w:t xml:space="preserve">Section VIII – General Conditions of Contract   </w:t>
        </w:r>
        <w:r w:rsidR="00163196">
          <w:tab/>
        </w:r>
        <w:r w:rsidR="00163196">
          <w:fldChar w:fldCharType="begin"/>
        </w:r>
        <w:r w:rsidR="00163196">
          <w:instrText xml:space="preserve"> PAGE   \* MERGEFORMAT </w:instrText>
        </w:r>
        <w:r w:rsidR="00163196">
          <w:fldChar w:fldCharType="separate"/>
        </w:r>
        <w:r w:rsidR="00861A30">
          <w:rPr>
            <w:noProof/>
          </w:rPr>
          <w:t>142</w:t>
        </w:r>
        <w:r w:rsidR="00163196">
          <w:rPr>
            <w:noProof/>
          </w:rPr>
          <w:fldChar w:fldCharType="end"/>
        </w:r>
      </w:sdtContent>
    </w:sdt>
  </w:p>
  <w:p w:rsidR="00163196" w:rsidRDefault="0016319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163196">
          <w:t xml:space="preserve">Section VIII – General Conditions of Contract   </w:t>
        </w:r>
        <w:r w:rsidR="00163196">
          <w:tab/>
        </w:r>
        <w:r w:rsidR="00163196">
          <w:fldChar w:fldCharType="begin"/>
        </w:r>
        <w:r w:rsidR="00163196">
          <w:instrText xml:space="preserve"> PAGE   \* MERGEFORMAT </w:instrText>
        </w:r>
        <w:r w:rsidR="00163196">
          <w:fldChar w:fldCharType="separate"/>
        </w:r>
        <w:r w:rsidR="00861A30">
          <w:rPr>
            <w:noProof/>
          </w:rPr>
          <w:t>143</w:t>
        </w:r>
        <w:r w:rsidR="00163196">
          <w:rPr>
            <w:noProof/>
          </w:rPr>
          <w:fldChar w:fldCharType="end"/>
        </w:r>
      </w:sdtContent>
    </w:sdt>
  </w:p>
  <w:p w:rsidR="00163196" w:rsidRDefault="001631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18491"/>
      <w:docPartObj>
        <w:docPartGallery w:val="Page Numbers (Top of Page)"/>
        <w:docPartUnique/>
      </w:docPartObj>
    </w:sdtPr>
    <w:sdtEndPr>
      <w:rPr>
        <w:noProof/>
      </w:rPr>
    </w:sdtEndPr>
    <w:sdtContent>
      <w:p w:rsidR="00163196" w:rsidRDefault="00163196" w:rsidP="00492BFA">
        <w:pPr>
          <w:pStyle w:val="Header"/>
          <w:pBdr>
            <w:bottom w:val="single" w:sz="8" w:space="1" w:color="auto"/>
          </w:pBdr>
          <w:jc w:val="right"/>
        </w:pPr>
        <w:r>
          <w:fldChar w:fldCharType="begin"/>
        </w:r>
        <w:r>
          <w:instrText xml:space="preserve"> PAGE   \* MERGEFORMAT </w:instrText>
        </w:r>
        <w:r>
          <w:fldChar w:fldCharType="separate"/>
        </w:r>
        <w:r w:rsidR="00861A30">
          <w:rPr>
            <w:noProof/>
          </w:rPr>
          <w:t>ii</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163196">
          <w:t xml:space="preserve">Section IX – </w:t>
        </w:r>
        <w:r w:rsidR="00163196">
          <w:t xml:space="preserve">Particular Conditions of Contract   </w:t>
        </w:r>
        <w:r w:rsidR="00163196">
          <w:tab/>
        </w:r>
        <w:r w:rsidR="00163196">
          <w:fldChar w:fldCharType="begin"/>
        </w:r>
        <w:r w:rsidR="00163196">
          <w:instrText xml:space="preserve"> PAGE   \* MERGEFORMAT </w:instrText>
        </w:r>
        <w:r w:rsidR="00163196">
          <w:fldChar w:fldCharType="separate"/>
        </w:r>
        <w:r w:rsidR="00861A30">
          <w:rPr>
            <w:noProof/>
          </w:rPr>
          <w:t>222</w:t>
        </w:r>
        <w:r w:rsidR="00163196">
          <w:rPr>
            <w:noProof/>
          </w:rPr>
          <w:fldChar w:fldCharType="end"/>
        </w:r>
      </w:sdtContent>
    </w:sdt>
  </w:p>
  <w:p w:rsidR="00163196" w:rsidRDefault="00163196">
    <w:pPr>
      <w:pStyle w:val="Header"/>
      <w:rPr>
        <w:lang w:val="fr-F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163196">
          <w:t xml:space="preserve">Section IX – </w:t>
        </w:r>
        <w:r w:rsidR="00163196">
          <w:t xml:space="preserve">Particular Conditions of Contract   </w:t>
        </w:r>
        <w:r w:rsidR="00163196">
          <w:tab/>
        </w:r>
        <w:r w:rsidR="00163196">
          <w:fldChar w:fldCharType="begin"/>
        </w:r>
        <w:r w:rsidR="00163196">
          <w:instrText xml:space="preserve"> PAGE   \* MERGEFORMAT </w:instrText>
        </w:r>
        <w:r w:rsidR="00163196">
          <w:fldChar w:fldCharType="separate"/>
        </w:r>
        <w:r w:rsidR="00861A30">
          <w:rPr>
            <w:noProof/>
          </w:rPr>
          <w:t>223</w:t>
        </w:r>
        <w:r w:rsidR="00163196">
          <w:rPr>
            <w:noProof/>
          </w:rPr>
          <w:fldChar w:fldCharType="end"/>
        </w:r>
      </w:sdtContent>
    </w:sdt>
  </w:p>
  <w:p w:rsidR="00163196" w:rsidRPr="00B8216B" w:rsidRDefault="00163196" w:rsidP="00B8216B">
    <w:pPr>
      <w:pStyle w:val="Header"/>
      <w:rPr>
        <w:rStyle w:val="PageNumbe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163196">
          <w:t xml:space="preserve">Section IX – </w:t>
        </w:r>
        <w:r w:rsidR="00163196">
          <w:t xml:space="preserve">Particular Conditions of Contract   </w:t>
        </w:r>
        <w:r w:rsidR="00163196">
          <w:tab/>
        </w:r>
        <w:r w:rsidR="00163196">
          <w:fldChar w:fldCharType="begin"/>
        </w:r>
        <w:r w:rsidR="00163196">
          <w:instrText xml:space="preserve"> PAGE   \* MERGEFORMAT </w:instrText>
        </w:r>
        <w:r w:rsidR="00163196">
          <w:fldChar w:fldCharType="separate"/>
        </w:r>
        <w:r w:rsidR="00861A30">
          <w:rPr>
            <w:noProof/>
          </w:rPr>
          <w:t>217</w:t>
        </w:r>
        <w:r w:rsidR="00163196">
          <w:rPr>
            <w:noProof/>
          </w:rPr>
          <w:fldChar w:fldCharType="end"/>
        </w:r>
      </w:sdtContent>
    </w:sdt>
  </w:p>
  <w:p w:rsidR="00163196" w:rsidRPr="00B8216B" w:rsidRDefault="00163196" w:rsidP="00B8216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163196">
          <w:t xml:space="preserve">Section X –Contract Forms   </w:t>
        </w:r>
        <w:r w:rsidR="00163196">
          <w:tab/>
        </w:r>
        <w:r w:rsidR="00163196">
          <w:fldChar w:fldCharType="begin"/>
        </w:r>
        <w:r w:rsidR="00163196">
          <w:instrText xml:space="preserve"> PAGE   \* MERGEFORMAT </w:instrText>
        </w:r>
        <w:r w:rsidR="00163196">
          <w:fldChar w:fldCharType="separate"/>
        </w:r>
        <w:r w:rsidR="00861A30">
          <w:rPr>
            <w:noProof/>
          </w:rPr>
          <w:t>232</w:t>
        </w:r>
        <w:r w:rsidR="00163196">
          <w:rPr>
            <w:noProof/>
          </w:rPr>
          <w:fldChar w:fldCharType="end"/>
        </w:r>
      </w:sdtContent>
    </w:sdt>
  </w:p>
  <w:p w:rsidR="00163196" w:rsidRPr="00972AE9" w:rsidRDefault="0016319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163196">
          <w:t xml:space="preserve">Section X –Contract Forms   </w:t>
        </w:r>
        <w:r w:rsidR="00163196">
          <w:tab/>
        </w:r>
        <w:r w:rsidR="00163196">
          <w:fldChar w:fldCharType="begin"/>
        </w:r>
        <w:r w:rsidR="00163196">
          <w:instrText xml:space="preserve"> PAGE   \* MERGEFORMAT </w:instrText>
        </w:r>
        <w:r w:rsidR="00163196">
          <w:fldChar w:fldCharType="separate"/>
        </w:r>
        <w:r w:rsidR="00861A30">
          <w:rPr>
            <w:noProof/>
          </w:rPr>
          <w:t>233</w:t>
        </w:r>
        <w:r w:rsidR="00163196">
          <w:rPr>
            <w:noProof/>
          </w:rPr>
          <w:fldChar w:fldCharType="end"/>
        </w:r>
      </w:sdtContent>
    </w:sdt>
  </w:p>
  <w:p w:rsidR="00163196" w:rsidRPr="00BD4157" w:rsidRDefault="00163196" w:rsidP="00BD4157">
    <w:pPr>
      <w:pStyle w:val="Header"/>
      <w:rPr>
        <w:rStyle w:val="PageNumber"/>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163196">
          <w:t xml:space="preserve">Section X –Contract Forms   </w:t>
        </w:r>
        <w:r w:rsidR="00163196">
          <w:tab/>
        </w:r>
        <w:r w:rsidR="00163196">
          <w:fldChar w:fldCharType="begin"/>
        </w:r>
        <w:r w:rsidR="00163196">
          <w:instrText xml:space="preserve"> PAGE   \* MERGEFORMAT </w:instrText>
        </w:r>
        <w:r w:rsidR="00163196">
          <w:fldChar w:fldCharType="separate"/>
        </w:r>
        <w:r w:rsidR="00861A30">
          <w:rPr>
            <w:noProof/>
          </w:rPr>
          <w:t>227</w:t>
        </w:r>
        <w:r w:rsidR="00163196">
          <w:rPr>
            <w:noProof/>
          </w:rPr>
          <w:fldChar w:fldCharType="end"/>
        </w:r>
      </w:sdtContent>
    </w:sdt>
  </w:p>
  <w:p w:rsidR="00163196" w:rsidRDefault="0016319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262</w:t>
        </w:r>
        <w:r w:rsidR="00163196">
          <w:rPr>
            <w:noProof/>
          </w:rPr>
          <w:fldChar w:fldCharType="end"/>
        </w:r>
      </w:sdtContent>
    </w:sdt>
  </w:p>
  <w:p w:rsidR="00163196" w:rsidRPr="00B8216B" w:rsidRDefault="00163196" w:rsidP="00B8216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261</w:t>
        </w:r>
        <w:r w:rsidR="00163196">
          <w:rPr>
            <w:noProof/>
          </w:rPr>
          <w:fldChar w:fldCharType="end"/>
        </w:r>
      </w:sdtContent>
    </w:sdt>
  </w:p>
  <w:p w:rsidR="00163196" w:rsidRPr="00B8216B" w:rsidRDefault="00163196" w:rsidP="00B8216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247</w:t>
        </w:r>
        <w:r w:rsidR="00163196">
          <w:rPr>
            <w:noProof/>
          </w:rPr>
          <w:fldChar w:fldCharType="end"/>
        </w:r>
      </w:sdtContent>
    </w:sdt>
  </w:p>
  <w:p w:rsidR="00163196" w:rsidRPr="00B8216B" w:rsidRDefault="00163196" w:rsidP="00B821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270890"/>
      <w:docPartObj>
        <w:docPartGallery w:val="Page Numbers (Top of Page)"/>
        <w:docPartUnique/>
      </w:docPartObj>
    </w:sdtPr>
    <w:sdtEndPr>
      <w:rPr>
        <w:noProof/>
      </w:rPr>
    </w:sdtEndPr>
    <w:sdtContent>
      <w:p w:rsidR="00163196" w:rsidRDefault="00163196" w:rsidP="00492BFA">
        <w:pPr>
          <w:pStyle w:val="Header"/>
          <w:pBdr>
            <w:bottom w:val="single" w:sz="8" w:space="1" w:color="auto"/>
          </w:pBdr>
          <w:jc w:val="right"/>
        </w:pPr>
        <w:r>
          <w:fldChar w:fldCharType="begin"/>
        </w:r>
        <w:r>
          <w:instrText xml:space="preserve"> PAGE   \* MERGEFORMAT </w:instrText>
        </w:r>
        <w:r>
          <w:fldChar w:fldCharType="separate"/>
        </w:r>
        <w:r w:rsidR="00861A30">
          <w:rPr>
            <w:noProof/>
          </w:rPr>
          <w:t>2</w:t>
        </w:r>
        <w:r>
          <w:rPr>
            <w:noProof/>
          </w:rPr>
          <w:fldChar w:fldCharType="end"/>
        </w:r>
      </w:p>
    </w:sdtContent>
  </w:sdt>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664317"/>
      <w:docPartObj>
        <w:docPartGallery w:val="Page Numbers (Top of Page)"/>
        <w:docPartUnique/>
      </w:docPartObj>
    </w:sdtPr>
    <w:sdtEndPr>
      <w:rPr>
        <w:noProof/>
      </w:rPr>
    </w:sdtEndPr>
    <w:sdtContent>
      <w:p w:rsidR="00163196" w:rsidRPr="00B8216B" w:rsidRDefault="00551B3E"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264</w:t>
            </w:r>
            <w:r w:rsidR="00163196">
              <w:rPr>
                <w:noProof/>
              </w:rPr>
              <w:fldChar w:fldCharType="end"/>
            </w:r>
          </w:sdtContent>
        </w:sdt>
      </w:p>
      <w:p w:rsidR="00163196" w:rsidRDefault="00551B3E">
        <w:pPr>
          <w:pStyle w:val="Header"/>
        </w:pP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rsidR="00163196" w:rsidRDefault="00163196" w:rsidP="00240FF3">
    <w:pPr>
      <w:pStyle w:val="Header"/>
      <w:pBdr>
        <w:bottom w:val="single" w:sz="4" w:space="1" w:color="auto"/>
      </w:pBdr>
      <w:tabs>
        <w:tab w:val="right" w:pos="8505"/>
      </w:tabs>
    </w:pPr>
    <w:r>
      <w:t>Sample Specifications for OPBRC</w:t>
    </w:r>
    <w: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551B3E"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263</w:t>
        </w:r>
        <w:r w:rsidR="00163196">
          <w:rPr>
            <w:noProof/>
          </w:rPr>
          <w:fldChar w:fldCharType="end"/>
        </w:r>
      </w:sdtContent>
    </w:sdt>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266</w:t>
        </w:r>
        <w:r w:rsidR="00163196">
          <w:rPr>
            <w:noProof/>
          </w:rPr>
          <w:fldChar w:fldCharType="end"/>
        </w:r>
      </w:sdtContent>
    </w:sdt>
  </w:p>
  <w:p w:rsidR="00163196" w:rsidRPr="00B8216B" w:rsidRDefault="00163196" w:rsidP="00B8216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335329"/>
      <w:docPartObj>
        <w:docPartGallery w:val="Page Numbers (Top of Page)"/>
        <w:docPartUnique/>
      </w:docPartObj>
    </w:sdtPr>
    <w:sdtEndPr>
      <w:rPr>
        <w:noProof/>
      </w:rPr>
    </w:sdtEndPr>
    <w:sdtContent>
      <w:p w:rsidR="00163196" w:rsidRPr="00B8216B" w:rsidRDefault="00551B3E"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265</w:t>
            </w:r>
            <w:r w:rsidR="00163196">
              <w:rPr>
                <w:noProof/>
              </w:rPr>
              <w:fldChar w:fldCharType="end"/>
            </w:r>
          </w:sdtContent>
        </w:sdt>
      </w:p>
      <w:p w:rsidR="00163196" w:rsidRDefault="00551B3E">
        <w:pPr>
          <w:pStyle w:val="Header"/>
        </w:pPr>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rPr>
        <w:rStyle w:val="PageNumber"/>
      </w:rPr>
    </w:pPr>
    <w:r>
      <w:t>Section VI.  Specifications - Proposed Sample for Part A.</w:t>
    </w:r>
    <w:r>
      <w:rPr>
        <w:rStyle w:val="PageNumber"/>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300</w:t>
        </w:r>
        <w:r w:rsidR="00163196">
          <w:rPr>
            <w:noProof/>
          </w:rPr>
          <w:fldChar w:fldCharType="end"/>
        </w:r>
      </w:sdtContent>
    </w:sdt>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551B3E"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299</w:t>
        </w:r>
        <w:r w:rsidR="00163196">
          <w:rPr>
            <w:noProof/>
          </w:rPr>
          <w:fldChar w:fldCharType="end"/>
        </w:r>
      </w:sdtContent>
    </w:sdt>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850035"/>
      <w:docPartObj>
        <w:docPartGallery w:val="Page Numbers (Top of Page)"/>
        <w:docPartUnique/>
      </w:docPartObj>
    </w:sdtPr>
    <w:sdtEndPr>
      <w:rPr>
        <w:noProof/>
      </w:rPr>
    </w:sdtEndPr>
    <w:sdtContent>
      <w:p w:rsidR="00163196" w:rsidRDefault="00163196">
        <w:pPr>
          <w:pStyle w:val="Header"/>
          <w:jc w:val="right"/>
        </w:pPr>
        <w:r>
          <w:fldChar w:fldCharType="begin"/>
        </w:r>
        <w:r>
          <w:instrText xml:space="preserve"> PAGE   \* MERGEFORMAT </w:instrText>
        </w:r>
        <w:r>
          <w:fldChar w:fldCharType="separate"/>
        </w:r>
        <w:r w:rsidR="00861A30">
          <w:rPr>
            <w:noProof/>
          </w:rPr>
          <w:t>301</w:t>
        </w:r>
        <w:r>
          <w:rPr>
            <w:noProof/>
          </w:rPr>
          <w:fldChar w:fldCharType="end"/>
        </w:r>
      </w:p>
    </w:sdtContent>
  </w:sdt>
  <w:p w:rsidR="00163196" w:rsidRDefault="00163196" w:rsidP="00E12414">
    <w:pPr>
      <w:pStyle w:val="Header"/>
    </w:pPr>
    <w:r>
      <w:t>OPBRC</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492BFA" w:rsidRDefault="00163196" w:rsidP="00492BF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pPr>
    <w:r>
      <w:t>OPBRC</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Default="001631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rsidR="00163196" w:rsidRDefault="00163196" w:rsidP="00240FF3">
    <w:pPr>
      <w:pStyle w:val="Header"/>
      <w:pBdr>
        <w:bottom w:val="single" w:sz="4" w:space="1" w:color="auto"/>
      </w:pBdr>
      <w:tabs>
        <w:tab w:val="right" w:pos="8505"/>
      </w:tabs>
      <w:ind w:right="18"/>
    </w:pPr>
    <w:r>
      <w:t>Sample Specifications for OPBRC</w:t>
    </w:r>
    <w:r>
      <w:tab/>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302</w:t>
        </w:r>
        <w:r w:rsidR="00163196">
          <w:rPr>
            <w:noProof/>
          </w:rPr>
          <w:fldChar w:fldCharType="end"/>
        </w:r>
      </w:sdtContent>
    </w:sdt>
  </w:p>
  <w:p w:rsidR="00163196" w:rsidRPr="00D40417" w:rsidRDefault="00163196" w:rsidP="00D40417">
    <w:pPr>
      <w:pStyle w:val="Header"/>
      <w:rPr>
        <w:rStyle w:val="PageNumber"/>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304</w:t>
        </w:r>
        <w:r w:rsidR="00163196">
          <w:rPr>
            <w:noProof/>
          </w:rPr>
          <w:fldChar w:fldCharType="end"/>
        </w:r>
      </w:sdtContent>
    </w:sdt>
  </w:p>
  <w:p w:rsidR="00163196" w:rsidRPr="00D40417" w:rsidRDefault="00163196" w:rsidP="00D4041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305</w:t>
        </w:r>
        <w:r w:rsidR="00163196">
          <w:rPr>
            <w:noProof/>
          </w:rPr>
          <w:fldChar w:fldCharType="end"/>
        </w:r>
      </w:sdtContent>
    </w:sdt>
  </w:p>
  <w:p w:rsidR="00163196" w:rsidRDefault="00163196" w:rsidP="00D40417">
    <w:pPr>
      <w:pStyle w:val="Header"/>
      <w:pBdr>
        <w:bottom w:val="single" w:sz="4" w:space="1" w:color="auto"/>
      </w:pBdr>
      <w:tabs>
        <w:tab w:val="right" w:pos="9000"/>
      </w:tabs>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96" w:rsidRPr="00B8216B" w:rsidRDefault="00551B3E"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163196">
          <w:t xml:space="preserve">ANNEX – Sample Specifications   </w:t>
        </w:r>
        <w:r w:rsidR="00163196">
          <w:tab/>
        </w:r>
        <w:r w:rsidR="00163196">
          <w:fldChar w:fldCharType="begin"/>
        </w:r>
        <w:r w:rsidR="00163196">
          <w:instrText xml:space="preserve"> PAGE   \* MERGEFORMAT </w:instrText>
        </w:r>
        <w:r w:rsidR="00163196">
          <w:fldChar w:fldCharType="separate"/>
        </w:r>
        <w:r w:rsidR="00861A30">
          <w:rPr>
            <w:noProof/>
          </w:rPr>
          <w:t>303</w:t>
        </w:r>
        <w:r w:rsidR="00163196">
          <w:rPr>
            <w:noProof/>
          </w:rPr>
          <w:fldChar w:fldCharType="end"/>
        </w:r>
      </w:sdtContent>
    </w:sdt>
  </w:p>
  <w:p w:rsidR="00163196" w:rsidRPr="00D40417" w:rsidRDefault="00163196"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117899"/>
      <w:docPartObj>
        <w:docPartGallery w:val="Page Numbers (Top of Page)"/>
        <w:docPartUnique/>
      </w:docPartObj>
    </w:sdtPr>
    <w:sdtEndPr>
      <w:rPr>
        <w:noProof/>
      </w:rPr>
    </w:sdtEndPr>
    <w:sdtContent>
      <w:p w:rsidR="00163196" w:rsidRDefault="00163196"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sidR="00861A30">
          <w:rPr>
            <w:noProof/>
          </w:rPr>
          <w:t>3</w:t>
        </w:r>
        <w:r>
          <w:rPr>
            <w:noProof/>
          </w:rPr>
          <w:fldChar w:fldCharType="end"/>
        </w:r>
      </w:p>
    </w:sdtContent>
  </w:sdt>
  <w:p w:rsidR="00163196" w:rsidRDefault="001631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743604"/>
      <w:docPartObj>
        <w:docPartGallery w:val="Page Numbers (Top of Page)"/>
        <w:docPartUnique/>
      </w:docPartObj>
    </w:sdtPr>
    <w:sdtEndPr>
      <w:rPr>
        <w:noProof/>
      </w:rPr>
    </w:sdtEndPr>
    <w:sdtContent>
      <w:p w:rsidR="00163196" w:rsidRDefault="00163196" w:rsidP="005B4AFB">
        <w:pPr>
          <w:pStyle w:val="Header"/>
          <w:pBdr>
            <w:bottom w:val="single" w:sz="8" w:space="1" w:color="auto"/>
          </w:pBdr>
          <w:tabs>
            <w:tab w:val="right" w:pos="9000"/>
          </w:tabs>
          <w:jc w:val="left"/>
        </w:pPr>
        <w:r>
          <w:t>Section I – Instructions to Bidders (</w:t>
        </w:r>
        <w:r>
          <w:t xml:space="preserve">ITB)  </w:t>
        </w:r>
        <w:r>
          <w:tab/>
        </w:r>
        <w:r>
          <w:fldChar w:fldCharType="begin"/>
        </w:r>
        <w:r>
          <w:instrText xml:space="preserve"> PAGE   \* MERGEFORMAT </w:instrText>
        </w:r>
        <w:r>
          <w:fldChar w:fldCharType="separate"/>
        </w:r>
        <w:r w:rsidR="00861A30">
          <w:rPr>
            <w:noProof/>
          </w:rPr>
          <w:t>34</w:t>
        </w:r>
        <w:r>
          <w:rPr>
            <w:noProof/>
          </w:rPr>
          <w:fldChar w:fldCharType="end"/>
        </w:r>
      </w:p>
    </w:sdtContent>
  </w:sdt>
  <w:p w:rsidR="00163196" w:rsidRPr="005B4AFB" w:rsidRDefault="00163196" w:rsidP="005B4AF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276337"/>
      <w:docPartObj>
        <w:docPartGallery w:val="Page Numbers (Top of Page)"/>
        <w:docPartUnique/>
      </w:docPartObj>
    </w:sdtPr>
    <w:sdtEndPr>
      <w:rPr>
        <w:noProof/>
      </w:rPr>
    </w:sdtEndPr>
    <w:sdtContent>
      <w:p w:rsidR="00163196" w:rsidRDefault="00163196" w:rsidP="005B4AFB">
        <w:pPr>
          <w:pStyle w:val="Header"/>
          <w:pBdr>
            <w:bottom w:val="single" w:sz="8" w:space="1" w:color="auto"/>
          </w:pBdr>
          <w:tabs>
            <w:tab w:val="right" w:pos="9000"/>
          </w:tabs>
          <w:jc w:val="left"/>
        </w:pPr>
        <w:r>
          <w:t>Section I – Instructions to Bidders (</w:t>
        </w:r>
        <w:r>
          <w:t xml:space="preserve">ITB)  </w:t>
        </w:r>
        <w:r>
          <w:tab/>
        </w:r>
        <w:r>
          <w:fldChar w:fldCharType="begin"/>
        </w:r>
        <w:r>
          <w:instrText xml:space="preserve"> PAGE   \* MERGEFORMAT </w:instrText>
        </w:r>
        <w:r>
          <w:fldChar w:fldCharType="separate"/>
        </w:r>
        <w:r w:rsidR="00861A30">
          <w:rPr>
            <w:noProof/>
          </w:rPr>
          <w:t>33</w:t>
        </w:r>
        <w:r>
          <w:rPr>
            <w:noProof/>
          </w:rPr>
          <w:fldChar w:fldCharType="end"/>
        </w:r>
      </w:p>
    </w:sdtContent>
  </w:sdt>
  <w:p w:rsidR="00163196" w:rsidRPr="0079154A" w:rsidRDefault="00163196" w:rsidP="00791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2213EB4"/>
    <w:multiLevelType w:val="multilevel"/>
    <w:tmpl w:val="B6042D34"/>
    <w:lvl w:ilvl="0">
      <w:start w:val="1"/>
      <w:numFmt w:val="decimal"/>
      <w:lvlText w:val="%1."/>
      <w:lvlJc w:val="left"/>
      <w:pPr>
        <w:ind w:left="720" w:hanging="360"/>
      </w:pPr>
    </w:lvl>
    <w:lvl w:ilvl="1">
      <w:start w:val="9"/>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2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0"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7"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4"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48"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5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9BD524A"/>
    <w:multiLevelType w:val="hybridMultilevel"/>
    <w:tmpl w:val="6E5AFB38"/>
    <w:lvl w:ilvl="0" w:tplc="48F8ABBA">
      <w:start w:val="1"/>
      <w:numFmt w:val="decimal"/>
      <w:lvlText w:val="39.%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59"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B160692"/>
    <w:multiLevelType w:val="hybridMultilevel"/>
    <w:tmpl w:val="D668DBE6"/>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0F8A6910">
      <w:start w:val="1"/>
      <w:numFmt w:val="lowerLetter"/>
      <w:lvlText w:val="(%3)"/>
      <w:lvlJc w:val="left"/>
      <w:pPr>
        <w:ind w:left="2160" w:hanging="180"/>
      </w:pPr>
      <w:rPr>
        <w:rFonts w:ascii="Times New Roman" w:hAnsi="Times New Roman" w:cs="Times New Roman"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B91E68"/>
    <w:multiLevelType w:val="hybridMultilevel"/>
    <w:tmpl w:val="8402B04C"/>
    <w:lvl w:ilvl="0" w:tplc="1409000F">
      <w:start w:val="1"/>
      <w:numFmt w:val="decimal"/>
      <w:lvlText w:val="%1."/>
      <w:lvlJc w:val="left"/>
      <w:pPr>
        <w:ind w:left="754" w:hanging="360"/>
      </w:p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64"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67" w15:restartNumberingAfterBreak="0">
    <w:nsid w:val="40733A20"/>
    <w:multiLevelType w:val="hybridMultilevel"/>
    <w:tmpl w:val="1FC4F326"/>
    <w:lvl w:ilvl="0" w:tplc="2BA844EC">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972C8B"/>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1"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2"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4"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78"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83"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6"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88"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90"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231190"/>
    <w:multiLevelType w:val="multilevel"/>
    <w:tmpl w:val="62B8A358"/>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CD221E"/>
    <w:multiLevelType w:val="hybridMultilevel"/>
    <w:tmpl w:val="4266C6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5"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8"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5D0423BD"/>
    <w:multiLevelType w:val="hybridMultilevel"/>
    <w:tmpl w:val="7BC6D8FC"/>
    <w:lvl w:ilvl="0" w:tplc="980A568C">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100" w15:restartNumberingAfterBreak="0">
    <w:nsid w:val="5D8571F8"/>
    <w:multiLevelType w:val="hybridMultilevel"/>
    <w:tmpl w:val="6C18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3" w15:restartNumberingAfterBreak="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A77F46"/>
    <w:multiLevelType w:val="hybridMultilevel"/>
    <w:tmpl w:val="0A20D250"/>
    <w:lvl w:ilvl="0" w:tplc="3BF6BBD8">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5" w15:restartNumberingAfterBreak="0">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07" w15:restartNumberingAfterBreak="0">
    <w:nsid w:val="6537350D"/>
    <w:multiLevelType w:val="hybridMultilevel"/>
    <w:tmpl w:val="A09C31B4"/>
    <w:lvl w:ilvl="0" w:tplc="BD2A6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1"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2"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14"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15" w15:restartNumberingAfterBreak="0">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2" w15:restartNumberingAfterBreak="0">
    <w:nsid w:val="74165227"/>
    <w:multiLevelType w:val="hybridMultilevel"/>
    <w:tmpl w:val="4266C6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3" w15:restartNumberingAfterBreak="0">
    <w:nsid w:val="75396DAD"/>
    <w:multiLevelType w:val="hybridMultilevel"/>
    <w:tmpl w:val="998620E8"/>
    <w:lvl w:ilvl="0" w:tplc="C158C0C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7"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9"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7C435876"/>
    <w:multiLevelType w:val="hybridMultilevel"/>
    <w:tmpl w:val="B96297A4"/>
    <w:lvl w:ilvl="0" w:tplc="AF0E2554">
      <w:start w:val="1"/>
      <w:numFmt w:val="decimal"/>
      <w:lvlText w:val="38.%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4"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7"/>
  </w:num>
  <w:num w:numId="2">
    <w:abstractNumId w:val="10"/>
  </w:num>
  <w:num w:numId="3">
    <w:abstractNumId w:val="85"/>
  </w:num>
  <w:num w:numId="4">
    <w:abstractNumId w:val="70"/>
  </w:num>
  <w:num w:numId="5">
    <w:abstractNumId w:val="128"/>
  </w:num>
  <w:num w:numId="6">
    <w:abstractNumId w:val="28"/>
  </w:num>
  <w:num w:numId="7">
    <w:abstractNumId w:val="39"/>
  </w:num>
  <w:num w:numId="8">
    <w:abstractNumId w:val="53"/>
  </w:num>
  <w:num w:numId="9">
    <w:abstractNumId w:val="11"/>
  </w:num>
  <w:num w:numId="10">
    <w:abstractNumId w:val="92"/>
  </w:num>
  <w:num w:numId="11">
    <w:abstractNumId w:val="64"/>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72"/>
  </w:num>
  <w:num w:numId="15">
    <w:abstractNumId w:val="102"/>
  </w:num>
  <w:num w:numId="16">
    <w:abstractNumId w:val="2"/>
  </w:num>
  <w:num w:numId="17">
    <w:abstractNumId w:val="133"/>
  </w:num>
  <w:num w:numId="18">
    <w:abstractNumId w:val="89"/>
  </w:num>
  <w:num w:numId="19">
    <w:abstractNumId w:val="124"/>
  </w:num>
  <w:num w:numId="20">
    <w:abstractNumId w:val="5"/>
  </w:num>
  <w:num w:numId="21">
    <w:abstractNumId w:val="127"/>
  </w:num>
  <w:num w:numId="22">
    <w:abstractNumId w:val="117"/>
  </w:num>
  <w:num w:numId="23">
    <w:abstractNumId w:val="76"/>
  </w:num>
  <w:num w:numId="24">
    <w:abstractNumId w:val="108"/>
  </w:num>
  <w:num w:numId="25">
    <w:abstractNumId w:val="30"/>
  </w:num>
  <w:num w:numId="26">
    <w:abstractNumId w:val="51"/>
  </w:num>
  <w:num w:numId="27">
    <w:abstractNumId w:val="9"/>
  </w:num>
  <w:num w:numId="28">
    <w:abstractNumId w:val="81"/>
  </w:num>
  <w:num w:numId="29">
    <w:abstractNumId w:val="86"/>
  </w:num>
  <w:num w:numId="30">
    <w:abstractNumId w:val="7"/>
  </w:num>
  <w:num w:numId="31">
    <w:abstractNumId w:val="8"/>
  </w:num>
  <w:num w:numId="32">
    <w:abstractNumId w:val="87"/>
  </w:num>
  <w:num w:numId="33">
    <w:abstractNumId w:val="130"/>
  </w:num>
  <w:num w:numId="34">
    <w:abstractNumId w:val="13"/>
  </w:num>
  <w:num w:numId="35">
    <w:abstractNumId w:val="125"/>
  </w:num>
  <w:num w:numId="36">
    <w:abstractNumId w:val="82"/>
  </w:num>
  <w:num w:numId="37">
    <w:abstractNumId w:val="73"/>
  </w:num>
  <w:num w:numId="38">
    <w:abstractNumId w:val="48"/>
  </w:num>
  <w:num w:numId="39">
    <w:abstractNumId w:val="66"/>
  </w:num>
  <w:num w:numId="40">
    <w:abstractNumId w:val="16"/>
  </w:num>
  <w:num w:numId="41">
    <w:abstractNumId w:val="47"/>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num>
  <w:num w:numId="44">
    <w:abstractNumId w:val="1"/>
  </w:num>
  <w:num w:numId="45">
    <w:abstractNumId w:val="0"/>
  </w:num>
  <w:num w:numId="46">
    <w:abstractNumId w:val="24"/>
  </w:num>
  <w:num w:numId="47">
    <w:abstractNumId w:val="19"/>
  </w:num>
  <w:num w:numId="48">
    <w:abstractNumId w:val="121"/>
  </w:num>
  <w:num w:numId="49">
    <w:abstractNumId w:val="118"/>
  </w:num>
  <w:num w:numId="50">
    <w:abstractNumId w:val="38"/>
  </w:num>
  <w:num w:numId="51">
    <w:abstractNumId w:val="46"/>
  </w:num>
  <w:num w:numId="52">
    <w:abstractNumId w:val="111"/>
  </w:num>
  <w:num w:numId="53">
    <w:abstractNumId w:val="71"/>
  </w:num>
  <w:num w:numId="54">
    <w:abstractNumId w:val="15"/>
  </w:num>
  <w:num w:numId="55">
    <w:abstractNumId w:val="59"/>
  </w:num>
  <w:num w:numId="56">
    <w:abstractNumId w:val="80"/>
  </w:num>
  <w:num w:numId="57">
    <w:abstractNumId w:val="26"/>
  </w:num>
  <w:num w:numId="58">
    <w:abstractNumId w:val="50"/>
  </w:num>
  <w:num w:numId="59">
    <w:abstractNumId w:val="84"/>
  </w:num>
  <w:num w:numId="60">
    <w:abstractNumId w:val="6"/>
  </w:num>
  <w:num w:numId="61">
    <w:abstractNumId w:val="75"/>
  </w:num>
  <w:num w:numId="62">
    <w:abstractNumId w:val="98"/>
  </w:num>
  <w:num w:numId="63">
    <w:abstractNumId w:val="37"/>
  </w:num>
  <w:num w:numId="64">
    <w:abstractNumId w:val="96"/>
  </w:num>
  <w:num w:numId="65">
    <w:abstractNumId w:val="113"/>
  </w:num>
  <w:num w:numId="66">
    <w:abstractNumId w:val="97"/>
  </w:num>
  <w:num w:numId="67">
    <w:abstractNumId w:val="95"/>
  </w:num>
  <w:num w:numId="68">
    <w:abstractNumId w:val="35"/>
  </w:num>
  <w:num w:numId="69">
    <w:abstractNumId w:val="101"/>
  </w:num>
  <w:num w:numId="70">
    <w:abstractNumId w:val="42"/>
  </w:num>
  <w:num w:numId="71">
    <w:abstractNumId w:val="21"/>
  </w:num>
  <w:num w:numId="72">
    <w:abstractNumId w:val="83"/>
  </w:num>
  <w:num w:numId="73">
    <w:abstractNumId w:val="12"/>
  </w:num>
  <w:num w:numId="74">
    <w:abstractNumId w:val="79"/>
  </w:num>
  <w:num w:numId="75">
    <w:abstractNumId w:val="78"/>
  </w:num>
  <w:num w:numId="76">
    <w:abstractNumId w:val="91"/>
  </w:num>
  <w:num w:numId="77">
    <w:abstractNumId w:val="61"/>
  </w:num>
  <w:num w:numId="78">
    <w:abstractNumId w:val="31"/>
  </w:num>
  <w:num w:numId="79">
    <w:abstractNumId w:val="23"/>
  </w:num>
  <w:num w:numId="80">
    <w:abstractNumId w:val="41"/>
  </w:num>
  <w:num w:numId="81">
    <w:abstractNumId w:val="49"/>
  </w:num>
  <w:num w:numId="82">
    <w:abstractNumId w:val="43"/>
  </w:num>
  <w:num w:numId="83">
    <w:abstractNumId w:val="18"/>
  </w:num>
  <w:num w:numId="84">
    <w:abstractNumId w:val="110"/>
  </w:num>
  <w:num w:numId="85">
    <w:abstractNumId w:val="4"/>
  </w:num>
  <w:num w:numId="86">
    <w:abstractNumId w:val="115"/>
  </w:num>
  <w:num w:numId="87">
    <w:abstractNumId w:val="131"/>
  </w:num>
  <w:num w:numId="88">
    <w:abstractNumId w:val="129"/>
  </w:num>
  <w:num w:numId="89">
    <w:abstractNumId w:val="56"/>
  </w:num>
  <w:num w:numId="90">
    <w:abstractNumId w:val="105"/>
  </w:num>
  <w:num w:numId="91">
    <w:abstractNumId w:val="103"/>
  </w:num>
  <w:num w:numId="92">
    <w:abstractNumId w:val="88"/>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num>
  <w:num w:numId="95">
    <w:abstractNumId w:val="107"/>
  </w:num>
  <w:num w:numId="96">
    <w:abstractNumId w:val="120"/>
  </w:num>
  <w:num w:numId="97">
    <w:abstractNumId w:val="69"/>
  </w:num>
  <w:num w:numId="98">
    <w:abstractNumId w:val="40"/>
  </w:num>
  <w:num w:numId="99">
    <w:abstractNumId w:val="17"/>
  </w:num>
  <w:num w:numId="100">
    <w:abstractNumId w:val="44"/>
  </w:num>
  <w:num w:numId="101">
    <w:abstractNumId w:val="132"/>
  </w:num>
  <w:num w:numId="102">
    <w:abstractNumId w:val="33"/>
  </w:num>
  <w:num w:numId="103">
    <w:abstractNumId w:val="126"/>
  </w:num>
  <w:num w:numId="104">
    <w:abstractNumId w:val="116"/>
  </w:num>
  <w:num w:numId="105">
    <w:abstractNumId w:val="32"/>
  </w:num>
  <w:num w:numId="106">
    <w:abstractNumId w:val="3"/>
  </w:num>
  <w:num w:numId="107">
    <w:abstractNumId w:val="22"/>
  </w:num>
  <w:num w:numId="108">
    <w:abstractNumId w:val="119"/>
  </w:num>
  <w:num w:numId="109">
    <w:abstractNumId w:val="34"/>
  </w:num>
  <w:num w:numId="110">
    <w:abstractNumId w:val="55"/>
  </w:num>
  <w:num w:numId="111">
    <w:abstractNumId w:val="57"/>
  </w:num>
  <w:num w:numId="1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num>
  <w:num w:numId="114">
    <w:abstractNumId w:val="62"/>
  </w:num>
  <w:num w:numId="115">
    <w:abstractNumId w:val="20"/>
  </w:num>
  <w:num w:numId="116">
    <w:abstractNumId w:val="90"/>
  </w:num>
  <w:num w:numId="117">
    <w:abstractNumId w:val="100"/>
  </w:num>
  <w:num w:numId="118">
    <w:abstractNumId w:val="109"/>
  </w:num>
  <w:num w:numId="119">
    <w:abstractNumId w:val="106"/>
  </w:num>
  <w:num w:numId="120">
    <w:abstractNumId w:val="25"/>
  </w:num>
  <w:num w:numId="121">
    <w:abstractNumId w:val="123"/>
  </w:num>
  <w:num w:numId="122">
    <w:abstractNumId w:val="123"/>
    <w:lvlOverride w:ilvl="0">
      <w:startOverride w:val="1"/>
    </w:lvlOverride>
  </w:num>
  <w:num w:numId="123">
    <w:abstractNumId w:val="52"/>
  </w:num>
  <w:num w:numId="124">
    <w:abstractNumId w:val="65"/>
  </w:num>
  <w:num w:numId="125">
    <w:abstractNumId w:val="123"/>
    <w:lvlOverride w:ilvl="0">
      <w:startOverride w:val="1"/>
    </w:lvlOverride>
  </w:num>
  <w:num w:numId="126">
    <w:abstractNumId w:val="123"/>
    <w:lvlOverride w:ilvl="0">
      <w:startOverride w:val="1"/>
    </w:lvlOverride>
  </w:num>
  <w:num w:numId="127">
    <w:abstractNumId w:val="123"/>
    <w:lvlOverride w:ilvl="0">
      <w:startOverride w:val="1"/>
    </w:lvlOverride>
  </w:num>
  <w:num w:numId="128">
    <w:abstractNumId w:val="123"/>
    <w:lvlOverride w:ilvl="0">
      <w:startOverride w:val="1"/>
    </w:lvlOverride>
  </w:num>
  <w:num w:numId="129">
    <w:abstractNumId w:val="65"/>
    <w:lvlOverride w:ilvl="0">
      <w:startOverride w:val="1"/>
    </w:lvlOverride>
  </w:num>
  <w:num w:numId="130">
    <w:abstractNumId w:val="123"/>
    <w:lvlOverride w:ilvl="0">
      <w:startOverride w:val="1"/>
    </w:lvlOverride>
  </w:num>
  <w:num w:numId="131">
    <w:abstractNumId w:val="67"/>
  </w:num>
  <w:num w:numId="132">
    <w:abstractNumId w:val="114"/>
  </w:num>
  <w:num w:numId="133">
    <w:abstractNumId w:val="104"/>
  </w:num>
  <w:num w:numId="134">
    <w:abstractNumId w:val="64"/>
  </w:num>
  <w:num w:numId="135">
    <w:abstractNumId w:val="74"/>
  </w:num>
  <w:num w:numId="136">
    <w:abstractNumId w:val="14"/>
  </w:num>
  <w:num w:numId="137">
    <w:abstractNumId w:val="112"/>
  </w:num>
  <w:num w:numId="138">
    <w:abstractNumId w:val="64"/>
  </w:num>
  <w:num w:numId="139">
    <w:abstractNumId w:val="64"/>
  </w:num>
  <w:num w:numId="140">
    <w:abstractNumId w:val="36"/>
  </w:num>
  <w:num w:numId="141">
    <w:abstractNumId w:val="54"/>
  </w:num>
  <w:num w:numId="142">
    <w:abstractNumId w:val="63"/>
  </w:num>
  <w:num w:numId="143">
    <w:abstractNumId w:val="134"/>
  </w:num>
  <w:num w:numId="144">
    <w:abstractNumId w:val="45"/>
  </w:num>
  <w:num w:numId="145">
    <w:abstractNumId w:val="94"/>
  </w:num>
  <w:num w:numId="146">
    <w:abstractNumId w:val="122"/>
  </w:num>
  <w:num w:numId="147">
    <w:abstractNumId w:val="68"/>
  </w:num>
  <w:num w:numId="148">
    <w:abstractNumId w:val="93"/>
  </w:num>
  <w:num w:numId="149">
    <w:abstractNumId w:val="99"/>
  </w:num>
  <w:num w:numId="150">
    <w:abstractNumId w:val="123"/>
    <w:lvlOverride w:ilvl="0">
      <w:startOverride w:val="1"/>
    </w:lvlOverride>
  </w:num>
  <w:num w:numId="151">
    <w:abstractNumId w:val="123"/>
    <w:lvlOverride w:ilvl="0">
      <w:startOverride w:val="1"/>
    </w:lvlOverride>
  </w:num>
  <w:num w:numId="152">
    <w:abstractNumId w:val="123"/>
    <w:lvlOverride w:ilvl="0">
      <w:startOverride w:val="1"/>
    </w:lvlOverride>
  </w:num>
  <w:num w:numId="153">
    <w:abstractNumId w:val="123"/>
    <w:lvlOverride w:ilvl="0">
      <w:startOverride w:val="1"/>
    </w:lvlOverride>
  </w:num>
  <w:num w:numId="154">
    <w:abstractNumId w:val="123"/>
    <w:lvlOverride w:ilvl="0">
      <w:startOverride w:val="1"/>
    </w:lvlOverride>
  </w:num>
  <w:num w:numId="155">
    <w:abstractNumId w:val="123"/>
    <w:lvlOverride w:ilvl="0">
      <w:startOverride w:val="1"/>
    </w:lvlOverride>
  </w:num>
  <w:num w:numId="156">
    <w:abstractNumId w:val="123"/>
    <w:lvlOverride w:ilvl="0">
      <w:startOverride w:val="1"/>
    </w:lvlOverride>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proofState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62E2"/>
    <w:rsid w:val="00011A85"/>
    <w:rsid w:val="00011DB4"/>
    <w:rsid w:val="00012FF4"/>
    <w:rsid w:val="000159A6"/>
    <w:rsid w:val="000208C5"/>
    <w:rsid w:val="00024F13"/>
    <w:rsid w:val="00024F5A"/>
    <w:rsid w:val="00026DCD"/>
    <w:rsid w:val="00033B54"/>
    <w:rsid w:val="00034B57"/>
    <w:rsid w:val="00042F3A"/>
    <w:rsid w:val="00046A3F"/>
    <w:rsid w:val="0005115C"/>
    <w:rsid w:val="00051E81"/>
    <w:rsid w:val="00052797"/>
    <w:rsid w:val="00060E73"/>
    <w:rsid w:val="0006144C"/>
    <w:rsid w:val="00067E0B"/>
    <w:rsid w:val="00070C2F"/>
    <w:rsid w:val="00073D1E"/>
    <w:rsid w:val="00074160"/>
    <w:rsid w:val="00074216"/>
    <w:rsid w:val="000757CA"/>
    <w:rsid w:val="000816B6"/>
    <w:rsid w:val="00090F8D"/>
    <w:rsid w:val="00093DCD"/>
    <w:rsid w:val="00094039"/>
    <w:rsid w:val="00097D0D"/>
    <w:rsid w:val="000A6E07"/>
    <w:rsid w:val="000A7602"/>
    <w:rsid w:val="000B48A1"/>
    <w:rsid w:val="000B4BFD"/>
    <w:rsid w:val="000B67A8"/>
    <w:rsid w:val="000C1F28"/>
    <w:rsid w:val="000C202C"/>
    <w:rsid w:val="000C5A1F"/>
    <w:rsid w:val="000C723A"/>
    <w:rsid w:val="000D002C"/>
    <w:rsid w:val="000D0D1E"/>
    <w:rsid w:val="000D203F"/>
    <w:rsid w:val="000D26E7"/>
    <w:rsid w:val="000D7A8C"/>
    <w:rsid w:val="000E0E7B"/>
    <w:rsid w:val="000E19B6"/>
    <w:rsid w:val="000E3729"/>
    <w:rsid w:val="000F02E1"/>
    <w:rsid w:val="000F3DBE"/>
    <w:rsid w:val="000F42B8"/>
    <w:rsid w:val="000F4E42"/>
    <w:rsid w:val="000F6726"/>
    <w:rsid w:val="000F6B0B"/>
    <w:rsid w:val="00101F25"/>
    <w:rsid w:val="001041D1"/>
    <w:rsid w:val="0010727C"/>
    <w:rsid w:val="00110412"/>
    <w:rsid w:val="00112AF3"/>
    <w:rsid w:val="00113BD1"/>
    <w:rsid w:val="0011597E"/>
    <w:rsid w:val="0012046D"/>
    <w:rsid w:val="00121204"/>
    <w:rsid w:val="00127DAF"/>
    <w:rsid w:val="001401BE"/>
    <w:rsid w:val="001402A2"/>
    <w:rsid w:val="001424F1"/>
    <w:rsid w:val="00147407"/>
    <w:rsid w:val="0015054B"/>
    <w:rsid w:val="001518A8"/>
    <w:rsid w:val="001535D8"/>
    <w:rsid w:val="0016089E"/>
    <w:rsid w:val="0016281C"/>
    <w:rsid w:val="00163196"/>
    <w:rsid w:val="001652D4"/>
    <w:rsid w:val="00166F3D"/>
    <w:rsid w:val="001676B9"/>
    <w:rsid w:val="001709A5"/>
    <w:rsid w:val="00171C0C"/>
    <w:rsid w:val="00171E6B"/>
    <w:rsid w:val="00173161"/>
    <w:rsid w:val="0017787C"/>
    <w:rsid w:val="00182B79"/>
    <w:rsid w:val="001837A4"/>
    <w:rsid w:val="001856C9"/>
    <w:rsid w:val="00185FAE"/>
    <w:rsid w:val="00190BE7"/>
    <w:rsid w:val="00193D6C"/>
    <w:rsid w:val="00196DDE"/>
    <w:rsid w:val="001970EE"/>
    <w:rsid w:val="001A6A9C"/>
    <w:rsid w:val="001A6E6D"/>
    <w:rsid w:val="001A7B01"/>
    <w:rsid w:val="001B0137"/>
    <w:rsid w:val="001B27C8"/>
    <w:rsid w:val="001B2DFA"/>
    <w:rsid w:val="001B6996"/>
    <w:rsid w:val="001C17A3"/>
    <w:rsid w:val="001D2EF8"/>
    <w:rsid w:val="001E0D08"/>
    <w:rsid w:val="001E0E82"/>
    <w:rsid w:val="001E767C"/>
    <w:rsid w:val="001F3649"/>
    <w:rsid w:val="001F4B75"/>
    <w:rsid w:val="00201C7E"/>
    <w:rsid w:val="00203156"/>
    <w:rsid w:val="00203283"/>
    <w:rsid w:val="00203983"/>
    <w:rsid w:val="0021143A"/>
    <w:rsid w:val="00212DB0"/>
    <w:rsid w:val="002169C4"/>
    <w:rsid w:val="002174FC"/>
    <w:rsid w:val="002177E2"/>
    <w:rsid w:val="0022061E"/>
    <w:rsid w:val="0022360D"/>
    <w:rsid w:val="00225AF3"/>
    <w:rsid w:val="00226432"/>
    <w:rsid w:val="00232B37"/>
    <w:rsid w:val="0023719A"/>
    <w:rsid w:val="00237DB1"/>
    <w:rsid w:val="002404EF"/>
    <w:rsid w:val="00240FB2"/>
    <w:rsid w:val="00240FF3"/>
    <w:rsid w:val="0025183D"/>
    <w:rsid w:val="00254422"/>
    <w:rsid w:val="00265D2D"/>
    <w:rsid w:val="00267E0B"/>
    <w:rsid w:val="00267FDD"/>
    <w:rsid w:val="00276A1E"/>
    <w:rsid w:val="002770B1"/>
    <w:rsid w:val="00282274"/>
    <w:rsid w:val="00282E8E"/>
    <w:rsid w:val="00285350"/>
    <w:rsid w:val="00285C49"/>
    <w:rsid w:val="00287466"/>
    <w:rsid w:val="00293CBE"/>
    <w:rsid w:val="0029448F"/>
    <w:rsid w:val="0029736D"/>
    <w:rsid w:val="002A5711"/>
    <w:rsid w:val="002B0C16"/>
    <w:rsid w:val="002B1A56"/>
    <w:rsid w:val="002B58BD"/>
    <w:rsid w:val="002C0F21"/>
    <w:rsid w:val="002C1C88"/>
    <w:rsid w:val="002C21FB"/>
    <w:rsid w:val="002C49E3"/>
    <w:rsid w:val="002D31C7"/>
    <w:rsid w:val="002D4012"/>
    <w:rsid w:val="002D48F5"/>
    <w:rsid w:val="002D57CB"/>
    <w:rsid w:val="002E4F3F"/>
    <w:rsid w:val="0030340B"/>
    <w:rsid w:val="003155FC"/>
    <w:rsid w:val="00317657"/>
    <w:rsid w:val="00320892"/>
    <w:rsid w:val="0032106D"/>
    <w:rsid w:val="00321190"/>
    <w:rsid w:val="00322A42"/>
    <w:rsid w:val="0032719F"/>
    <w:rsid w:val="00330BB8"/>
    <w:rsid w:val="003341D1"/>
    <w:rsid w:val="0033499E"/>
    <w:rsid w:val="003369EE"/>
    <w:rsid w:val="003372C5"/>
    <w:rsid w:val="00344997"/>
    <w:rsid w:val="00345069"/>
    <w:rsid w:val="00347CE2"/>
    <w:rsid w:val="00352DD9"/>
    <w:rsid w:val="0035582B"/>
    <w:rsid w:val="0035775F"/>
    <w:rsid w:val="0036072A"/>
    <w:rsid w:val="00373DDA"/>
    <w:rsid w:val="003801FE"/>
    <w:rsid w:val="00382D18"/>
    <w:rsid w:val="00385F98"/>
    <w:rsid w:val="00386E8F"/>
    <w:rsid w:val="00391719"/>
    <w:rsid w:val="003925EC"/>
    <w:rsid w:val="003973BC"/>
    <w:rsid w:val="003A0EAD"/>
    <w:rsid w:val="003A2A90"/>
    <w:rsid w:val="003A42A2"/>
    <w:rsid w:val="003A48FE"/>
    <w:rsid w:val="003A56FA"/>
    <w:rsid w:val="003A5C45"/>
    <w:rsid w:val="003A70E2"/>
    <w:rsid w:val="003B25EE"/>
    <w:rsid w:val="003B2C3D"/>
    <w:rsid w:val="003B4EC3"/>
    <w:rsid w:val="003C15DB"/>
    <w:rsid w:val="003C35F2"/>
    <w:rsid w:val="003C5E12"/>
    <w:rsid w:val="003C636B"/>
    <w:rsid w:val="003C7A5C"/>
    <w:rsid w:val="003D0FD2"/>
    <w:rsid w:val="003D5175"/>
    <w:rsid w:val="003F56A8"/>
    <w:rsid w:val="003F58BB"/>
    <w:rsid w:val="00401DED"/>
    <w:rsid w:val="004052F9"/>
    <w:rsid w:val="004106C9"/>
    <w:rsid w:val="00413D3C"/>
    <w:rsid w:val="0041622E"/>
    <w:rsid w:val="00416B2E"/>
    <w:rsid w:val="00417624"/>
    <w:rsid w:val="0042011A"/>
    <w:rsid w:val="00431816"/>
    <w:rsid w:val="00432137"/>
    <w:rsid w:val="00434842"/>
    <w:rsid w:val="004411FE"/>
    <w:rsid w:val="0044134D"/>
    <w:rsid w:val="00450ADF"/>
    <w:rsid w:val="00456CBC"/>
    <w:rsid w:val="004570F3"/>
    <w:rsid w:val="004638A8"/>
    <w:rsid w:val="00466B19"/>
    <w:rsid w:val="004727E3"/>
    <w:rsid w:val="00472950"/>
    <w:rsid w:val="00485357"/>
    <w:rsid w:val="00485BB7"/>
    <w:rsid w:val="0048690A"/>
    <w:rsid w:val="004879BA"/>
    <w:rsid w:val="00492BFA"/>
    <w:rsid w:val="004938D3"/>
    <w:rsid w:val="00497CF9"/>
    <w:rsid w:val="004A4A48"/>
    <w:rsid w:val="004A5332"/>
    <w:rsid w:val="004B3C1F"/>
    <w:rsid w:val="004B3E7E"/>
    <w:rsid w:val="004B4C26"/>
    <w:rsid w:val="004B54A1"/>
    <w:rsid w:val="004B5B11"/>
    <w:rsid w:val="004B6296"/>
    <w:rsid w:val="004B6DEB"/>
    <w:rsid w:val="004B7357"/>
    <w:rsid w:val="004C260A"/>
    <w:rsid w:val="004C3823"/>
    <w:rsid w:val="004D0A31"/>
    <w:rsid w:val="004D1D2F"/>
    <w:rsid w:val="004D362D"/>
    <w:rsid w:val="004E4094"/>
    <w:rsid w:val="004E478C"/>
    <w:rsid w:val="004E7884"/>
    <w:rsid w:val="004F1211"/>
    <w:rsid w:val="004F5A2F"/>
    <w:rsid w:val="00500489"/>
    <w:rsid w:val="00500D14"/>
    <w:rsid w:val="00504C44"/>
    <w:rsid w:val="00505AB4"/>
    <w:rsid w:val="00506263"/>
    <w:rsid w:val="00506AF5"/>
    <w:rsid w:val="005101C6"/>
    <w:rsid w:val="00511EDD"/>
    <w:rsid w:val="005176D9"/>
    <w:rsid w:val="00522331"/>
    <w:rsid w:val="005243D5"/>
    <w:rsid w:val="005251F3"/>
    <w:rsid w:val="00526A7B"/>
    <w:rsid w:val="00526AC3"/>
    <w:rsid w:val="005274D6"/>
    <w:rsid w:val="00534AA6"/>
    <w:rsid w:val="005409C1"/>
    <w:rsid w:val="00546AE9"/>
    <w:rsid w:val="00551551"/>
    <w:rsid w:val="00551B3E"/>
    <w:rsid w:val="00551BBF"/>
    <w:rsid w:val="00552FA9"/>
    <w:rsid w:val="00555B23"/>
    <w:rsid w:val="00561BEB"/>
    <w:rsid w:val="00567BDF"/>
    <w:rsid w:val="00572001"/>
    <w:rsid w:val="00573C0E"/>
    <w:rsid w:val="00575B75"/>
    <w:rsid w:val="0057609A"/>
    <w:rsid w:val="00577331"/>
    <w:rsid w:val="005829E8"/>
    <w:rsid w:val="005846AA"/>
    <w:rsid w:val="005945E5"/>
    <w:rsid w:val="005A491B"/>
    <w:rsid w:val="005A585C"/>
    <w:rsid w:val="005A6B63"/>
    <w:rsid w:val="005B4AFB"/>
    <w:rsid w:val="005C09FA"/>
    <w:rsid w:val="005C6742"/>
    <w:rsid w:val="005C727B"/>
    <w:rsid w:val="005D341F"/>
    <w:rsid w:val="005D60AF"/>
    <w:rsid w:val="005E1FB3"/>
    <w:rsid w:val="005E3AD7"/>
    <w:rsid w:val="005E4C98"/>
    <w:rsid w:val="005E5523"/>
    <w:rsid w:val="005E5844"/>
    <w:rsid w:val="005E62FE"/>
    <w:rsid w:val="005E6C3A"/>
    <w:rsid w:val="005E7E17"/>
    <w:rsid w:val="005F0B33"/>
    <w:rsid w:val="005F0CB5"/>
    <w:rsid w:val="005F4C2B"/>
    <w:rsid w:val="005F63D1"/>
    <w:rsid w:val="005F7776"/>
    <w:rsid w:val="00603EB7"/>
    <w:rsid w:val="00604C92"/>
    <w:rsid w:val="00605B83"/>
    <w:rsid w:val="0060609F"/>
    <w:rsid w:val="00611770"/>
    <w:rsid w:val="00612087"/>
    <w:rsid w:val="0061499A"/>
    <w:rsid w:val="00615176"/>
    <w:rsid w:val="00620427"/>
    <w:rsid w:val="006211D9"/>
    <w:rsid w:val="00622540"/>
    <w:rsid w:val="0062451C"/>
    <w:rsid w:val="006309F7"/>
    <w:rsid w:val="006320FB"/>
    <w:rsid w:val="00633A59"/>
    <w:rsid w:val="00637A2A"/>
    <w:rsid w:val="006422BC"/>
    <w:rsid w:val="006442D6"/>
    <w:rsid w:val="00645AAD"/>
    <w:rsid w:val="00651D1C"/>
    <w:rsid w:val="00656D40"/>
    <w:rsid w:val="006604E1"/>
    <w:rsid w:val="00661B05"/>
    <w:rsid w:val="0066224B"/>
    <w:rsid w:val="00677D92"/>
    <w:rsid w:val="00682CE6"/>
    <w:rsid w:val="006830A7"/>
    <w:rsid w:val="00686A79"/>
    <w:rsid w:val="00696424"/>
    <w:rsid w:val="006A0E41"/>
    <w:rsid w:val="006A453E"/>
    <w:rsid w:val="006A5BAB"/>
    <w:rsid w:val="006A5ED5"/>
    <w:rsid w:val="006B0076"/>
    <w:rsid w:val="006B374E"/>
    <w:rsid w:val="006B3F3E"/>
    <w:rsid w:val="006C19FA"/>
    <w:rsid w:val="006C1BE8"/>
    <w:rsid w:val="006C358D"/>
    <w:rsid w:val="006C4AA3"/>
    <w:rsid w:val="006C52CA"/>
    <w:rsid w:val="006C5C1C"/>
    <w:rsid w:val="006D0490"/>
    <w:rsid w:val="006D3587"/>
    <w:rsid w:val="006D6433"/>
    <w:rsid w:val="006E680A"/>
    <w:rsid w:val="006E7314"/>
    <w:rsid w:val="006F1C7F"/>
    <w:rsid w:val="006F2F5C"/>
    <w:rsid w:val="006F3C22"/>
    <w:rsid w:val="006F5CE9"/>
    <w:rsid w:val="006F5E8D"/>
    <w:rsid w:val="00700268"/>
    <w:rsid w:val="00700703"/>
    <w:rsid w:val="00700800"/>
    <w:rsid w:val="00703709"/>
    <w:rsid w:val="007078AD"/>
    <w:rsid w:val="00711239"/>
    <w:rsid w:val="0071221F"/>
    <w:rsid w:val="00715FB1"/>
    <w:rsid w:val="00720776"/>
    <w:rsid w:val="00720846"/>
    <w:rsid w:val="00720E90"/>
    <w:rsid w:val="00724C8B"/>
    <w:rsid w:val="00724CF6"/>
    <w:rsid w:val="00725591"/>
    <w:rsid w:val="00725DC7"/>
    <w:rsid w:val="00736614"/>
    <w:rsid w:val="0074088A"/>
    <w:rsid w:val="0074595E"/>
    <w:rsid w:val="00751190"/>
    <w:rsid w:val="00753054"/>
    <w:rsid w:val="0075416B"/>
    <w:rsid w:val="00754DD3"/>
    <w:rsid w:val="00755DD4"/>
    <w:rsid w:val="007602F1"/>
    <w:rsid w:val="00761D7B"/>
    <w:rsid w:val="00765A93"/>
    <w:rsid w:val="00773FAC"/>
    <w:rsid w:val="00774B26"/>
    <w:rsid w:val="007750CB"/>
    <w:rsid w:val="00775C69"/>
    <w:rsid w:val="007765C7"/>
    <w:rsid w:val="00781856"/>
    <w:rsid w:val="0078483C"/>
    <w:rsid w:val="007860F6"/>
    <w:rsid w:val="007864CC"/>
    <w:rsid w:val="007905DC"/>
    <w:rsid w:val="0079154A"/>
    <w:rsid w:val="007A2441"/>
    <w:rsid w:val="007A3CA7"/>
    <w:rsid w:val="007B05A3"/>
    <w:rsid w:val="007B42BF"/>
    <w:rsid w:val="007B462C"/>
    <w:rsid w:val="007C0AAE"/>
    <w:rsid w:val="007C4CDB"/>
    <w:rsid w:val="007C54CF"/>
    <w:rsid w:val="007C7DB5"/>
    <w:rsid w:val="007D0D3E"/>
    <w:rsid w:val="007D5753"/>
    <w:rsid w:val="007D6CF8"/>
    <w:rsid w:val="007D789B"/>
    <w:rsid w:val="007D7972"/>
    <w:rsid w:val="007D7C00"/>
    <w:rsid w:val="007E1A80"/>
    <w:rsid w:val="007E425D"/>
    <w:rsid w:val="007E6249"/>
    <w:rsid w:val="007F0320"/>
    <w:rsid w:val="00802EED"/>
    <w:rsid w:val="008031E0"/>
    <w:rsid w:val="00803A62"/>
    <w:rsid w:val="0080505F"/>
    <w:rsid w:val="008077C2"/>
    <w:rsid w:val="0081200B"/>
    <w:rsid w:val="00812AB5"/>
    <w:rsid w:val="00817D02"/>
    <w:rsid w:val="0082009C"/>
    <w:rsid w:val="00822C1E"/>
    <w:rsid w:val="00830C39"/>
    <w:rsid w:val="00831200"/>
    <w:rsid w:val="00835EE3"/>
    <w:rsid w:val="008440C3"/>
    <w:rsid w:val="00846264"/>
    <w:rsid w:val="00851BB4"/>
    <w:rsid w:val="00852C32"/>
    <w:rsid w:val="008556F0"/>
    <w:rsid w:val="00856B4B"/>
    <w:rsid w:val="0086194F"/>
    <w:rsid w:val="00861A30"/>
    <w:rsid w:val="00863EA0"/>
    <w:rsid w:val="00870C86"/>
    <w:rsid w:val="00872313"/>
    <w:rsid w:val="00872452"/>
    <w:rsid w:val="00875936"/>
    <w:rsid w:val="00884597"/>
    <w:rsid w:val="00885580"/>
    <w:rsid w:val="00886DA0"/>
    <w:rsid w:val="00892656"/>
    <w:rsid w:val="00893E42"/>
    <w:rsid w:val="008975A5"/>
    <w:rsid w:val="00897A0D"/>
    <w:rsid w:val="00897D8A"/>
    <w:rsid w:val="008A0E6B"/>
    <w:rsid w:val="008A1D28"/>
    <w:rsid w:val="008A4FB5"/>
    <w:rsid w:val="008A666E"/>
    <w:rsid w:val="008A7EA3"/>
    <w:rsid w:val="008B2650"/>
    <w:rsid w:val="008B6CCA"/>
    <w:rsid w:val="008C1CCB"/>
    <w:rsid w:val="008C3066"/>
    <w:rsid w:val="008C3794"/>
    <w:rsid w:val="008D67CB"/>
    <w:rsid w:val="008E00FA"/>
    <w:rsid w:val="008E10A6"/>
    <w:rsid w:val="008E694C"/>
    <w:rsid w:val="008F2BD4"/>
    <w:rsid w:val="008F6037"/>
    <w:rsid w:val="00900EDB"/>
    <w:rsid w:val="00905CD6"/>
    <w:rsid w:val="00914B06"/>
    <w:rsid w:val="00920BDB"/>
    <w:rsid w:val="009260AF"/>
    <w:rsid w:val="009354F7"/>
    <w:rsid w:val="009403A5"/>
    <w:rsid w:val="00940CE2"/>
    <w:rsid w:val="0094145F"/>
    <w:rsid w:val="00941742"/>
    <w:rsid w:val="00941C84"/>
    <w:rsid w:val="00944ED8"/>
    <w:rsid w:val="009459DB"/>
    <w:rsid w:val="00953666"/>
    <w:rsid w:val="00953890"/>
    <w:rsid w:val="0095470F"/>
    <w:rsid w:val="00956DD7"/>
    <w:rsid w:val="00962480"/>
    <w:rsid w:val="009647BF"/>
    <w:rsid w:val="00965396"/>
    <w:rsid w:val="009658EE"/>
    <w:rsid w:val="00966332"/>
    <w:rsid w:val="00972AE9"/>
    <w:rsid w:val="00973381"/>
    <w:rsid w:val="00981DBB"/>
    <w:rsid w:val="0098383F"/>
    <w:rsid w:val="009871A6"/>
    <w:rsid w:val="00990AAB"/>
    <w:rsid w:val="009A1C26"/>
    <w:rsid w:val="009A2EC7"/>
    <w:rsid w:val="009A4CC5"/>
    <w:rsid w:val="009A6895"/>
    <w:rsid w:val="009B2B27"/>
    <w:rsid w:val="009B4DB6"/>
    <w:rsid w:val="009B5B73"/>
    <w:rsid w:val="009B6F00"/>
    <w:rsid w:val="009C0920"/>
    <w:rsid w:val="009C15AB"/>
    <w:rsid w:val="009C209E"/>
    <w:rsid w:val="009C5382"/>
    <w:rsid w:val="009D079D"/>
    <w:rsid w:val="009D1ED4"/>
    <w:rsid w:val="009D282C"/>
    <w:rsid w:val="009D477B"/>
    <w:rsid w:val="009D56D2"/>
    <w:rsid w:val="009E0165"/>
    <w:rsid w:val="009E1404"/>
    <w:rsid w:val="009E310B"/>
    <w:rsid w:val="009E4B47"/>
    <w:rsid w:val="009E6F13"/>
    <w:rsid w:val="009F29D7"/>
    <w:rsid w:val="009F30E4"/>
    <w:rsid w:val="00A0004A"/>
    <w:rsid w:val="00A01652"/>
    <w:rsid w:val="00A023DF"/>
    <w:rsid w:val="00A02591"/>
    <w:rsid w:val="00A049FA"/>
    <w:rsid w:val="00A04A5F"/>
    <w:rsid w:val="00A04FE0"/>
    <w:rsid w:val="00A057E8"/>
    <w:rsid w:val="00A0623E"/>
    <w:rsid w:val="00A113BF"/>
    <w:rsid w:val="00A13FA0"/>
    <w:rsid w:val="00A14E06"/>
    <w:rsid w:val="00A15EBC"/>
    <w:rsid w:val="00A16A3D"/>
    <w:rsid w:val="00A21B08"/>
    <w:rsid w:val="00A23827"/>
    <w:rsid w:val="00A23BC0"/>
    <w:rsid w:val="00A3008B"/>
    <w:rsid w:val="00A3748D"/>
    <w:rsid w:val="00A40191"/>
    <w:rsid w:val="00A41FB8"/>
    <w:rsid w:val="00A4521A"/>
    <w:rsid w:val="00A47A93"/>
    <w:rsid w:val="00A47B40"/>
    <w:rsid w:val="00A516B2"/>
    <w:rsid w:val="00A60AB1"/>
    <w:rsid w:val="00A63359"/>
    <w:rsid w:val="00A64726"/>
    <w:rsid w:val="00A70758"/>
    <w:rsid w:val="00A71386"/>
    <w:rsid w:val="00A725DC"/>
    <w:rsid w:val="00A74D54"/>
    <w:rsid w:val="00A761D5"/>
    <w:rsid w:val="00A77F22"/>
    <w:rsid w:val="00A8105D"/>
    <w:rsid w:val="00A81DAD"/>
    <w:rsid w:val="00A853A7"/>
    <w:rsid w:val="00A85DEE"/>
    <w:rsid w:val="00A86AAD"/>
    <w:rsid w:val="00AA0BA7"/>
    <w:rsid w:val="00AA1DB3"/>
    <w:rsid w:val="00AA4517"/>
    <w:rsid w:val="00AA7017"/>
    <w:rsid w:val="00AC6B4D"/>
    <w:rsid w:val="00AC7287"/>
    <w:rsid w:val="00AC794D"/>
    <w:rsid w:val="00AD0676"/>
    <w:rsid w:val="00AD5DDC"/>
    <w:rsid w:val="00AE0A89"/>
    <w:rsid w:val="00AE0C3A"/>
    <w:rsid w:val="00AE20BF"/>
    <w:rsid w:val="00AE3183"/>
    <w:rsid w:val="00AE421F"/>
    <w:rsid w:val="00AE6FD5"/>
    <w:rsid w:val="00AF40AD"/>
    <w:rsid w:val="00AF51B1"/>
    <w:rsid w:val="00B00AE0"/>
    <w:rsid w:val="00B02A71"/>
    <w:rsid w:val="00B043B2"/>
    <w:rsid w:val="00B0486F"/>
    <w:rsid w:val="00B048B9"/>
    <w:rsid w:val="00B05438"/>
    <w:rsid w:val="00B06B4E"/>
    <w:rsid w:val="00B0778F"/>
    <w:rsid w:val="00B11B15"/>
    <w:rsid w:val="00B12780"/>
    <w:rsid w:val="00B12C91"/>
    <w:rsid w:val="00B13613"/>
    <w:rsid w:val="00B142E8"/>
    <w:rsid w:val="00B15EB2"/>
    <w:rsid w:val="00B16432"/>
    <w:rsid w:val="00B16AE8"/>
    <w:rsid w:val="00B17311"/>
    <w:rsid w:val="00B1785F"/>
    <w:rsid w:val="00B22A38"/>
    <w:rsid w:val="00B241B9"/>
    <w:rsid w:val="00B30D40"/>
    <w:rsid w:val="00B3482D"/>
    <w:rsid w:val="00B36EFA"/>
    <w:rsid w:val="00B40439"/>
    <w:rsid w:val="00B423DE"/>
    <w:rsid w:val="00B520B9"/>
    <w:rsid w:val="00B5604B"/>
    <w:rsid w:val="00B576FA"/>
    <w:rsid w:val="00B63E73"/>
    <w:rsid w:val="00B70DBE"/>
    <w:rsid w:val="00B7457F"/>
    <w:rsid w:val="00B7758A"/>
    <w:rsid w:val="00B80666"/>
    <w:rsid w:val="00B80978"/>
    <w:rsid w:val="00B80D34"/>
    <w:rsid w:val="00B8216B"/>
    <w:rsid w:val="00B83AB1"/>
    <w:rsid w:val="00B923F6"/>
    <w:rsid w:val="00B943BF"/>
    <w:rsid w:val="00B96262"/>
    <w:rsid w:val="00B96832"/>
    <w:rsid w:val="00BA1FB0"/>
    <w:rsid w:val="00BA7480"/>
    <w:rsid w:val="00BB0403"/>
    <w:rsid w:val="00BB0742"/>
    <w:rsid w:val="00BB133A"/>
    <w:rsid w:val="00BC09A2"/>
    <w:rsid w:val="00BC769F"/>
    <w:rsid w:val="00BD4157"/>
    <w:rsid w:val="00BD5F6A"/>
    <w:rsid w:val="00BE1B78"/>
    <w:rsid w:val="00BE1CEB"/>
    <w:rsid w:val="00BE1EAA"/>
    <w:rsid w:val="00BE3FB4"/>
    <w:rsid w:val="00BE751E"/>
    <w:rsid w:val="00BF7417"/>
    <w:rsid w:val="00BF76B0"/>
    <w:rsid w:val="00C010D6"/>
    <w:rsid w:val="00C02015"/>
    <w:rsid w:val="00C02D80"/>
    <w:rsid w:val="00C06041"/>
    <w:rsid w:val="00C0669D"/>
    <w:rsid w:val="00C13808"/>
    <w:rsid w:val="00C15F4F"/>
    <w:rsid w:val="00C16CB6"/>
    <w:rsid w:val="00C23342"/>
    <w:rsid w:val="00C30351"/>
    <w:rsid w:val="00C31884"/>
    <w:rsid w:val="00C31C76"/>
    <w:rsid w:val="00C37DD9"/>
    <w:rsid w:val="00C46A59"/>
    <w:rsid w:val="00C4797C"/>
    <w:rsid w:val="00C51D4F"/>
    <w:rsid w:val="00C5217A"/>
    <w:rsid w:val="00C567A5"/>
    <w:rsid w:val="00C56AC8"/>
    <w:rsid w:val="00C61EE1"/>
    <w:rsid w:val="00C650F5"/>
    <w:rsid w:val="00C757E7"/>
    <w:rsid w:val="00C825A0"/>
    <w:rsid w:val="00C82ADF"/>
    <w:rsid w:val="00C83FFE"/>
    <w:rsid w:val="00C8702B"/>
    <w:rsid w:val="00C93575"/>
    <w:rsid w:val="00CA170A"/>
    <w:rsid w:val="00CA5D66"/>
    <w:rsid w:val="00CA7E43"/>
    <w:rsid w:val="00CB20FA"/>
    <w:rsid w:val="00CB2D37"/>
    <w:rsid w:val="00CB4C55"/>
    <w:rsid w:val="00CC1CCB"/>
    <w:rsid w:val="00CC5D59"/>
    <w:rsid w:val="00CC7D69"/>
    <w:rsid w:val="00CD2CE7"/>
    <w:rsid w:val="00CD7B02"/>
    <w:rsid w:val="00CE5196"/>
    <w:rsid w:val="00CE65E0"/>
    <w:rsid w:val="00D000BA"/>
    <w:rsid w:val="00D02B64"/>
    <w:rsid w:val="00D10A00"/>
    <w:rsid w:val="00D12132"/>
    <w:rsid w:val="00D13DB3"/>
    <w:rsid w:val="00D142D9"/>
    <w:rsid w:val="00D20229"/>
    <w:rsid w:val="00D20367"/>
    <w:rsid w:val="00D21398"/>
    <w:rsid w:val="00D21A1F"/>
    <w:rsid w:val="00D22642"/>
    <w:rsid w:val="00D2312E"/>
    <w:rsid w:val="00D2388B"/>
    <w:rsid w:val="00D24C86"/>
    <w:rsid w:val="00D269F7"/>
    <w:rsid w:val="00D335A1"/>
    <w:rsid w:val="00D3766B"/>
    <w:rsid w:val="00D40417"/>
    <w:rsid w:val="00D41058"/>
    <w:rsid w:val="00D424DF"/>
    <w:rsid w:val="00D44A81"/>
    <w:rsid w:val="00D4599E"/>
    <w:rsid w:val="00D55207"/>
    <w:rsid w:val="00D558D5"/>
    <w:rsid w:val="00D57386"/>
    <w:rsid w:val="00D6023D"/>
    <w:rsid w:val="00D60613"/>
    <w:rsid w:val="00D60AD5"/>
    <w:rsid w:val="00D62346"/>
    <w:rsid w:val="00D6600F"/>
    <w:rsid w:val="00D8358B"/>
    <w:rsid w:val="00D8770A"/>
    <w:rsid w:val="00D9310A"/>
    <w:rsid w:val="00D94404"/>
    <w:rsid w:val="00D9543A"/>
    <w:rsid w:val="00D97583"/>
    <w:rsid w:val="00DA130A"/>
    <w:rsid w:val="00DA1EED"/>
    <w:rsid w:val="00DA1F80"/>
    <w:rsid w:val="00DA52E6"/>
    <w:rsid w:val="00DB106A"/>
    <w:rsid w:val="00DB33A3"/>
    <w:rsid w:val="00DB40AD"/>
    <w:rsid w:val="00DB47CC"/>
    <w:rsid w:val="00DB7476"/>
    <w:rsid w:val="00DC1287"/>
    <w:rsid w:val="00DC28C2"/>
    <w:rsid w:val="00DC3E48"/>
    <w:rsid w:val="00DC67FC"/>
    <w:rsid w:val="00DE261B"/>
    <w:rsid w:val="00DE470D"/>
    <w:rsid w:val="00DE6B90"/>
    <w:rsid w:val="00DE783B"/>
    <w:rsid w:val="00DE7D62"/>
    <w:rsid w:val="00DE7EDC"/>
    <w:rsid w:val="00DF0F6E"/>
    <w:rsid w:val="00DF17DE"/>
    <w:rsid w:val="00DF3EB5"/>
    <w:rsid w:val="00DF56DC"/>
    <w:rsid w:val="00DF6956"/>
    <w:rsid w:val="00DF7147"/>
    <w:rsid w:val="00E03A6C"/>
    <w:rsid w:val="00E04D65"/>
    <w:rsid w:val="00E10E3F"/>
    <w:rsid w:val="00E12414"/>
    <w:rsid w:val="00E12677"/>
    <w:rsid w:val="00E17EDC"/>
    <w:rsid w:val="00E232ED"/>
    <w:rsid w:val="00E24C79"/>
    <w:rsid w:val="00E30814"/>
    <w:rsid w:val="00E41D61"/>
    <w:rsid w:val="00E42A7E"/>
    <w:rsid w:val="00E42A9F"/>
    <w:rsid w:val="00E45786"/>
    <w:rsid w:val="00E559F2"/>
    <w:rsid w:val="00E61916"/>
    <w:rsid w:val="00E62803"/>
    <w:rsid w:val="00E65C81"/>
    <w:rsid w:val="00E703D5"/>
    <w:rsid w:val="00E71BBB"/>
    <w:rsid w:val="00E71FD2"/>
    <w:rsid w:val="00E77B21"/>
    <w:rsid w:val="00E805DA"/>
    <w:rsid w:val="00E80EE4"/>
    <w:rsid w:val="00E813D9"/>
    <w:rsid w:val="00E8175D"/>
    <w:rsid w:val="00E81C12"/>
    <w:rsid w:val="00E835FA"/>
    <w:rsid w:val="00E915D6"/>
    <w:rsid w:val="00E9243F"/>
    <w:rsid w:val="00E938E3"/>
    <w:rsid w:val="00E93945"/>
    <w:rsid w:val="00E96FE8"/>
    <w:rsid w:val="00E97C48"/>
    <w:rsid w:val="00EB4C6D"/>
    <w:rsid w:val="00EB6DA5"/>
    <w:rsid w:val="00EC1A52"/>
    <w:rsid w:val="00EC27AB"/>
    <w:rsid w:val="00EC438E"/>
    <w:rsid w:val="00EC5379"/>
    <w:rsid w:val="00EC5D2E"/>
    <w:rsid w:val="00EC655B"/>
    <w:rsid w:val="00EC673D"/>
    <w:rsid w:val="00EC6801"/>
    <w:rsid w:val="00EC7698"/>
    <w:rsid w:val="00EC7D62"/>
    <w:rsid w:val="00ED098B"/>
    <w:rsid w:val="00ED3332"/>
    <w:rsid w:val="00ED5745"/>
    <w:rsid w:val="00ED5E9F"/>
    <w:rsid w:val="00EE154D"/>
    <w:rsid w:val="00EE15AA"/>
    <w:rsid w:val="00EE27F5"/>
    <w:rsid w:val="00EE4463"/>
    <w:rsid w:val="00EE48E3"/>
    <w:rsid w:val="00EF7062"/>
    <w:rsid w:val="00F034D9"/>
    <w:rsid w:val="00F04551"/>
    <w:rsid w:val="00F04B70"/>
    <w:rsid w:val="00F100CA"/>
    <w:rsid w:val="00F10E7B"/>
    <w:rsid w:val="00F12858"/>
    <w:rsid w:val="00F13706"/>
    <w:rsid w:val="00F14F87"/>
    <w:rsid w:val="00F160EF"/>
    <w:rsid w:val="00F17F37"/>
    <w:rsid w:val="00F202AB"/>
    <w:rsid w:val="00F23A92"/>
    <w:rsid w:val="00F24FFE"/>
    <w:rsid w:val="00F25729"/>
    <w:rsid w:val="00F25E38"/>
    <w:rsid w:val="00F30DD3"/>
    <w:rsid w:val="00F32411"/>
    <w:rsid w:val="00F32856"/>
    <w:rsid w:val="00F33266"/>
    <w:rsid w:val="00F34E42"/>
    <w:rsid w:val="00F40D92"/>
    <w:rsid w:val="00F44E2F"/>
    <w:rsid w:val="00F50F91"/>
    <w:rsid w:val="00F545AA"/>
    <w:rsid w:val="00F566A0"/>
    <w:rsid w:val="00F57CB1"/>
    <w:rsid w:val="00F621C6"/>
    <w:rsid w:val="00F63729"/>
    <w:rsid w:val="00F64777"/>
    <w:rsid w:val="00F65776"/>
    <w:rsid w:val="00F727A9"/>
    <w:rsid w:val="00F732BF"/>
    <w:rsid w:val="00F74FD2"/>
    <w:rsid w:val="00F75E20"/>
    <w:rsid w:val="00F803E9"/>
    <w:rsid w:val="00F805D2"/>
    <w:rsid w:val="00F816C7"/>
    <w:rsid w:val="00F916C1"/>
    <w:rsid w:val="00F91D42"/>
    <w:rsid w:val="00F93ABB"/>
    <w:rsid w:val="00FA0919"/>
    <w:rsid w:val="00FA33C3"/>
    <w:rsid w:val="00FA64DA"/>
    <w:rsid w:val="00FB0721"/>
    <w:rsid w:val="00FB25A7"/>
    <w:rsid w:val="00FB2654"/>
    <w:rsid w:val="00FB4085"/>
    <w:rsid w:val="00FB561C"/>
    <w:rsid w:val="00FB7204"/>
    <w:rsid w:val="00FC7E48"/>
    <w:rsid w:val="00FD014B"/>
    <w:rsid w:val="00FD0B0D"/>
    <w:rsid w:val="00FD66BD"/>
    <w:rsid w:val="00FD783B"/>
    <w:rsid w:val="00FE11A1"/>
    <w:rsid w:val="00FE210F"/>
    <w:rsid w:val="00FE3105"/>
    <w:rsid w:val="00FE3EF6"/>
    <w:rsid w:val="00FE5147"/>
    <w:rsid w:val="00FE7A2E"/>
    <w:rsid w:val="00FE7B7C"/>
    <w:rsid w:val="00FF407D"/>
    <w:rsid w:val="00FF48EA"/>
    <w:rsid w:val="00FF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FF6EAD-C28B-4B79-894A-07BE8349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1"/>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577331"/>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6"/>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4"/>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5"/>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92"/>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92"/>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spacing w:after="24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rsid w:val="00F57CB1"/>
    <w:pPr>
      <w:spacing w:after="200"/>
      <w:ind w:left="1080" w:right="288" w:hanging="720"/>
    </w:pPr>
    <w:rPr>
      <w:b/>
      <w:bCs/>
      <w:szCs w:val="24"/>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A023DF"/>
    <w:pPr>
      <w:numPr>
        <w:numId w:val="120"/>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CE65E0"/>
    <w:pPr>
      <w:numPr>
        <w:numId w:val="121"/>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24"/>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23"/>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szCs w:val="24"/>
    </w:rPr>
  </w:style>
  <w:style w:type="table" w:customStyle="1" w:styleId="TableGrid1">
    <w:name w:val="Table Grid1"/>
    <w:basedOn w:val="TableNormal"/>
    <w:next w:val="TableGrid"/>
    <w:uiPriority w:val="39"/>
    <w:rsid w:val="007D5753"/>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E42A9F"/>
    <w:pPr>
      <w:spacing w:before="240" w:after="240"/>
      <w:jc w:val="center"/>
    </w:pPr>
    <w:rPr>
      <w:rFonts w:ascii="Times New Roman Bold" w:hAnsi="Times New Roman Bold"/>
      <w:b/>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yperlink" Target="http://www.worldbank.org/en/projects-operations/products-and-services/brief/procurement-new-framework" TargetMode="External"/><Relationship Id="rId42" Type="http://schemas.openxmlformats.org/officeDocument/2006/relationships/header" Target="header31.xml"/><Relationship Id="rId47" Type="http://schemas.openxmlformats.org/officeDocument/2006/relationships/header" Target="header34.xml"/><Relationship Id="rId63" Type="http://schemas.openxmlformats.org/officeDocument/2006/relationships/header" Target="header44.xml"/><Relationship Id="rId68" Type="http://schemas.openxmlformats.org/officeDocument/2006/relationships/header" Target="header49.xml"/><Relationship Id="rId84" Type="http://schemas.openxmlformats.org/officeDocument/2006/relationships/header" Target="header61.xml"/><Relationship Id="rId89"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38.xml"/><Relationship Id="rId58" Type="http://schemas.openxmlformats.org/officeDocument/2006/relationships/footer" Target="footer5.xml"/><Relationship Id="rId74" Type="http://schemas.openxmlformats.org/officeDocument/2006/relationships/header" Target="header54.xml"/><Relationship Id="rId79" Type="http://schemas.openxmlformats.org/officeDocument/2006/relationships/header" Target="header57.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worldbank.org/html/opr/procure/guidelin.html" TargetMode="Externa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5.xml"/><Relationship Id="rId56" Type="http://schemas.openxmlformats.org/officeDocument/2006/relationships/header" Target="header41.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eader" Target="header36.xml"/><Relationship Id="rId72" Type="http://schemas.openxmlformats.org/officeDocument/2006/relationships/header" Target="header52.xml"/><Relationship Id="rId80" Type="http://schemas.openxmlformats.org/officeDocument/2006/relationships/image" Target="media/image3.wmf"/><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3.xml"/><Relationship Id="rId59" Type="http://schemas.openxmlformats.org/officeDocument/2006/relationships/footer" Target="footer6.xml"/><Relationship Id="rId67" Type="http://schemas.openxmlformats.org/officeDocument/2006/relationships/header" Target="header48.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39.xml"/><Relationship Id="rId62" Type="http://schemas.openxmlformats.org/officeDocument/2006/relationships/hyperlink" Target="http://www.worldbank.org/en/projects-operations/products-and-services/brief/procurement-new-framework" TargetMode="External"/><Relationship Id="rId70" Type="http://schemas.openxmlformats.org/officeDocument/2006/relationships/header" Target="header51.xml"/><Relationship Id="rId75" Type="http://schemas.openxmlformats.org/officeDocument/2006/relationships/footer" Target="footer8.xml"/><Relationship Id="rId83" Type="http://schemas.openxmlformats.org/officeDocument/2006/relationships/header" Target="header60.xml"/><Relationship Id="rId88"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footer" Target="footer3.xml"/><Relationship Id="rId57" Type="http://schemas.openxmlformats.org/officeDocument/2006/relationships/header" Target="header42.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footer" Target="footer1.xml"/><Relationship Id="rId52" Type="http://schemas.openxmlformats.org/officeDocument/2006/relationships/header" Target="header37.xml"/><Relationship Id="rId60" Type="http://schemas.openxmlformats.org/officeDocument/2006/relationships/header" Target="header43.xml"/><Relationship Id="rId65" Type="http://schemas.openxmlformats.org/officeDocument/2006/relationships/header" Target="header46.xml"/><Relationship Id="rId73" Type="http://schemas.openxmlformats.org/officeDocument/2006/relationships/header" Target="header53.xml"/><Relationship Id="rId78" Type="http://schemas.openxmlformats.org/officeDocument/2006/relationships/header" Target="header56.xml"/><Relationship Id="rId81" Type="http://schemas.openxmlformats.org/officeDocument/2006/relationships/header" Target="header58.xml"/><Relationship Id="rId86"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worldbank.org/html/opr/procure/guidelin.html" TargetMode="External"/><Relationship Id="rId18" Type="http://schemas.openxmlformats.org/officeDocument/2006/relationships/header" Target="header8.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footer" Target="footer4.xml"/><Relationship Id="rId55" Type="http://schemas.openxmlformats.org/officeDocument/2006/relationships/header" Target="header40.xml"/><Relationship Id="rId76"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footer" Target="footer2.xml"/><Relationship Id="rId66" Type="http://schemas.openxmlformats.org/officeDocument/2006/relationships/header" Target="header47.xml"/><Relationship Id="rId87" Type="http://schemas.openxmlformats.org/officeDocument/2006/relationships/header" Target="header64.xml"/><Relationship Id="rId61" Type="http://schemas.openxmlformats.org/officeDocument/2006/relationships/hyperlink" Target="https://policies.worldbank.org/sites/ppf3/PPFDocuments/Forms/DispPage.aspx?docid=4005" TargetMode="External"/><Relationship Id="rId82" Type="http://schemas.openxmlformats.org/officeDocument/2006/relationships/header" Target="header59.xml"/><Relationship Id="rId1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A8F9F-B773-4454-8066-B63553F6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327</Pages>
  <Words>80048</Words>
  <Characters>456276</Characters>
  <Application>Microsoft Office Word</Application>
  <DocSecurity>0</DocSecurity>
  <Lines>3802</Lines>
  <Paragraphs>1070</Paragraphs>
  <ScaleCrop>false</ScaleCrop>
  <HeadingPairs>
    <vt:vector size="2" baseType="variant">
      <vt:variant>
        <vt:lpstr>Title</vt:lpstr>
      </vt:variant>
      <vt:variant>
        <vt:i4>1</vt:i4>
      </vt:variant>
    </vt:vector>
  </HeadingPairs>
  <TitlesOfParts>
    <vt:vector size="1" baseType="lpstr">
      <vt:lpstr>SPD OPRC</vt:lpstr>
    </vt:vector>
  </TitlesOfParts>
  <Company>The World Bank</Company>
  <LinksUpToDate>false</LinksUpToDate>
  <CharactersWithSpaces>535254</CharactersWithSpaces>
  <SharedDoc>false</SharedDoc>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OPRC</dc:title>
  <dc:creator>ejimenez1@worldbank.org</dc:creator>
  <cp:lastModifiedBy>Samuel Haile Selassie</cp:lastModifiedBy>
  <cp:revision>2</cp:revision>
  <cp:lastPrinted>2017-01-31T15:30:00Z</cp:lastPrinted>
  <dcterms:created xsi:type="dcterms:W3CDTF">2017-11-07T20:18:00Z</dcterms:created>
  <dcterms:modified xsi:type="dcterms:W3CDTF">2017-11-07T20:18:00Z</dcterms:modified>
</cp:coreProperties>
</file>