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2C9B3" w14:textId="19987D6C" w:rsidR="00C16A25" w:rsidRPr="00C16A25" w:rsidRDefault="00C16A25" w:rsidP="00C16A25">
      <w:pPr>
        <w:shd w:val="clear" w:color="auto" w:fill="C00000"/>
        <w:spacing w:after="0" w:line="240" w:lineRule="auto"/>
        <w:ind w:right="-90"/>
        <w:jc w:val="center"/>
        <w:rPr>
          <w:rFonts w:ascii="Calibri" w:hAnsi="Calibri" w:cs="Calibri"/>
          <w:b/>
          <w:sz w:val="28"/>
          <w:szCs w:val="28"/>
        </w:rPr>
      </w:pPr>
      <w:r w:rsidRPr="00C16A25">
        <w:rPr>
          <w:rFonts w:ascii="Calibri" w:hAnsi="Calibri" w:cs="Calibri"/>
          <w:b/>
          <w:sz w:val="28"/>
          <w:szCs w:val="28"/>
        </w:rPr>
        <w:t>Education Systems</w:t>
      </w:r>
      <w:r w:rsidR="00AB2FF4">
        <w:rPr>
          <w:rFonts w:ascii="Calibri" w:hAnsi="Calibri" w:cs="Calibri"/>
          <w:b/>
          <w:sz w:val="28"/>
          <w:szCs w:val="28"/>
        </w:rPr>
        <w:t>'</w:t>
      </w:r>
      <w:r w:rsidRPr="00C16A25">
        <w:rPr>
          <w:rFonts w:ascii="Calibri" w:hAnsi="Calibri" w:cs="Calibri"/>
          <w:b/>
          <w:sz w:val="28"/>
          <w:szCs w:val="28"/>
        </w:rPr>
        <w:t xml:space="preserve"> Response to COVID-19</w:t>
      </w:r>
    </w:p>
    <w:p w14:paraId="1E60B1B8" w14:textId="7C5FAAA1" w:rsidR="00C16A25" w:rsidRPr="00C16A25" w:rsidRDefault="00C16A25" w:rsidP="00C16A25">
      <w:pPr>
        <w:shd w:val="clear" w:color="auto" w:fill="C00000"/>
        <w:spacing w:after="0" w:line="240" w:lineRule="auto"/>
        <w:ind w:right="-90"/>
        <w:jc w:val="center"/>
        <w:rPr>
          <w:rFonts w:ascii="Calibri" w:hAnsi="Calibri" w:cs="Calibri"/>
          <w:b/>
          <w:sz w:val="28"/>
          <w:szCs w:val="28"/>
        </w:rPr>
      </w:pPr>
      <w:r w:rsidRPr="00C16A25">
        <w:rPr>
          <w:rFonts w:ascii="Calibri" w:hAnsi="Calibri" w:cs="Calibri"/>
          <w:b/>
          <w:sz w:val="28"/>
          <w:szCs w:val="28"/>
        </w:rPr>
        <w:t xml:space="preserve">Brief: </w:t>
      </w:r>
      <w:r w:rsidR="00CD305C">
        <w:rPr>
          <w:rFonts w:ascii="Calibri" w:hAnsi="Calibri" w:cs="Calibri"/>
          <w:b/>
          <w:sz w:val="28"/>
          <w:szCs w:val="28"/>
        </w:rPr>
        <w:t xml:space="preserve">August </w:t>
      </w:r>
      <w:r w:rsidR="00A65826">
        <w:rPr>
          <w:rFonts w:ascii="Calibri" w:hAnsi="Calibri" w:cs="Calibri"/>
          <w:b/>
          <w:sz w:val="28"/>
          <w:szCs w:val="28"/>
        </w:rPr>
        <w:t>7</w:t>
      </w:r>
      <w:r w:rsidR="006F36C2">
        <w:rPr>
          <w:rFonts w:ascii="Calibri" w:hAnsi="Calibri" w:cs="Calibri"/>
          <w:b/>
          <w:sz w:val="28"/>
          <w:szCs w:val="28"/>
          <w:vertAlign w:val="superscript"/>
        </w:rPr>
        <w:t>th</w:t>
      </w:r>
      <w:r w:rsidR="00B024D9">
        <w:rPr>
          <w:rFonts w:ascii="Calibri" w:hAnsi="Calibri" w:cs="Calibri"/>
          <w:b/>
          <w:sz w:val="28"/>
          <w:szCs w:val="28"/>
        </w:rPr>
        <w:t>,</w:t>
      </w:r>
      <w:r w:rsidRPr="00C16A25">
        <w:rPr>
          <w:rFonts w:ascii="Calibri" w:hAnsi="Calibri" w:cs="Calibri"/>
          <w:b/>
          <w:sz w:val="28"/>
          <w:szCs w:val="28"/>
        </w:rPr>
        <w:t xml:space="preserve"> 2020 </w:t>
      </w:r>
    </w:p>
    <w:p w14:paraId="7E8EA393" w14:textId="77777777" w:rsidR="00C16A25" w:rsidRPr="00C16A25" w:rsidRDefault="00C16A25" w:rsidP="00C16A25">
      <w:pPr>
        <w:spacing w:after="0" w:line="240" w:lineRule="auto"/>
        <w:rPr>
          <w:rFonts w:ascii="Calibri" w:hAnsi="Calibri" w:cs="Calibri"/>
          <w:b/>
          <w:bCs/>
        </w:rPr>
      </w:pPr>
    </w:p>
    <w:p w14:paraId="14533D29" w14:textId="5F646D87" w:rsidR="00991712" w:rsidRDefault="0099219B" w:rsidP="00C16A25">
      <w:pPr>
        <w:spacing w:after="0" w:line="240" w:lineRule="auto"/>
        <w:rPr>
          <w:rFonts w:ascii="Calibri" w:hAnsi="Calibri" w:cs="Calibri"/>
          <w:b/>
          <w:bCs/>
        </w:rPr>
      </w:pPr>
      <w:bookmarkStart w:id="0" w:name="_Hlk44103590"/>
      <w:bookmarkStart w:id="1" w:name="_Hlk45489786"/>
      <w:r>
        <w:rPr>
          <w:rFonts w:ascii="Calibri" w:hAnsi="Calibri" w:cs="Calibri"/>
          <w:b/>
          <w:bCs/>
        </w:rPr>
        <w:t xml:space="preserve">Recent </w:t>
      </w:r>
      <w:r w:rsidR="00E42C77">
        <w:rPr>
          <w:rFonts w:ascii="Calibri" w:hAnsi="Calibri" w:cs="Calibri"/>
          <w:b/>
          <w:bCs/>
        </w:rPr>
        <w:t xml:space="preserve">developments and government decisions on school </w:t>
      </w:r>
      <w:r w:rsidR="00ED2E13">
        <w:rPr>
          <w:rFonts w:ascii="Calibri" w:hAnsi="Calibri" w:cs="Calibri"/>
          <w:b/>
          <w:bCs/>
        </w:rPr>
        <w:t>reope</w:t>
      </w:r>
      <w:r w:rsidR="0026121E">
        <w:rPr>
          <w:rFonts w:ascii="Calibri" w:hAnsi="Calibri" w:cs="Calibri"/>
          <w:b/>
          <w:bCs/>
        </w:rPr>
        <w:t>ning</w:t>
      </w:r>
      <w:r w:rsidR="00010B53">
        <w:rPr>
          <w:rFonts w:ascii="Calibri" w:hAnsi="Calibri" w:cs="Calibri"/>
          <w:b/>
          <w:bCs/>
        </w:rPr>
        <w:t xml:space="preserve"> paint a picture of</w:t>
      </w:r>
      <w:r w:rsidR="00615FDE">
        <w:rPr>
          <w:rFonts w:ascii="Calibri" w:hAnsi="Calibri" w:cs="Calibri"/>
          <w:b/>
          <w:bCs/>
        </w:rPr>
        <w:t xml:space="preserve"> </w:t>
      </w:r>
      <w:r w:rsidR="005E12B2">
        <w:rPr>
          <w:rFonts w:ascii="Calibri" w:hAnsi="Calibri" w:cs="Calibri"/>
          <w:b/>
          <w:bCs/>
        </w:rPr>
        <w:t xml:space="preserve">continued uncertainty around </w:t>
      </w:r>
      <w:r w:rsidR="003D7C4F">
        <w:rPr>
          <w:rFonts w:ascii="Calibri" w:hAnsi="Calibri" w:cs="Calibri"/>
          <w:b/>
          <w:bCs/>
        </w:rPr>
        <w:t xml:space="preserve">the disruptions to </w:t>
      </w:r>
      <w:r w:rsidR="005E12B2">
        <w:rPr>
          <w:rFonts w:ascii="Calibri" w:hAnsi="Calibri" w:cs="Calibri"/>
          <w:b/>
          <w:bCs/>
        </w:rPr>
        <w:t xml:space="preserve">schools and </w:t>
      </w:r>
      <w:r w:rsidR="00493A87">
        <w:rPr>
          <w:rFonts w:ascii="Calibri" w:hAnsi="Calibri" w:cs="Calibri"/>
          <w:b/>
          <w:bCs/>
        </w:rPr>
        <w:t xml:space="preserve">learning </w:t>
      </w:r>
      <w:r w:rsidR="005E12B2">
        <w:rPr>
          <w:rFonts w:ascii="Calibri" w:hAnsi="Calibri" w:cs="Calibri"/>
          <w:b/>
          <w:bCs/>
        </w:rPr>
        <w:t>caused by the pandemic</w:t>
      </w:r>
      <w:r w:rsidR="00E86357">
        <w:rPr>
          <w:rFonts w:ascii="Calibri" w:hAnsi="Calibri" w:cs="Calibri"/>
          <w:b/>
          <w:bCs/>
        </w:rPr>
        <w:t xml:space="preserve">. </w:t>
      </w:r>
      <w:r w:rsidR="00072120">
        <w:rPr>
          <w:rFonts w:ascii="Calibri" w:hAnsi="Calibri" w:cs="Calibri"/>
          <w:b/>
          <w:bCs/>
        </w:rPr>
        <w:t>Some c</w:t>
      </w:r>
      <w:r w:rsidR="00E86357">
        <w:rPr>
          <w:rFonts w:ascii="Calibri" w:hAnsi="Calibri" w:cs="Calibri"/>
          <w:b/>
          <w:bCs/>
        </w:rPr>
        <w:t>ountries (</w:t>
      </w:r>
      <w:r w:rsidR="005A594A">
        <w:rPr>
          <w:rFonts w:ascii="Calibri" w:hAnsi="Calibri" w:cs="Calibri"/>
          <w:b/>
          <w:bCs/>
        </w:rPr>
        <w:t>Germany, France, Australia, Uruguay</w:t>
      </w:r>
      <w:r w:rsidR="00E86357">
        <w:rPr>
          <w:rFonts w:ascii="Calibri" w:hAnsi="Calibri" w:cs="Calibri"/>
          <w:b/>
          <w:bCs/>
        </w:rPr>
        <w:t xml:space="preserve">) have </w:t>
      </w:r>
      <w:r w:rsidR="009C6087">
        <w:rPr>
          <w:rFonts w:ascii="Calibri" w:hAnsi="Calibri" w:cs="Calibri"/>
          <w:b/>
          <w:bCs/>
        </w:rPr>
        <w:t xml:space="preserve">returned </w:t>
      </w:r>
      <w:r w:rsidR="00C04EEE">
        <w:rPr>
          <w:rFonts w:ascii="Calibri" w:hAnsi="Calibri" w:cs="Calibri"/>
          <w:b/>
          <w:bCs/>
        </w:rPr>
        <w:t>children</w:t>
      </w:r>
      <w:r w:rsidR="009C6087">
        <w:rPr>
          <w:rFonts w:ascii="Calibri" w:hAnsi="Calibri" w:cs="Calibri"/>
          <w:b/>
          <w:bCs/>
        </w:rPr>
        <w:t xml:space="preserve"> to school, </w:t>
      </w:r>
      <w:r w:rsidR="0026121E">
        <w:rPr>
          <w:rFonts w:ascii="Calibri" w:hAnsi="Calibri" w:cs="Calibri"/>
          <w:b/>
          <w:bCs/>
        </w:rPr>
        <w:t xml:space="preserve">however, </w:t>
      </w:r>
      <w:r w:rsidR="003269FC">
        <w:rPr>
          <w:rFonts w:ascii="Calibri" w:hAnsi="Calibri" w:cs="Calibri"/>
          <w:b/>
          <w:bCs/>
        </w:rPr>
        <w:t>many others remain</w:t>
      </w:r>
      <w:r w:rsidR="009C6087">
        <w:rPr>
          <w:rFonts w:ascii="Calibri" w:hAnsi="Calibri" w:cs="Calibri"/>
          <w:b/>
          <w:bCs/>
        </w:rPr>
        <w:t xml:space="preserve"> closed</w:t>
      </w:r>
      <w:r w:rsidR="00E74553">
        <w:rPr>
          <w:rFonts w:ascii="Calibri" w:hAnsi="Calibri" w:cs="Calibri"/>
          <w:b/>
          <w:bCs/>
        </w:rPr>
        <w:t xml:space="preserve">. Many </w:t>
      </w:r>
      <w:r w:rsidR="005A594A">
        <w:rPr>
          <w:rFonts w:ascii="Calibri" w:hAnsi="Calibri" w:cs="Calibri"/>
          <w:b/>
          <w:bCs/>
        </w:rPr>
        <w:t>plan on</w:t>
      </w:r>
      <w:r w:rsidR="00662DCC">
        <w:rPr>
          <w:rFonts w:ascii="Calibri" w:hAnsi="Calibri" w:cs="Calibri"/>
          <w:b/>
          <w:bCs/>
        </w:rPr>
        <w:t xml:space="preserve"> launching the upcoming school year remotely (US-some districts, </w:t>
      </w:r>
      <w:r w:rsidR="003D08C9">
        <w:rPr>
          <w:rFonts w:ascii="Calibri" w:hAnsi="Calibri" w:cs="Calibri"/>
          <w:b/>
          <w:bCs/>
        </w:rPr>
        <w:t xml:space="preserve">Mexico, Panama, </w:t>
      </w:r>
      <w:r w:rsidR="00662DCC">
        <w:rPr>
          <w:rFonts w:ascii="Calibri" w:hAnsi="Calibri" w:cs="Calibri"/>
          <w:b/>
          <w:bCs/>
        </w:rPr>
        <w:t xml:space="preserve">Puerto Rico, </w:t>
      </w:r>
      <w:r w:rsidR="00A17EFD">
        <w:rPr>
          <w:rFonts w:ascii="Calibri" w:hAnsi="Calibri" w:cs="Calibri"/>
          <w:b/>
          <w:bCs/>
        </w:rPr>
        <w:t>Lebanon)</w:t>
      </w:r>
      <w:r w:rsidR="00991712">
        <w:rPr>
          <w:rFonts w:ascii="Calibri" w:hAnsi="Calibri" w:cs="Calibri"/>
          <w:b/>
          <w:bCs/>
        </w:rPr>
        <w:t xml:space="preserve">. </w:t>
      </w:r>
      <w:bookmarkStart w:id="2" w:name="_Hlk47724396"/>
      <w:r w:rsidR="00C04EEE">
        <w:rPr>
          <w:rFonts w:ascii="Calibri" w:hAnsi="Calibri" w:cs="Calibri"/>
          <w:b/>
          <w:bCs/>
        </w:rPr>
        <w:t xml:space="preserve">Kenya and Bolivia are cancelling the school year.  </w:t>
      </w:r>
      <w:r w:rsidR="00723DC8">
        <w:rPr>
          <w:rFonts w:ascii="Calibri" w:hAnsi="Calibri" w:cs="Calibri"/>
          <w:b/>
          <w:bCs/>
        </w:rPr>
        <w:t xml:space="preserve">Globally, over 1 billion </w:t>
      </w:r>
      <w:r w:rsidR="00C04EEE">
        <w:rPr>
          <w:rFonts w:ascii="Calibri" w:hAnsi="Calibri" w:cs="Calibri"/>
          <w:b/>
          <w:bCs/>
        </w:rPr>
        <w:t>children</w:t>
      </w:r>
      <w:r w:rsidR="00723DC8">
        <w:rPr>
          <w:rFonts w:ascii="Calibri" w:hAnsi="Calibri" w:cs="Calibri"/>
          <w:b/>
          <w:bCs/>
        </w:rPr>
        <w:t xml:space="preserve"> </w:t>
      </w:r>
      <w:r w:rsidR="00AD04D0">
        <w:rPr>
          <w:rFonts w:ascii="Calibri" w:hAnsi="Calibri" w:cs="Calibri"/>
          <w:b/>
          <w:bCs/>
        </w:rPr>
        <w:t xml:space="preserve">(about 2/3 of the world’s learners) </w:t>
      </w:r>
      <w:r w:rsidR="00723DC8">
        <w:rPr>
          <w:rFonts w:ascii="Calibri" w:hAnsi="Calibri" w:cs="Calibri"/>
          <w:b/>
          <w:bCs/>
        </w:rPr>
        <w:t>are still impacted by school closures.</w:t>
      </w:r>
    </w:p>
    <w:bookmarkEnd w:id="2"/>
    <w:p w14:paraId="55C564B4" w14:textId="77777777" w:rsidR="00672C8E" w:rsidRDefault="00672C8E" w:rsidP="00C16A25">
      <w:pPr>
        <w:spacing w:after="0" w:line="240" w:lineRule="auto"/>
        <w:rPr>
          <w:rFonts w:ascii="Calibri" w:hAnsi="Calibri" w:cs="Calibri"/>
          <w:b/>
          <w:bCs/>
        </w:rPr>
      </w:pPr>
    </w:p>
    <w:p w14:paraId="42570813" w14:textId="5F5B768B" w:rsidR="00C16A25" w:rsidRPr="00C16A25" w:rsidRDefault="00C16A25" w:rsidP="00C16A25">
      <w:pPr>
        <w:spacing w:after="0" w:line="240" w:lineRule="auto"/>
        <w:jc w:val="center"/>
        <w:rPr>
          <w:rFonts w:cstheme="minorHAnsi"/>
          <w:b/>
          <w:bCs/>
          <w:i/>
          <w:iCs/>
        </w:rPr>
      </w:pPr>
      <w:bookmarkStart w:id="3" w:name="_Hlk41680614"/>
      <w:r w:rsidRPr="00C16A25">
        <w:rPr>
          <w:rFonts w:cstheme="minorHAnsi"/>
          <w:b/>
          <w:bCs/>
          <w:i/>
          <w:iCs/>
        </w:rPr>
        <w:t xml:space="preserve">Country school closures and </w:t>
      </w:r>
      <w:r w:rsidR="00ED2E13">
        <w:rPr>
          <w:rFonts w:cstheme="minorHAnsi"/>
          <w:b/>
          <w:bCs/>
          <w:i/>
          <w:iCs/>
        </w:rPr>
        <w:t>reope</w:t>
      </w:r>
      <w:r w:rsidRPr="00C16A25">
        <w:rPr>
          <w:rFonts w:cstheme="minorHAnsi"/>
          <w:b/>
          <w:bCs/>
          <w:i/>
          <w:iCs/>
        </w:rPr>
        <w:t>nings (</w:t>
      </w:r>
      <w:r w:rsidR="00991712">
        <w:rPr>
          <w:rFonts w:cstheme="minorHAnsi"/>
          <w:b/>
          <w:bCs/>
          <w:i/>
          <w:iCs/>
        </w:rPr>
        <w:t xml:space="preserve">data as of </w:t>
      </w:r>
      <w:r w:rsidR="006F36C2">
        <w:rPr>
          <w:rFonts w:cstheme="minorHAnsi"/>
          <w:b/>
          <w:bCs/>
          <w:i/>
          <w:iCs/>
        </w:rPr>
        <w:t>August</w:t>
      </w:r>
      <w:r w:rsidR="00991712">
        <w:rPr>
          <w:rFonts w:cstheme="minorHAnsi"/>
          <w:b/>
          <w:bCs/>
          <w:i/>
          <w:iCs/>
        </w:rPr>
        <w:t xml:space="preserve"> </w:t>
      </w:r>
      <w:r w:rsidR="006F36C2">
        <w:rPr>
          <w:rFonts w:cstheme="minorHAnsi"/>
          <w:b/>
          <w:bCs/>
          <w:i/>
          <w:iCs/>
        </w:rPr>
        <w:t>6</w:t>
      </w:r>
      <w:r w:rsidR="00A471EF" w:rsidRPr="00ED2E13">
        <w:rPr>
          <w:rFonts w:cstheme="minorHAnsi"/>
          <w:b/>
          <w:bCs/>
          <w:i/>
          <w:iCs/>
          <w:vertAlign w:val="superscript"/>
        </w:rPr>
        <w:t>th</w:t>
      </w:r>
      <w:r w:rsidRPr="00C16A25">
        <w:rPr>
          <w:rFonts w:cstheme="minorHAnsi"/>
          <w:b/>
          <w:bCs/>
          <w:i/>
          <w:iCs/>
        </w:rPr>
        <w:t>)</w:t>
      </w:r>
    </w:p>
    <w:tbl>
      <w:tblPr>
        <w:tblW w:w="9715" w:type="dxa"/>
        <w:tblLook w:val="04A0" w:firstRow="1" w:lastRow="0" w:firstColumn="1" w:lastColumn="0" w:noHBand="0" w:noVBand="1"/>
      </w:tblPr>
      <w:tblGrid>
        <w:gridCol w:w="2605"/>
        <w:gridCol w:w="1080"/>
        <w:gridCol w:w="900"/>
        <w:gridCol w:w="900"/>
        <w:gridCol w:w="1250"/>
        <w:gridCol w:w="781"/>
        <w:gridCol w:w="759"/>
        <w:gridCol w:w="1440"/>
      </w:tblGrid>
      <w:tr w:rsidR="004F642A" w:rsidRPr="00C16A25" w14:paraId="0CB9C5D7" w14:textId="77777777" w:rsidTr="00A119B9">
        <w:trPr>
          <w:trHeight w:val="288"/>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6AB63" w14:textId="77777777" w:rsidR="004F642A" w:rsidRPr="00C16A25" w:rsidRDefault="004F642A" w:rsidP="00A119B9">
            <w:pPr>
              <w:spacing w:after="0"/>
              <w:rPr>
                <w:rFonts w:ascii="Calibri" w:hAnsi="Calibri" w:cs="Calibri"/>
                <w:color w:val="000000"/>
              </w:rPr>
            </w:pPr>
          </w:p>
        </w:tc>
        <w:tc>
          <w:tcPr>
            <w:tcW w:w="1080" w:type="dxa"/>
            <w:tcBorders>
              <w:top w:val="single" w:sz="4" w:space="0" w:color="auto"/>
              <w:left w:val="nil"/>
              <w:bottom w:val="single" w:sz="4" w:space="0" w:color="auto"/>
              <w:right w:val="single" w:sz="4" w:space="0" w:color="auto"/>
            </w:tcBorders>
            <w:shd w:val="clear" w:color="000000" w:fill="DDEBF7"/>
            <w:noWrap/>
            <w:vAlign w:val="bottom"/>
          </w:tcPr>
          <w:p w14:paraId="2CD9CC7C" w14:textId="77777777" w:rsidR="004F642A" w:rsidRPr="00C16A25" w:rsidRDefault="004F642A" w:rsidP="00A119B9">
            <w:pPr>
              <w:spacing w:after="0"/>
              <w:jc w:val="center"/>
              <w:rPr>
                <w:rFonts w:ascii="Calibri" w:hAnsi="Calibri" w:cs="Calibri"/>
                <w:color w:val="000000"/>
              </w:rPr>
            </w:pPr>
            <w:r>
              <w:rPr>
                <w:rFonts w:ascii="Calibri" w:hAnsi="Calibri"/>
                <w:color w:val="000000"/>
              </w:rPr>
              <w:t>Africa</w:t>
            </w:r>
          </w:p>
        </w:tc>
        <w:tc>
          <w:tcPr>
            <w:tcW w:w="900" w:type="dxa"/>
            <w:tcBorders>
              <w:top w:val="single" w:sz="4" w:space="0" w:color="auto"/>
              <w:left w:val="nil"/>
              <w:bottom w:val="single" w:sz="4" w:space="0" w:color="auto"/>
              <w:right w:val="single" w:sz="4" w:space="0" w:color="auto"/>
            </w:tcBorders>
            <w:shd w:val="clear" w:color="000000" w:fill="DDEBF7"/>
            <w:noWrap/>
            <w:vAlign w:val="bottom"/>
          </w:tcPr>
          <w:p w14:paraId="3A866A84" w14:textId="77777777" w:rsidR="004F642A" w:rsidRPr="00C16A25" w:rsidRDefault="004F642A" w:rsidP="00A119B9">
            <w:pPr>
              <w:spacing w:after="0"/>
              <w:jc w:val="center"/>
              <w:rPr>
                <w:rFonts w:ascii="Calibri" w:hAnsi="Calibri" w:cs="Calibri"/>
                <w:color w:val="000000"/>
              </w:rPr>
            </w:pPr>
            <w:r>
              <w:rPr>
                <w:rFonts w:ascii="Calibri" w:hAnsi="Calibri"/>
                <w:color w:val="000000"/>
              </w:rPr>
              <w:t>EAP</w:t>
            </w:r>
          </w:p>
        </w:tc>
        <w:tc>
          <w:tcPr>
            <w:tcW w:w="900" w:type="dxa"/>
            <w:tcBorders>
              <w:top w:val="single" w:sz="4" w:space="0" w:color="auto"/>
              <w:left w:val="nil"/>
              <w:bottom w:val="single" w:sz="4" w:space="0" w:color="auto"/>
              <w:right w:val="single" w:sz="4" w:space="0" w:color="auto"/>
            </w:tcBorders>
            <w:shd w:val="clear" w:color="000000" w:fill="DDEBF7"/>
            <w:noWrap/>
            <w:vAlign w:val="bottom"/>
          </w:tcPr>
          <w:p w14:paraId="51B13001" w14:textId="77777777" w:rsidR="004F642A" w:rsidRPr="00C16A25" w:rsidRDefault="004F642A" w:rsidP="00A119B9">
            <w:pPr>
              <w:spacing w:after="0"/>
              <w:jc w:val="center"/>
              <w:rPr>
                <w:rFonts w:ascii="Calibri" w:hAnsi="Calibri" w:cs="Calibri"/>
                <w:color w:val="000000"/>
              </w:rPr>
            </w:pPr>
            <w:r>
              <w:rPr>
                <w:rFonts w:ascii="Calibri" w:hAnsi="Calibri"/>
                <w:color w:val="000000"/>
              </w:rPr>
              <w:t>ECA</w:t>
            </w:r>
          </w:p>
        </w:tc>
        <w:tc>
          <w:tcPr>
            <w:tcW w:w="1250" w:type="dxa"/>
            <w:tcBorders>
              <w:top w:val="single" w:sz="4" w:space="0" w:color="auto"/>
              <w:left w:val="nil"/>
              <w:bottom w:val="single" w:sz="4" w:space="0" w:color="auto"/>
              <w:right w:val="single" w:sz="4" w:space="0" w:color="auto"/>
            </w:tcBorders>
            <w:shd w:val="clear" w:color="000000" w:fill="DDEBF7"/>
            <w:noWrap/>
            <w:vAlign w:val="bottom"/>
          </w:tcPr>
          <w:p w14:paraId="158B7F57" w14:textId="77777777" w:rsidR="004F642A" w:rsidRPr="00C16A25" w:rsidRDefault="004F642A" w:rsidP="00A119B9">
            <w:pPr>
              <w:spacing w:after="0"/>
              <w:jc w:val="center"/>
              <w:rPr>
                <w:rFonts w:ascii="Calibri" w:hAnsi="Calibri" w:cs="Calibri"/>
                <w:color w:val="000000"/>
              </w:rPr>
            </w:pPr>
            <w:r>
              <w:rPr>
                <w:rFonts w:ascii="Calibri" w:hAnsi="Calibri"/>
                <w:color w:val="000000"/>
              </w:rPr>
              <w:t>LAC and North America</w:t>
            </w:r>
          </w:p>
        </w:tc>
        <w:tc>
          <w:tcPr>
            <w:tcW w:w="781" w:type="dxa"/>
            <w:tcBorders>
              <w:top w:val="single" w:sz="4" w:space="0" w:color="auto"/>
              <w:left w:val="nil"/>
              <w:bottom w:val="single" w:sz="4" w:space="0" w:color="auto"/>
              <w:right w:val="single" w:sz="4" w:space="0" w:color="auto"/>
            </w:tcBorders>
            <w:shd w:val="clear" w:color="000000" w:fill="DDEBF7"/>
            <w:noWrap/>
            <w:vAlign w:val="bottom"/>
          </w:tcPr>
          <w:p w14:paraId="23A0F271" w14:textId="77777777" w:rsidR="004F642A" w:rsidRPr="00C16A25" w:rsidRDefault="004F642A" w:rsidP="00A119B9">
            <w:pPr>
              <w:spacing w:after="0"/>
              <w:jc w:val="center"/>
              <w:rPr>
                <w:rFonts w:ascii="Calibri" w:hAnsi="Calibri" w:cs="Calibri"/>
                <w:color w:val="000000"/>
              </w:rPr>
            </w:pPr>
            <w:r>
              <w:rPr>
                <w:rFonts w:ascii="Calibri" w:hAnsi="Calibri"/>
                <w:color w:val="000000"/>
              </w:rPr>
              <w:t>MENA</w:t>
            </w:r>
          </w:p>
        </w:tc>
        <w:tc>
          <w:tcPr>
            <w:tcW w:w="759" w:type="dxa"/>
            <w:tcBorders>
              <w:top w:val="single" w:sz="4" w:space="0" w:color="auto"/>
              <w:left w:val="nil"/>
              <w:bottom w:val="single" w:sz="4" w:space="0" w:color="auto"/>
              <w:right w:val="single" w:sz="4" w:space="0" w:color="auto"/>
            </w:tcBorders>
            <w:shd w:val="clear" w:color="000000" w:fill="DDEBF7"/>
            <w:noWrap/>
            <w:vAlign w:val="bottom"/>
          </w:tcPr>
          <w:p w14:paraId="7081979D" w14:textId="77777777" w:rsidR="004F642A" w:rsidRPr="00C16A25" w:rsidRDefault="004F642A" w:rsidP="00A119B9">
            <w:pPr>
              <w:spacing w:after="0"/>
              <w:jc w:val="center"/>
              <w:rPr>
                <w:rFonts w:ascii="Calibri" w:hAnsi="Calibri" w:cs="Calibri"/>
                <w:color w:val="000000"/>
              </w:rPr>
            </w:pPr>
            <w:r>
              <w:rPr>
                <w:rFonts w:ascii="Calibri" w:hAnsi="Calibri"/>
                <w:color w:val="000000"/>
              </w:rPr>
              <w:t>SAR</w:t>
            </w:r>
          </w:p>
        </w:tc>
        <w:tc>
          <w:tcPr>
            <w:tcW w:w="1440" w:type="dxa"/>
            <w:tcBorders>
              <w:top w:val="single" w:sz="4" w:space="0" w:color="auto"/>
              <w:left w:val="nil"/>
              <w:bottom w:val="single" w:sz="4" w:space="0" w:color="auto"/>
              <w:right w:val="single" w:sz="4" w:space="0" w:color="auto"/>
            </w:tcBorders>
            <w:shd w:val="clear" w:color="000000" w:fill="DDEBF7"/>
            <w:noWrap/>
            <w:vAlign w:val="bottom"/>
          </w:tcPr>
          <w:p w14:paraId="36A25593" w14:textId="77777777" w:rsidR="004F642A" w:rsidRPr="00C16A25" w:rsidRDefault="004F642A" w:rsidP="00A119B9">
            <w:pPr>
              <w:spacing w:after="0"/>
              <w:jc w:val="center"/>
              <w:rPr>
                <w:rFonts w:ascii="Calibri" w:hAnsi="Calibri" w:cs="Calibri"/>
                <w:color w:val="000000"/>
              </w:rPr>
            </w:pPr>
            <w:r>
              <w:rPr>
                <w:rFonts w:ascii="Calibri" w:hAnsi="Calibri"/>
                <w:color w:val="000000"/>
              </w:rPr>
              <w:t>Total</w:t>
            </w:r>
          </w:p>
        </w:tc>
      </w:tr>
      <w:tr w:rsidR="006F36C2" w:rsidRPr="00C16A25" w14:paraId="3E8753C5" w14:textId="77777777" w:rsidTr="004C31E9">
        <w:trPr>
          <w:trHeight w:val="341"/>
        </w:trPr>
        <w:tc>
          <w:tcPr>
            <w:tcW w:w="2605" w:type="dxa"/>
            <w:tcBorders>
              <w:top w:val="nil"/>
              <w:left w:val="single" w:sz="4" w:space="0" w:color="auto"/>
              <w:bottom w:val="single" w:sz="4" w:space="0" w:color="auto"/>
              <w:right w:val="single" w:sz="4" w:space="0" w:color="auto"/>
            </w:tcBorders>
            <w:shd w:val="clear" w:color="000000" w:fill="FF0101"/>
            <w:noWrap/>
            <w:vAlign w:val="bottom"/>
          </w:tcPr>
          <w:p w14:paraId="4DE78FFD" w14:textId="3BC67722" w:rsidR="006F36C2" w:rsidRPr="00C16A25" w:rsidRDefault="006F36C2" w:rsidP="006F36C2">
            <w:pPr>
              <w:spacing w:after="0"/>
              <w:rPr>
                <w:rFonts w:ascii="Calibri" w:hAnsi="Calibri" w:cs="Calibri"/>
                <w:color w:val="000000"/>
              </w:rPr>
            </w:pPr>
            <w:r>
              <w:rPr>
                <w:rFonts w:ascii="Calibri" w:hAnsi="Calibri" w:cs="Calibri"/>
                <w:color w:val="000000"/>
              </w:rPr>
              <w:t>Closed or partly closed</w:t>
            </w:r>
          </w:p>
        </w:tc>
        <w:tc>
          <w:tcPr>
            <w:tcW w:w="1080" w:type="dxa"/>
            <w:tcBorders>
              <w:top w:val="nil"/>
              <w:left w:val="nil"/>
              <w:bottom w:val="single" w:sz="4" w:space="0" w:color="auto"/>
              <w:right w:val="single" w:sz="4" w:space="0" w:color="auto"/>
            </w:tcBorders>
            <w:shd w:val="clear" w:color="auto" w:fill="auto"/>
            <w:noWrap/>
            <w:vAlign w:val="bottom"/>
          </w:tcPr>
          <w:p w14:paraId="478BB04E" w14:textId="5553A394" w:rsidR="006F36C2" w:rsidRPr="00C16A25" w:rsidRDefault="006F36C2" w:rsidP="006F36C2">
            <w:pPr>
              <w:spacing w:after="0"/>
              <w:jc w:val="center"/>
              <w:rPr>
                <w:rFonts w:ascii="Calibri" w:hAnsi="Calibri" w:cs="Calibri"/>
                <w:color w:val="000000"/>
              </w:rPr>
            </w:pPr>
            <w:r>
              <w:rPr>
                <w:rFonts w:ascii="Calibri" w:hAnsi="Calibri" w:cs="Calibri"/>
                <w:color w:val="000000"/>
              </w:rPr>
              <w:t>29</w:t>
            </w:r>
          </w:p>
        </w:tc>
        <w:tc>
          <w:tcPr>
            <w:tcW w:w="900" w:type="dxa"/>
            <w:tcBorders>
              <w:top w:val="nil"/>
              <w:left w:val="nil"/>
              <w:bottom w:val="single" w:sz="4" w:space="0" w:color="auto"/>
              <w:right w:val="single" w:sz="4" w:space="0" w:color="auto"/>
            </w:tcBorders>
            <w:shd w:val="clear" w:color="auto" w:fill="auto"/>
            <w:noWrap/>
            <w:vAlign w:val="bottom"/>
          </w:tcPr>
          <w:p w14:paraId="54F7808B" w14:textId="07B831A7" w:rsidR="006F36C2" w:rsidRPr="00C16A25" w:rsidRDefault="006F36C2" w:rsidP="006F36C2">
            <w:pPr>
              <w:spacing w:after="0"/>
              <w:jc w:val="center"/>
              <w:rPr>
                <w:rFonts w:ascii="Calibri" w:hAnsi="Calibri" w:cs="Calibri"/>
                <w:color w:val="000000"/>
              </w:rPr>
            </w:pPr>
            <w:r>
              <w:rPr>
                <w:rFonts w:ascii="Calibri" w:hAnsi="Calibri" w:cs="Calibri"/>
                <w:color w:val="000000"/>
              </w:rPr>
              <w:t>11</w:t>
            </w:r>
          </w:p>
        </w:tc>
        <w:tc>
          <w:tcPr>
            <w:tcW w:w="900" w:type="dxa"/>
            <w:tcBorders>
              <w:top w:val="nil"/>
              <w:left w:val="nil"/>
              <w:bottom w:val="single" w:sz="4" w:space="0" w:color="auto"/>
              <w:right w:val="single" w:sz="4" w:space="0" w:color="auto"/>
            </w:tcBorders>
            <w:shd w:val="clear" w:color="auto" w:fill="auto"/>
            <w:noWrap/>
            <w:vAlign w:val="bottom"/>
          </w:tcPr>
          <w:p w14:paraId="360B3707" w14:textId="2CF1DF52" w:rsidR="006F36C2" w:rsidRPr="00C16A25" w:rsidRDefault="006F36C2" w:rsidP="006F36C2">
            <w:pPr>
              <w:spacing w:after="0"/>
              <w:jc w:val="center"/>
              <w:rPr>
                <w:rFonts w:ascii="Calibri" w:hAnsi="Calibri" w:cs="Calibri"/>
                <w:color w:val="000000"/>
              </w:rPr>
            </w:pPr>
            <w:r>
              <w:rPr>
                <w:rFonts w:ascii="Calibri" w:hAnsi="Calibri" w:cs="Calibri"/>
                <w:color w:val="000000"/>
              </w:rPr>
              <w:t>20</w:t>
            </w:r>
          </w:p>
        </w:tc>
        <w:tc>
          <w:tcPr>
            <w:tcW w:w="1250" w:type="dxa"/>
            <w:tcBorders>
              <w:top w:val="nil"/>
              <w:left w:val="nil"/>
              <w:bottom w:val="single" w:sz="4" w:space="0" w:color="auto"/>
              <w:right w:val="single" w:sz="4" w:space="0" w:color="auto"/>
            </w:tcBorders>
            <w:shd w:val="clear" w:color="auto" w:fill="auto"/>
            <w:noWrap/>
            <w:vAlign w:val="bottom"/>
          </w:tcPr>
          <w:p w14:paraId="674ADBE9" w14:textId="6932151C" w:rsidR="006F36C2" w:rsidRPr="00C16A25" w:rsidRDefault="006F36C2" w:rsidP="006F36C2">
            <w:pPr>
              <w:spacing w:after="0"/>
              <w:jc w:val="center"/>
              <w:rPr>
                <w:rFonts w:ascii="Calibri" w:hAnsi="Calibri" w:cs="Calibri"/>
                <w:color w:val="000000"/>
              </w:rPr>
            </w:pPr>
            <w:r>
              <w:rPr>
                <w:rFonts w:ascii="Calibri" w:hAnsi="Calibri" w:cs="Calibri"/>
                <w:color w:val="000000"/>
              </w:rPr>
              <w:t>41</w:t>
            </w:r>
          </w:p>
        </w:tc>
        <w:tc>
          <w:tcPr>
            <w:tcW w:w="781" w:type="dxa"/>
            <w:tcBorders>
              <w:top w:val="nil"/>
              <w:left w:val="nil"/>
              <w:bottom w:val="single" w:sz="4" w:space="0" w:color="auto"/>
              <w:right w:val="single" w:sz="4" w:space="0" w:color="auto"/>
            </w:tcBorders>
            <w:shd w:val="clear" w:color="auto" w:fill="auto"/>
            <w:noWrap/>
            <w:vAlign w:val="bottom"/>
          </w:tcPr>
          <w:p w14:paraId="3DE367B7" w14:textId="371903E6" w:rsidR="006F36C2" w:rsidRPr="00C16A25" w:rsidRDefault="006F36C2" w:rsidP="006F36C2">
            <w:pPr>
              <w:spacing w:after="0"/>
              <w:jc w:val="center"/>
              <w:rPr>
                <w:rFonts w:ascii="Calibri" w:hAnsi="Calibri" w:cs="Calibri"/>
                <w:color w:val="000000"/>
              </w:rPr>
            </w:pPr>
            <w:r>
              <w:rPr>
                <w:rFonts w:ascii="Calibri" w:hAnsi="Calibri" w:cs="Calibri"/>
                <w:color w:val="000000"/>
              </w:rPr>
              <w:t>19</w:t>
            </w:r>
          </w:p>
        </w:tc>
        <w:tc>
          <w:tcPr>
            <w:tcW w:w="759" w:type="dxa"/>
            <w:tcBorders>
              <w:top w:val="nil"/>
              <w:left w:val="nil"/>
              <w:bottom w:val="single" w:sz="4" w:space="0" w:color="auto"/>
              <w:right w:val="single" w:sz="4" w:space="0" w:color="auto"/>
            </w:tcBorders>
            <w:shd w:val="clear" w:color="auto" w:fill="auto"/>
            <w:noWrap/>
            <w:vAlign w:val="bottom"/>
          </w:tcPr>
          <w:p w14:paraId="580EAACD" w14:textId="75529D36" w:rsidR="006F36C2" w:rsidRPr="00C16A25" w:rsidRDefault="006F36C2" w:rsidP="006F36C2">
            <w:pPr>
              <w:spacing w:after="0"/>
              <w:jc w:val="center"/>
              <w:rPr>
                <w:rFonts w:ascii="Calibri" w:hAnsi="Calibri" w:cs="Calibri"/>
                <w:color w:val="000000"/>
              </w:rPr>
            </w:pPr>
            <w:r>
              <w:rPr>
                <w:rFonts w:ascii="Calibri" w:hAnsi="Calibri" w:cs="Calibri"/>
                <w:color w:val="000000"/>
              </w:rPr>
              <w:t>8</w:t>
            </w:r>
          </w:p>
        </w:tc>
        <w:tc>
          <w:tcPr>
            <w:tcW w:w="1440" w:type="dxa"/>
            <w:tcBorders>
              <w:top w:val="nil"/>
              <w:left w:val="nil"/>
              <w:bottom w:val="single" w:sz="4" w:space="0" w:color="auto"/>
              <w:right w:val="single" w:sz="4" w:space="0" w:color="auto"/>
            </w:tcBorders>
            <w:shd w:val="clear" w:color="000000" w:fill="A9D08E"/>
            <w:noWrap/>
            <w:vAlign w:val="bottom"/>
          </w:tcPr>
          <w:p w14:paraId="45BB53B6" w14:textId="4DD89A25" w:rsidR="006F36C2" w:rsidRPr="00C16A25" w:rsidRDefault="006F36C2" w:rsidP="006F36C2">
            <w:pPr>
              <w:spacing w:after="0"/>
              <w:jc w:val="center"/>
              <w:rPr>
                <w:rFonts w:ascii="Calibri" w:hAnsi="Calibri" w:cs="Calibri"/>
                <w:b/>
                <w:bCs/>
                <w:color w:val="000000"/>
              </w:rPr>
            </w:pPr>
            <w:r>
              <w:rPr>
                <w:rFonts w:ascii="Calibri" w:hAnsi="Calibri" w:cs="Calibri"/>
                <w:b/>
                <w:bCs/>
                <w:color w:val="000000"/>
              </w:rPr>
              <w:t>128</w:t>
            </w:r>
          </w:p>
        </w:tc>
      </w:tr>
      <w:tr w:rsidR="006F36C2" w:rsidRPr="00C16A25" w14:paraId="4D66131A" w14:textId="77777777" w:rsidTr="004C31E9">
        <w:trPr>
          <w:trHeight w:val="288"/>
        </w:trPr>
        <w:tc>
          <w:tcPr>
            <w:tcW w:w="2605"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68A5808F" w14:textId="1B4AAE09" w:rsidR="006F36C2" w:rsidRPr="00C16A25" w:rsidRDefault="006F36C2" w:rsidP="006F36C2">
            <w:pPr>
              <w:spacing w:after="0"/>
              <w:rPr>
                <w:rFonts w:ascii="Calibri" w:hAnsi="Calibri" w:cs="Calibri"/>
                <w:color w:val="000000"/>
              </w:rPr>
            </w:pPr>
            <w:r>
              <w:rPr>
                <w:rFonts w:ascii="Calibri" w:hAnsi="Calibri" w:cs="Calibri"/>
                <w:color w:val="000000"/>
              </w:rPr>
              <w:t>Open or Open with limitations</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041DF8B" w14:textId="6B127DCB" w:rsidR="006F36C2" w:rsidRPr="00C16A25" w:rsidRDefault="006F36C2" w:rsidP="006F36C2">
            <w:pPr>
              <w:spacing w:after="0"/>
              <w:jc w:val="center"/>
              <w:rPr>
                <w:rFonts w:ascii="Calibri" w:hAnsi="Calibri" w:cs="Calibri"/>
                <w:color w:val="000000"/>
              </w:rPr>
            </w:pPr>
            <w:r>
              <w:rPr>
                <w:rFonts w:ascii="Calibri" w:hAnsi="Calibri" w:cs="Calibri"/>
                <w:color w:val="000000"/>
              </w:rPr>
              <w:t>19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A29990E" w14:textId="6325685F" w:rsidR="006F36C2" w:rsidRPr="00C16A25" w:rsidRDefault="006F36C2" w:rsidP="006F36C2">
            <w:pPr>
              <w:spacing w:after="0"/>
              <w:jc w:val="center"/>
              <w:rPr>
                <w:rFonts w:ascii="Calibri" w:hAnsi="Calibri" w:cs="Calibri"/>
                <w:color w:val="000000"/>
              </w:rPr>
            </w:pPr>
            <w:r>
              <w:rPr>
                <w:rFonts w:ascii="Calibri" w:hAnsi="Calibri" w:cs="Calibri"/>
                <w:color w:val="000000"/>
              </w:rPr>
              <w:t>14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8E1ABD0" w14:textId="0B4CE6FA" w:rsidR="006F36C2" w:rsidRPr="00C16A25" w:rsidRDefault="006F36C2" w:rsidP="006F36C2">
            <w:pPr>
              <w:spacing w:after="0"/>
              <w:jc w:val="center"/>
              <w:rPr>
                <w:rFonts w:ascii="Calibri" w:hAnsi="Calibri" w:cs="Calibri"/>
                <w:color w:val="000000"/>
              </w:rPr>
            </w:pPr>
            <w:r>
              <w:rPr>
                <w:rFonts w:ascii="Calibri" w:hAnsi="Calibri" w:cs="Calibri"/>
                <w:color w:val="000000"/>
              </w:rPr>
              <w:t>30</w:t>
            </w:r>
          </w:p>
        </w:tc>
        <w:tc>
          <w:tcPr>
            <w:tcW w:w="1250" w:type="dxa"/>
            <w:tcBorders>
              <w:top w:val="single" w:sz="4" w:space="0" w:color="auto"/>
              <w:left w:val="nil"/>
              <w:bottom w:val="single" w:sz="4" w:space="0" w:color="auto"/>
              <w:right w:val="single" w:sz="4" w:space="0" w:color="auto"/>
            </w:tcBorders>
            <w:shd w:val="clear" w:color="auto" w:fill="auto"/>
            <w:noWrap/>
            <w:vAlign w:val="bottom"/>
          </w:tcPr>
          <w:p w14:paraId="648942D2" w14:textId="2F5CDA88" w:rsidR="006F36C2" w:rsidRPr="00C16A25" w:rsidRDefault="006F36C2" w:rsidP="006F36C2">
            <w:pPr>
              <w:spacing w:after="0"/>
              <w:jc w:val="center"/>
              <w:rPr>
                <w:rFonts w:ascii="Calibri" w:hAnsi="Calibri" w:cs="Calibri"/>
                <w:color w:val="000000"/>
              </w:rPr>
            </w:pPr>
            <w:r>
              <w:rPr>
                <w:rFonts w:ascii="Calibri" w:hAnsi="Calibri" w:cs="Calibri"/>
                <w:color w:val="000000"/>
              </w:rPr>
              <w:t>2</w:t>
            </w:r>
          </w:p>
        </w:tc>
        <w:tc>
          <w:tcPr>
            <w:tcW w:w="781" w:type="dxa"/>
            <w:tcBorders>
              <w:top w:val="single" w:sz="4" w:space="0" w:color="auto"/>
              <w:left w:val="nil"/>
              <w:bottom w:val="single" w:sz="4" w:space="0" w:color="auto"/>
              <w:right w:val="single" w:sz="4" w:space="0" w:color="auto"/>
            </w:tcBorders>
            <w:shd w:val="clear" w:color="auto" w:fill="auto"/>
            <w:noWrap/>
            <w:vAlign w:val="bottom"/>
          </w:tcPr>
          <w:p w14:paraId="00D56096" w14:textId="4462A27C" w:rsidR="006F36C2" w:rsidRPr="00C16A25" w:rsidRDefault="006F36C2" w:rsidP="006F36C2">
            <w:pPr>
              <w:spacing w:after="0"/>
              <w:jc w:val="center"/>
              <w:rPr>
                <w:rFonts w:ascii="Calibri" w:hAnsi="Calibri" w:cs="Calibri"/>
                <w:color w:val="000000"/>
              </w:rPr>
            </w:pPr>
            <w:r>
              <w:rPr>
                <w:rFonts w:ascii="Calibri" w:hAnsi="Calibri" w:cs="Calibri"/>
                <w:color w:val="000000"/>
              </w:rPr>
              <w:t>2</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14E71C5B" w14:textId="02D348CD" w:rsidR="006F36C2" w:rsidRPr="00C16A25" w:rsidRDefault="006F36C2" w:rsidP="006F36C2">
            <w:pPr>
              <w:spacing w:after="0"/>
              <w:jc w:val="center"/>
              <w:rPr>
                <w:rFonts w:ascii="Calibri" w:hAnsi="Calibri" w:cs="Calibri"/>
                <w:color w:val="000000"/>
              </w:rPr>
            </w:pPr>
            <w:r>
              <w:rPr>
                <w:rFonts w:ascii="Calibri" w:hAnsi="Calibri" w:cs="Calibri"/>
                <w:color w:val="000000"/>
              </w:rPr>
              <w:t>0</w:t>
            </w:r>
          </w:p>
        </w:tc>
        <w:tc>
          <w:tcPr>
            <w:tcW w:w="1440" w:type="dxa"/>
            <w:tcBorders>
              <w:top w:val="single" w:sz="4" w:space="0" w:color="auto"/>
              <w:left w:val="nil"/>
              <w:bottom w:val="single" w:sz="4" w:space="0" w:color="auto"/>
              <w:right w:val="single" w:sz="4" w:space="0" w:color="auto"/>
            </w:tcBorders>
            <w:shd w:val="clear" w:color="000000" w:fill="A9D08E"/>
            <w:noWrap/>
            <w:vAlign w:val="bottom"/>
          </w:tcPr>
          <w:p w14:paraId="01379BF1" w14:textId="5968B17E" w:rsidR="006F36C2" w:rsidRPr="00C16A25" w:rsidRDefault="006F36C2" w:rsidP="006F36C2">
            <w:pPr>
              <w:spacing w:after="0"/>
              <w:jc w:val="center"/>
              <w:rPr>
                <w:rFonts w:ascii="Calibri" w:hAnsi="Calibri" w:cs="Calibri"/>
                <w:b/>
                <w:bCs/>
                <w:color w:val="000000"/>
              </w:rPr>
            </w:pPr>
            <w:r>
              <w:rPr>
                <w:rFonts w:ascii="Calibri" w:hAnsi="Calibri" w:cs="Calibri"/>
                <w:b/>
                <w:bCs/>
                <w:color w:val="000000"/>
              </w:rPr>
              <w:t>67</w:t>
            </w:r>
          </w:p>
        </w:tc>
      </w:tr>
    </w:tbl>
    <w:p w14:paraId="79B59693" w14:textId="77777777" w:rsidR="001D3629" w:rsidRDefault="00C16A25" w:rsidP="00670E37">
      <w:pPr>
        <w:spacing w:after="0"/>
        <w:rPr>
          <w:rFonts w:cstheme="minorHAnsi"/>
          <w:i/>
          <w:iCs/>
          <w:sz w:val="16"/>
          <w:szCs w:val="16"/>
        </w:rPr>
      </w:pPr>
      <w:r w:rsidRPr="00C16A25">
        <w:rPr>
          <w:rFonts w:cstheme="minorHAnsi"/>
          <w:i/>
          <w:iCs/>
          <w:sz w:val="16"/>
          <w:szCs w:val="16"/>
        </w:rPr>
        <w:t xml:space="preserve">Source: World Bank Education Team </w:t>
      </w:r>
      <w:hyperlink r:id="rId11" w:history="1">
        <w:r w:rsidRPr="00C16A25">
          <w:rPr>
            <w:rFonts w:cstheme="minorHAnsi"/>
            <w:i/>
            <w:iCs/>
            <w:color w:val="0563C1"/>
            <w:sz w:val="16"/>
            <w:szCs w:val="16"/>
            <w:u w:val="single"/>
          </w:rPr>
          <w:t>COVID tracking database</w:t>
        </w:r>
      </w:hyperlink>
      <w:r w:rsidRPr="00C16A25">
        <w:rPr>
          <w:rFonts w:cstheme="minorHAnsi"/>
          <w:i/>
          <w:iCs/>
          <w:sz w:val="16"/>
          <w:szCs w:val="16"/>
        </w:rPr>
        <w:t xml:space="preserve"> and </w:t>
      </w:r>
      <w:r w:rsidR="00E613FC">
        <w:rPr>
          <w:rFonts w:cstheme="minorHAnsi"/>
          <w:i/>
          <w:iCs/>
          <w:sz w:val="16"/>
          <w:szCs w:val="16"/>
        </w:rPr>
        <w:t xml:space="preserve">a </w:t>
      </w:r>
      <w:hyperlink r:id="rId12" w:anchor="/site/WBG/views/covid19/dsh_simple?:showAppBanner=false&amp;:display_count=n&amp;:showVizHome=n&amp;:origin=viz_share_link&amp;:iid=1" w:history="1">
        <w:r w:rsidRPr="00C16A25">
          <w:rPr>
            <w:rFonts w:cstheme="minorHAnsi"/>
            <w:i/>
            <w:iCs/>
            <w:color w:val="0563C1"/>
            <w:sz w:val="16"/>
            <w:szCs w:val="16"/>
            <w:u w:val="single"/>
          </w:rPr>
          <w:t>map</w:t>
        </w:r>
      </w:hyperlink>
      <w:r w:rsidR="00E613FC">
        <w:rPr>
          <w:rFonts w:cstheme="minorHAnsi"/>
          <w:i/>
          <w:iCs/>
          <w:sz w:val="16"/>
          <w:szCs w:val="16"/>
        </w:rPr>
        <w:t xml:space="preserve">. </w:t>
      </w:r>
      <w:bookmarkEnd w:id="0"/>
    </w:p>
    <w:p w14:paraId="7B8F6AA8" w14:textId="77777777" w:rsidR="00B43BB0" w:rsidRDefault="00B43BB0" w:rsidP="00670E37">
      <w:pPr>
        <w:spacing w:after="0"/>
        <w:rPr>
          <w:rFonts w:cstheme="minorHAnsi"/>
          <w:i/>
          <w:iCs/>
          <w:sz w:val="16"/>
          <w:szCs w:val="16"/>
        </w:rPr>
      </w:pPr>
    </w:p>
    <w:bookmarkEnd w:id="1"/>
    <w:p w14:paraId="4D2D7FA2" w14:textId="77777777" w:rsidR="00980CFE" w:rsidRDefault="00497823" w:rsidP="00980CFE">
      <w:pPr>
        <w:pStyle w:val="ListParagraph"/>
        <w:numPr>
          <w:ilvl w:val="0"/>
          <w:numId w:val="12"/>
        </w:numPr>
        <w:spacing w:after="0" w:line="240" w:lineRule="auto"/>
        <w:jc w:val="both"/>
        <w:rPr>
          <w:rFonts w:ascii="Calibri" w:eastAsia="Calibri" w:hAnsi="Calibri" w:cs="Calibri"/>
          <w:b/>
          <w:bCs/>
          <w:i/>
          <w:iCs/>
          <w:color w:val="002060"/>
        </w:rPr>
      </w:pPr>
      <w:r w:rsidRPr="001E524E">
        <w:rPr>
          <w:rFonts w:ascii="Calibri" w:eastAsia="Calibri" w:hAnsi="Calibri" w:cs="Calibri"/>
          <w:b/>
          <w:bCs/>
          <w:i/>
          <w:iCs/>
          <w:color w:val="FF0000"/>
        </w:rPr>
        <w:t xml:space="preserve">SCHOOLS </w:t>
      </w:r>
      <w:r w:rsidR="00ED2E13">
        <w:rPr>
          <w:rFonts w:ascii="Calibri" w:eastAsia="Calibri" w:hAnsi="Calibri" w:cs="Calibri"/>
          <w:b/>
          <w:bCs/>
          <w:i/>
          <w:iCs/>
          <w:color w:val="FF0000"/>
        </w:rPr>
        <w:t>REOPE</w:t>
      </w:r>
      <w:r w:rsidRPr="001E524E">
        <w:rPr>
          <w:rFonts w:ascii="Calibri" w:eastAsia="Calibri" w:hAnsi="Calibri" w:cs="Calibri"/>
          <w:b/>
          <w:bCs/>
          <w:i/>
          <w:iCs/>
          <w:color w:val="FF0000"/>
        </w:rPr>
        <w:t>NING</w:t>
      </w:r>
      <w:r w:rsidR="000A4E88">
        <w:rPr>
          <w:rFonts w:ascii="Calibri" w:eastAsia="Calibri" w:hAnsi="Calibri" w:cs="Calibri"/>
          <w:b/>
          <w:bCs/>
          <w:i/>
          <w:iCs/>
          <w:color w:val="002060"/>
        </w:rPr>
        <w:t xml:space="preserve">: </w:t>
      </w:r>
      <w:r w:rsidR="00C25C01" w:rsidRPr="005A3622">
        <w:rPr>
          <w:rFonts w:ascii="Calibri" w:eastAsia="Calibri" w:hAnsi="Calibri" w:cs="Calibri"/>
          <w:b/>
          <w:bCs/>
          <w:i/>
          <w:iCs/>
          <w:color w:val="002060"/>
        </w:rPr>
        <w:t xml:space="preserve">A number of countries have reopened schools, or have announced </w:t>
      </w:r>
      <w:r w:rsidR="00AA4458">
        <w:rPr>
          <w:rFonts w:ascii="Calibri" w:eastAsia="Calibri" w:hAnsi="Calibri" w:cs="Calibri"/>
          <w:b/>
          <w:bCs/>
          <w:i/>
          <w:iCs/>
          <w:color w:val="002060"/>
        </w:rPr>
        <w:t>the return</w:t>
      </w:r>
      <w:r w:rsidR="00C25C01" w:rsidRPr="005A3622">
        <w:rPr>
          <w:rFonts w:ascii="Calibri" w:eastAsia="Calibri" w:hAnsi="Calibri" w:cs="Calibri"/>
          <w:b/>
          <w:bCs/>
          <w:i/>
          <w:iCs/>
          <w:color w:val="002060"/>
        </w:rPr>
        <w:t xml:space="preserve"> to classroom in the fall</w:t>
      </w:r>
    </w:p>
    <w:p w14:paraId="7364DB05" w14:textId="5BFE7DD0" w:rsidR="003F1DCF" w:rsidRPr="00980CFE" w:rsidRDefault="003F1DCF" w:rsidP="00980CFE">
      <w:pPr>
        <w:pStyle w:val="ListParagraph"/>
        <w:numPr>
          <w:ilvl w:val="0"/>
          <w:numId w:val="21"/>
        </w:numPr>
        <w:spacing w:after="0" w:line="240" w:lineRule="auto"/>
        <w:jc w:val="both"/>
        <w:rPr>
          <w:rFonts w:ascii="Calibri" w:eastAsia="Calibri" w:hAnsi="Calibri" w:cs="Calibri"/>
          <w:b/>
          <w:bCs/>
          <w:i/>
          <w:iCs/>
          <w:color w:val="002060"/>
        </w:rPr>
      </w:pPr>
      <w:r w:rsidRPr="00980CFE">
        <w:rPr>
          <w:rFonts w:ascii="Calibri" w:eastAsia="Calibri" w:hAnsi="Calibri" w:cs="Calibri"/>
        </w:rPr>
        <w:t xml:space="preserve">In </w:t>
      </w:r>
      <w:r w:rsidRPr="00980CFE">
        <w:rPr>
          <w:rFonts w:ascii="Calibri" w:eastAsia="Calibri" w:hAnsi="Calibri" w:cs="Calibri"/>
          <w:b/>
          <w:bCs/>
          <w:color w:val="0070C0"/>
        </w:rPr>
        <w:t>Europe</w:t>
      </w:r>
      <w:r w:rsidRPr="00980CFE">
        <w:rPr>
          <w:rFonts w:ascii="Calibri" w:eastAsia="Calibri" w:hAnsi="Calibri" w:cs="Calibri"/>
        </w:rPr>
        <w:t>, t</w:t>
      </w:r>
      <w:r w:rsidR="00C72316" w:rsidRPr="00980CFE">
        <w:rPr>
          <w:rFonts w:ascii="Calibri" w:eastAsia="Calibri" w:hAnsi="Calibri" w:cs="Calibri"/>
        </w:rPr>
        <w:t>he</w:t>
      </w:r>
      <w:r w:rsidR="00EB177F" w:rsidRPr="00EB177F">
        <w:t xml:space="preserve"> </w:t>
      </w:r>
      <w:r w:rsidR="00EB177F" w:rsidRPr="00980CFE">
        <w:rPr>
          <w:rFonts w:ascii="Calibri" w:eastAsia="Calibri" w:hAnsi="Calibri" w:cs="Calibri"/>
        </w:rPr>
        <w:t xml:space="preserve">British </w:t>
      </w:r>
      <w:hyperlink r:id="rId13" w:history="1">
        <w:r w:rsidRPr="00980CFE">
          <w:rPr>
            <w:rStyle w:val="Hyperlink"/>
            <w:rFonts w:ascii="Calibri" w:eastAsia="Calibri" w:hAnsi="Calibri" w:cs="Calibri"/>
          </w:rPr>
          <w:t>Government has published its safety plans</w:t>
        </w:r>
      </w:hyperlink>
      <w:r w:rsidRPr="00980CFE">
        <w:rPr>
          <w:rFonts w:ascii="Calibri" w:eastAsia="Calibri" w:hAnsi="Calibri" w:cs="Calibri"/>
        </w:rPr>
        <w:t xml:space="preserve"> for England's (in-person) return to school in September - built on the principle of keeping classes or whole year groups apart in separate "bubbles"</w:t>
      </w:r>
      <w:r w:rsidR="00A4277E" w:rsidRPr="00980CFE">
        <w:rPr>
          <w:rFonts w:ascii="Calibri" w:eastAsia="Calibri" w:hAnsi="Calibri" w:cs="Calibri"/>
        </w:rPr>
        <w:t xml:space="preserve"> and the deployment of a</w:t>
      </w:r>
      <w:r w:rsidR="00043999" w:rsidRPr="00980CFE">
        <w:rPr>
          <w:rFonts w:ascii="Calibri" w:eastAsia="Calibri" w:hAnsi="Calibri" w:cs="Calibri"/>
        </w:rPr>
        <w:t xml:space="preserve"> </w:t>
      </w:r>
      <w:hyperlink r:id="rId14" w:history="1">
        <w:r w:rsidR="00043999" w:rsidRPr="00980CFE">
          <w:rPr>
            <w:rStyle w:val="Hyperlink"/>
            <w:rFonts w:ascii="Calibri" w:eastAsia="Calibri" w:hAnsi="Calibri" w:cs="Calibri"/>
          </w:rPr>
          <w:t>track, trace, and test program</w:t>
        </w:r>
      </w:hyperlink>
      <w:r w:rsidR="00043999" w:rsidRPr="00980CFE">
        <w:rPr>
          <w:rFonts w:ascii="Calibri" w:eastAsia="Calibri" w:hAnsi="Calibri" w:cs="Calibri"/>
        </w:rPr>
        <w:t xml:space="preserve"> being developed</w:t>
      </w:r>
      <w:r w:rsidR="005E244D" w:rsidRPr="00980CFE">
        <w:rPr>
          <w:rFonts w:ascii="Calibri" w:eastAsia="Calibri" w:hAnsi="Calibri" w:cs="Calibri"/>
        </w:rPr>
        <w:t xml:space="preserve"> to limit the risk of transmission</w:t>
      </w:r>
      <w:r w:rsidRPr="00980CFE">
        <w:rPr>
          <w:rFonts w:ascii="Calibri" w:eastAsia="Calibri" w:hAnsi="Calibri" w:cs="Calibri"/>
        </w:rPr>
        <w:t>.</w:t>
      </w:r>
    </w:p>
    <w:p w14:paraId="74B14964" w14:textId="3FF9653D" w:rsidR="00383A93" w:rsidRDefault="00C736D0" w:rsidP="00AD04D0">
      <w:pPr>
        <w:numPr>
          <w:ilvl w:val="0"/>
          <w:numId w:val="21"/>
        </w:numPr>
        <w:spacing w:before="100" w:beforeAutospacing="1" w:line="240" w:lineRule="auto"/>
        <w:contextualSpacing/>
        <w:jc w:val="both"/>
        <w:textAlignment w:val="baseline"/>
        <w:rPr>
          <w:rFonts w:ascii="Calibri" w:eastAsia="Calibri" w:hAnsi="Calibri" w:cs="Calibri"/>
        </w:rPr>
      </w:pPr>
      <w:hyperlink r:id="rId15" w:anchor="stream/0" w:history="1">
        <w:r w:rsidR="00845DE9" w:rsidRPr="00C76E8C">
          <w:rPr>
            <w:rStyle w:val="Hyperlink"/>
            <w:rFonts w:ascii="Calibri" w:eastAsia="Calibri" w:hAnsi="Calibri" w:cs="Calibri"/>
            <w:b/>
            <w:bCs/>
          </w:rPr>
          <w:t>Uruguay</w:t>
        </w:r>
      </w:hyperlink>
      <w:r w:rsidR="00383A93">
        <w:rPr>
          <w:rFonts w:ascii="Calibri" w:eastAsia="Calibri" w:hAnsi="Calibri" w:cs="Calibri"/>
        </w:rPr>
        <w:t xml:space="preserve">, having the lowest number of cases across the region, has been able to keep schools open and numbers down with stringent public health measures, this despite neighboring Brazil, with the second-highest number of cases in the world. </w:t>
      </w:r>
      <w:r w:rsidR="00AD04D0">
        <w:rPr>
          <w:rFonts w:ascii="Calibri" w:eastAsia="Calibri" w:hAnsi="Calibri" w:cs="Calibri"/>
        </w:rPr>
        <w:t xml:space="preserve">This month, </w:t>
      </w:r>
      <w:r w:rsidR="008847FE">
        <w:rPr>
          <w:rFonts w:ascii="Calibri" w:eastAsia="Calibri" w:hAnsi="Calibri" w:cs="Calibri"/>
        </w:rPr>
        <w:t xml:space="preserve">over 70% of secondary students are attending </w:t>
      </w:r>
      <w:r w:rsidR="00AD04D0">
        <w:rPr>
          <w:rFonts w:ascii="Calibri" w:eastAsia="Calibri" w:hAnsi="Calibri" w:cs="Calibri"/>
        </w:rPr>
        <w:t xml:space="preserve">school in-person, under social distancing and hygiene protocols. </w:t>
      </w:r>
      <w:r w:rsidR="00142223">
        <w:rPr>
          <w:rFonts w:ascii="Calibri" w:eastAsia="Calibri" w:hAnsi="Calibri" w:cs="Calibri"/>
        </w:rPr>
        <w:t xml:space="preserve"> </w:t>
      </w:r>
    </w:p>
    <w:p w14:paraId="7635B0AC" w14:textId="5DAD9AB1" w:rsidR="007279E8" w:rsidRDefault="00B91D3E" w:rsidP="003F1DCF">
      <w:pPr>
        <w:numPr>
          <w:ilvl w:val="0"/>
          <w:numId w:val="21"/>
        </w:numPr>
        <w:spacing w:before="100" w:beforeAutospacing="1" w:line="252" w:lineRule="auto"/>
        <w:contextualSpacing/>
        <w:jc w:val="both"/>
        <w:textAlignment w:val="baseline"/>
        <w:rPr>
          <w:rFonts w:ascii="Calibri" w:eastAsia="Calibri" w:hAnsi="Calibri" w:cs="Calibri"/>
        </w:rPr>
      </w:pPr>
      <w:r w:rsidRPr="00252DEB">
        <w:rPr>
          <w:rFonts w:ascii="Calibri" w:eastAsia="Calibri" w:hAnsi="Calibri" w:cs="Calibri"/>
          <w:b/>
          <w:bCs/>
          <w:color w:val="0070C0"/>
        </w:rPr>
        <w:t>Egypt</w:t>
      </w:r>
      <w:r w:rsidRPr="00252DEB">
        <w:rPr>
          <w:rFonts w:ascii="Calibri" w:eastAsia="Calibri" w:hAnsi="Calibri" w:cs="Calibri"/>
          <w:color w:val="0070C0"/>
        </w:rPr>
        <w:t xml:space="preserve"> </w:t>
      </w:r>
      <w:r>
        <w:rPr>
          <w:rFonts w:ascii="Calibri" w:eastAsia="Calibri" w:hAnsi="Calibri" w:cs="Calibri"/>
        </w:rPr>
        <w:t>has kept schools closed</w:t>
      </w:r>
      <w:r w:rsidR="00AC22E4">
        <w:rPr>
          <w:rFonts w:ascii="Calibri" w:eastAsia="Calibri" w:hAnsi="Calibri" w:cs="Calibri"/>
        </w:rPr>
        <w:t>,</w:t>
      </w:r>
      <w:r>
        <w:rPr>
          <w:rFonts w:ascii="Calibri" w:eastAsia="Calibri" w:hAnsi="Calibri" w:cs="Calibri"/>
        </w:rPr>
        <w:t xml:space="preserve"> but </w:t>
      </w:r>
      <w:r w:rsidR="00AD04D0">
        <w:rPr>
          <w:rFonts w:ascii="Calibri" w:eastAsia="Calibri" w:hAnsi="Calibri" w:cs="Calibri"/>
        </w:rPr>
        <w:t xml:space="preserve">in July the Ministry of Education </w:t>
      </w:r>
      <w:r>
        <w:rPr>
          <w:rFonts w:ascii="Calibri" w:eastAsia="Calibri" w:hAnsi="Calibri" w:cs="Calibri"/>
        </w:rPr>
        <w:t>administered the national secondary school examinations</w:t>
      </w:r>
      <w:r w:rsidR="0088086A">
        <w:rPr>
          <w:rFonts w:ascii="Calibri" w:eastAsia="Calibri" w:hAnsi="Calibri" w:cs="Calibri"/>
        </w:rPr>
        <w:t xml:space="preserve"> in person</w:t>
      </w:r>
      <w:r>
        <w:rPr>
          <w:rFonts w:ascii="Calibri" w:eastAsia="Calibri" w:hAnsi="Calibri" w:cs="Calibri"/>
        </w:rPr>
        <w:t xml:space="preserve">, using social distancing measures. </w:t>
      </w:r>
    </w:p>
    <w:p w14:paraId="5B3E7871" w14:textId="73BA4691" w:rsidR="00853CDB" w:rsidRPr="00EB177F" w:rsidRDefault="00853CDB" w:rsidP="00EB177F">
      <w:pPr>
        <w:numPr>
          <w:ilvl w:val="0"/>
          <w:numId w:val="21"/>
        </w:numPr>
        <w:spacing w:before="100" w:beforeAutospacing="1" w:after="0" w:line="252" w:lineRule="auto"/>
        <w:contextualSpacing/>
        <w:jc w:val="both"/>
        <w:textAlignment w:val="baseline"/>
        <w:rPr>
          <w:rFonts w:eastAsia="Calibri" w:cs="Calibri"/>
        </w:rPr>
      </w:pPr>
      <w:r>
        <w:rPr>
          <w:rFonts w:ascii="Calibri" w:eastAsia="Calibri" w:hAnsi="Calibri" w:cs="Calibri"/>
          <w:b/>
          <w:bCs/>
          <w:color w:val="0070C0"/>
        </w:rPr>
        <w:t xml:space="preserve">In Africa, </w:t>
      </w:r>
      <w:hyperlink r:id="rId16" w:history="1">
        <w:r w:rsidRPr="00672C8E">
          <w:rPr>
            <w:rStyle w:val="Hyperlink"/>
          </w:rPr>
          <w:t>19 countries have now reopened schools</w:t>
        </w:r>
      </w:hyperlink>
      <w:r w:rsidRPr="00672C8E">
        <w:rPr>
          <w:color w:val="222222"/>
          <w:shd w:val="clear" w:color="auto" w:fill="FFFFFF"/>
        </w:rPr>
        <w:t>, while 27</w:t>
      </w:r>
      <w:r w:rsidR="00AC22E4">
        <w:rPr>
          <w:color w:val="222222"/>
          <w:shd w:val="clear" w:color="auto" w:fill="FFFFFF"/>
        </w:rPr>
        <w:t>, such as</w:t>
      </w:r>
      <w:r w:rsidRPr="00672C8E">
        <w:rPr>
          <w:color w:val="222222"/>
          <w:shd w:val="clear" w:color="auto" w:fill="FFFFFF"/>
        </w:rPr>
        <w:t xml:space="preserve"> </w:t>
      </w:r>
      <w:r w:rsidRPr="00672C8E">
        <w:rPr>
          <w:b/>
          <w:bCs/>
          <w:color w:val="222222"/>
          <w:shd w:val="clear" w:color="auto" w:fill="FFFFFF"/>
        </w:rPr>
        <w:t>Uganda, and Senegal</w:t>
      </w:r>
      <w:r w:rsidR="00AC22E4" w:rsidRPr="00ED2E13">
        <w:rPr>
          <w:color w:val="222222"/>
          <w:shd w:val="clear" w:color="auto" w:fill="FFFFFF"/>
        </w:rPr>
        <w:t>,</w:t>
      </w:r>
      <w:r w:rsidRPr="00AC22E4">
        <w:rPr>
          <w:color w:val="222222"/>
          <w:shd w:val="clear" w:color="auto" w:fill="FFFFFF"/>
        </w:rPr>
        <w:t xml:space="preserve"> </w:t>
      </w:r>
      <w:r>
        <w:rPr>
          <w:color w:val="222222"/>
          <w:shd w:val="clear" w:color="auto" w:fill="FFFFFF"/>
        </w:rPr>
        <w:t xml:space="preserve">have decided </w:t>
      </w:r>
      <w:r w:rsidRPr="00672C8E">
        <w:rPr>
          <w:color w:val="222222"/>
          <w:shd w:val="clear" w:color="auto" w:fill="FFFFFF"/>
        </w:rPr>
        <w:t xml:space="preserve">to keep them closed for now. </w:t>
      </w:r>
      <w:r w:rsidRPr="00672C8E">
        <w:rPr>
          <w:b/>
          <w:bCs/>
          <w:color w:val="222222"/>
          <w:shd w:val="clear" w:color="auto" w:fill="FFFFFF"/>
        </w:rPr>
        <w:t>Burundi</w:t>
      </w:r>
      <w:r w:rsidRPr="00672C8E">
        <w:rPr>
          <w:color w:val="222222"/>
          <w:shd w:val="clear" w:color="auto" w:fill="FFFFFF"/>
        </w:rPr>
        <w:t xml:space="preserve"> and </w:t>
      </w:r>
      <w:r w:rsidRPr="00672C8E">
        <w:rPr>
          <w:b/>
          <w:bCs/>
          <w:color w:val="222222"/>
          <w:shd w:val="clear" w:color="auto" w:fill="FFFFFF"/>
        </w:rPr>
        <w:t>Seychelles</w:t>
      </w:r>
      <w:r w:rsidRPr="00672C8E">
        <w:rPr>
          <w:color w:val="222222"/>
          <w:shd w:val="clear" w:color="auto" w:fill="FFFFFF"/>
        </w:rPr>
        <w:t xml:space="preserve"> have kept at least some schools open throughout the pandemic. </w:t>
      </w:r>
      <w:r w:rsidRPr="00672C8E">
        <w:rPr>
          <w:b/>
          <w:bCs/>
          <w:color w:val="222222"/>
          <w:shd w:val="clear" w:color="auto" w:fill="FFFFFF"/>
        </w:rPr>
        <w:t>Niger</w:t>
      </w:r>
      <w:r w:rsidRPr="00672C8E">
        <w:rPr>
          <w:color w:val="222222"/>
          <w:shd w:val="clear" w:color="auto" w:fill="FFFFFF"/>
        </w:rPr>
        <w:t xml:space="preserve"> and </w:t>
      </w:r>
      <w:r w:rsidRPr="00672C8E">
        <w:rPr>
          <w:b/>
          <w:bCs/>
          <w:color w:val="222222"/>
          <w:shd w:val="clear" w:color="auto" w:fill="FFFFFF"/>
        </w:rPr>
        <w:t>Burkina Faso</w:t>
      </w:r>
      <w:r w:rsidRPr="00672C8E">
        <w:rPr>
          <w:color w:val="222222"/>
          <w:shd w:val="clear" w:color="auto" w:fill="FFFFFF"/>
        </w:rPr>
        <w:t xml:space="preserve"> reopened schools after a sustained downward trend in cases. </w:t>
      </w:r>
      <w:r>
        <w:rPr>
          <w:color w:val="222222"/>
          <w:shd w:val="clear" w:color="auto" w:fill="FFFFFF"/>
        </w:rPr>
        <w:t xml:space="preserve">However, </w:t>
      </w:r>
      <w:r w:rsidRPr="00672C8E">
        <w:rPr>
          <w:b/>
          <w:bCs/>
          <w:color w:val="222222"/>
          <w:shd w:val="clear" w:color="auto" w:fill="FFFFFF"/>
        </w:rPr>
        <w:t>Côte d’Ivoire</w:t>
      </w:r>
      <w:r w:rsidR="009230D0">
        <w:rPr>
          <w:color w:val="222222"/>
          <w:shd w:val="clear" w:color="auto" w:fill="FFFFFF"/>
        </w:rPr>
        <w:t xml:space="preserve"> and</w:t>
      </w:r>
      <w:r w:rsidRPr="00672C8E">
        <w:rPr>
          <w:color w:val="222222"/>
          <w:shd w:val="clear" w:color="auto" w:fill="FFFFFF"/>
        </w:rPr>
        <w:t xml:space="preserve"> </w:t>
      </w:r>
      <w:r w:rsidRPr="00672C8E">
        <w:rPr>
          <w:b/>
          <w:bCs/>
          <w:color w:val="222222"/>
          <w:shd w:val="clear" w:color="auto" w:fill="FFFFFF"/>
        </w:rPr>
        <w:t>Ghana</w:t>
      </w:r>
      <w:r>
        <w:rPr>
          <w:color w:val="222222"/>
          <w:shd w:val="clear" w:color="auto" w:fill="FFFFFF"/>
        </w:rPr>
        <w:t xml:space="preserve"> chose to reopen despite rising cases. </w:t>
      </w:r>
    </w:p>
    <w:p w14:paraId="1AB34F32" w14:textId="7E481F46" w:rsidR="00411C2F" w:rsidRDefault="00411C2F" w:rsidP="00EB177F">
      <w:pPr>
        <w:pStyle w:val="ListParagraph"/>
        <w:numPr>
          <w:ilvl w:val="0"/>
          <w:numId w:val="21"/>
        </w:numPr>
        <w:spacing w:before="100" w:beforeAutospacing="1" w:after="0" w:line="252" w:lineRule="auto"/>
        <w:jc w:val="both"/>
        <w:textAlignment w:val="baseline"/>
        <w:rPr>
          <w:rFonts w:ascii="Calibri" w:eastAsia="Calibri" w:hAnsi="Calibri" w:cs="Calibri"/>
        </w:rPr>
      </w:pPr>
      <w:r>
        <w:rPr>
          <w:rFonts w:ascii="Calibri" w:eastAsia="Calibri" w:hAnsi="Calibri" w:cs="Calibri"/>
        </w:rPr>
        <w:t xml:space="preserve">In </w:t>
      </w:r>
      <w:r w:rsidRPr="00F26B0F">
        <w:rPr>
          <w:rFonts w:ascii="Calibri" w:eastAsia="Calibri" w:hAnsi="Calibri" w:cs="Calibri"/>
          <w:b/>
          <w:bCs/>
        </w:rPr>
        <w:t>Singapore</w:t>
      </w:r>
      <w:r>
        <w:rPr>
          <w:rFonts w:ascii="Calibri" w:eastAsia="Calibri" w:hAnsi="Calibri" w:cs="Calibri"/>
        </w:rPr>
        <w:t xml:space="preserve">, the Ministry of Education announced that </w:t>
      </w:r>
      <w:hyperlink r:id="rId17" w:history="1">
        <w:r w:rsidRPr="00411C2F">
          <w:rPr>
            <w:rStyle w:val="Hyperlink"/>
            <w:rFonts w:ascii="Calibri" w:eastAsia="Calibri" w:hAnsi="Calibri" w:cs="Calibri"/>
          </w:rPr>
          <w:t>some lower risk extra</w:t>
        </w:r>
        <w:r w:rsidR="00AC22E4">
          <w:rPr>
            <w:rStyle w:val="Hyperlink"/>
            <w:rFonts w:ascii="Calibri" w:eastAsia="Calibri" w:hAnsi="Calibri" w:cs="Calibri"/>
          </w:rPr>
          <w:t>-</w:t>
        </w:r>
        <w:r w:rsidRPr="00411C2F">
          <w:rPr>
            <w:rStyle w:val="Hyperlink"/>
            <w:rFonts w:ascii="Calibri" w:eastAsia="Calibri" w:hAnsi="Calibri" w:cs="Calibri"/>
          </w:rPr>
          <w:t xml:space="preserve">curricular activities can </w:t>
        </w:r>
        <w:r>
          <w:rPr>
            <w:rStyle w:val="Hyperlink"/>
            <w:rFonts w:ascii="Calibri" w:eastAsia="Calibri" w:hAnsi="Calibri" w:cs="Calibri"/>
          </w:rPr>
          <w:t xml:space="preserve">now </w:t>
        </w:r>
        <w:r w:rsidRPr="00411C2F">
          <w:rPr>
            <w:rStyle w:val="Hyperlink"/>
            <w:rFonts w:ascii="Calibri" w:eastAsia="Calibri" w:hAnsi="Calibri" w:cs="Calibri"/>
          </w:rPr>
          <w:t>resume</w:t>
        </w:r>
      </w:hyperlink>
      <w:r>
        <w:rPr>
          <w:rFonts w:ascii="Calibri" w:eastAsia="Calibri" w:hAnsi="Calibri" w:cs="Calibri"/>
        </w:rPr>
        <w:t xml:space="preserve"> in secondary school, but must follow social distancing mandates.  No activities are allowed yet for primary schools. </w:t>
      </w:r>
    </w:p>
    <w:p w14:paraId="4602F815" w14:textId="3528EC1E" w:rsidR="000A6ED6" w:rsidRDefault="000A6ED6" w:rsidP="00EB177F">
      <w:pPr>
        <w:pStyle w:val="ListParagraph"/>
        <w:numPr>
          <w:ilvl w:val="0"/>
          <w:numId w:val="21"/>
        </w:numPr>
        <w:spacing w:before="100" w:beforeAutospacing="1" w:after="0" w:line="252" w:lineRule="auto"/>
        <w:jc w:val="both"/>
        <w:textAlignment w:val="baseline"/>
        <w:rPr>
          <w:rFonts w:ascii="Calibri" w:eastAsia="Calibri" w:hAnsi="Calibri" w:cs="Calibri"/>
        </w:rPr>
      </w:pPr>
      <w:r w:rsidRPr="000A6ED6">
        <w:rPr>
          <w:rFonts w:ascii="Calibri" w:eastAsia="Calibri" w:hAnsi="Calibri" w:cs="Calibri"/>
          <w:b/>
          <w:bCs/>
        </w:rPr>
        <w:t>Thailand</w:t>
      </w:r>
      <w:r>
        <w:rPr>
          <w:rFonts w:ascii="Calibri" w:eastAsia="Calibri" w:hAnsi="Calibri" w:cs="Calibri"/>
        </w:rPr>
        <w:t xml:space="preserve"> </w:t>
      </w:r>
      <w:hyperlink r:id="rId18" w:history="1">
        <w:r w:rsidRPr="000A6ED6">
          <w:rPr>
            <w:rStyle w:val="Hyperlink"/>
            <w:rFonts w:ascii="Calibri" w:eastAsia="Calibri" w:hAnsi="Calibri" w:cs="Calibri"/>
          </w:rPr>
          <w:t>returned kids to schoo</w:t>
        </w:r>
      </w:hyperlink>
      <w:r>
        <w:rPr>
          <w:rFonts w:ascii="Calibri" w:eastAsia="Calibri" w:hAnsi="Calibri" w:cs="Calibri"/>
        </w:rPr>
        <w:t xml:space="preserve">l in July under social distancing measures and after weeks of no local transmission.  </w:t>
      </w:r>
    </w:p>
    <w:p w14:paraId="7DF70DB1" w14:textId="1C243349" w:rsidR="00326FB3" w:rsidRPr="00326FB3" w:rsidRDefault="00C736D0" w:rsidP="00326FB3">
      <w:pPr>
        <w:pStyle w:val="ListParagraph"/>
        <w:numPr>
          <w:ilvl w:val="0"/>
          <w:numId w:val="21"/>
        </w:numPr>
        <w:spacing w:after="0"/>
        <w:rPr>
          <w:rFonts w:ascii="Calibri" w:eastAsia="Calibri" w:hAnsi="Calibri" w:cs="Calibri"/>
          <w:b/>
          <w:bCs/>
        </w:rPr>
      </w:pPr>
      <w:hyperlink r:id="rId19" w:history="1">
        <w:r w:rsidR="00326FB3" w:rsidRPr="00326FB3">
          <w:rPr>
            <w:rStyle w:val="Hyperlink"/>
            <w:rFonts w:ascii="Calibri" w:eastAsia="Calibri" w:hAnsi="Calibri" w:cs="Calibri"/>
            <w:b/>
            <w:bCs/>
          </w:rPr>
          <w:t>Fiji</w:t>
        </w:r>
      </w:hyperlink>
      <w:r w:rsidR="00326FB3" w:rsidRPr="00326FB3">
        <w:rPr>
          <w:rFonts w:ascii="Calibri" w:eastAsia="Calibri" w:hAnsi="Calibri" w:cs="Calibri"/>
          <w:b/>
          <w:bCs/>
        </w:rPr>
        <w:t xml:space="preserve"> </w:t>
      </w:r>
      <w:r w:rsidR="00326FB3" w:rsidRPr="00326FB3">
        <w:rPr>
          <w:rFonts w:ascii="Calibri" w:eastAsia="Calibri" w:hAnsi="Calibri" w:cs="Calibri"/>
        </w:rPr>
        <w:t>is seeing an increase of infections, but</w:t>
      </w:r>
      <w:r w:rsidR="009230D0">
        <w:rPr>
          <w:rFonts w:ascii="Calibri" w:eastAsia="Calibri" w:hAnsi="Calibri" w:cs="Calibri"/>
        </w:rPr>
        <w:t xml:space="preserve"> schools </w:t>
      </w:r>
      <w:r w:rsidR="00326FB3" w:rsidRPr="00326FB3">
        <w:rPr>
          <w:rFonts w:ascii="Calibri" w:eastAsia="Calibri" w:hAnsi="Calibri" w:cs="Calibri"/>
        </w:rPr>
        <w:t>reopened gradually in July, with all schools now open</w:t>
      </w:r>
      <w:r w:rsidR="00326FB3" w:rsidRPr="00326FB3">
        <w:rPr>
          <w:rFonts w:ascii="Calibri" w:eastAsia="Calibri" w:hAnsi="Calibri" w:cs="Calibri"/>
          <w:b/>
          <w:bCs/>
        </w:rPr>
        <w:t>.</w:t>
      </w:r>
    </w:p>
    <w:p w14:paraId="25D122E8" w14:textId="77777777" w:rsidR="009230D0" w:rsidRPr="009230D0" w:rsidRDefault="003B2E9D" w:rsidP="009230D0">
      <w:pPr>
        <w:numPr>
          <w:ilvl w:val="0"/>
          <w:numId w:val="21"/>
        </w:numPr>
        <w:spacing w:before="100" w:beforeAutospacing="1" w:after="0" w:line="252" w:lineRule="auto"/>
        <w:contextualSpacing/>
        <w:jc w:val="both"/>
        <w:textAlignment w:val="baseline"/>
        <w:rPr>
          <w:rFonts w:ascii="Calibri" w:eastAsia="Calibri" w:hAnsi="Calibri" w:cs="Calibri"/>
        </w:rPr>
      </w:pPr>
      <w:r>
        <w:rPr>
          <w:rFonts w:ascii="Calibri" w:eastAsia="Calibri" w:hAnsi="Calibri" w:cs="Calibri"/>
          <w:b/>
          <w:bCs/>
          <w:color w:val="0070C0"/>
        </w:rPr>
        <w:t xml:space="preserve">Open schools remain an exception </w:t>
      </w:r>
      <w:r w:rsidRPr="00D51324">
        <w:rPr>
          <w:rFonts w:ascii="Calibri" w:eastAsia="Calibri" w:hAnsi="Calibri" w:cs="Calibri"/>
        </w:rPr>
        <w:t>around the world</w:t>
      </w:r>
      <w:r w:rsidR="00853CDB">
        <w:rPr>
          <w:rFonts w:ascii="Calibri" w:eastAsia="Calibri" w:hAnsi="Calibri" w:cs="Calibri"/>
        </w:rPr>
        <w:t>,</w:t>
      </w:r>
      <w:r w:rsidRPr="00D51324">
        <w:rPr>
          <w:rFonts w:ascii="Calibri" w:eastAsia="Calibri" w:hAnsi="Calibri" w:cs="Calibri"/>
        </w:rPr>
        <w:t xml:space="preserve"> </w:t>
      </w:r>
      <w:r w:rsidR="000D63A5">
        <w:rPr>
          <w:rFonts w:ascii="Calibri" w:eastAsia="Calibri" w:hAnsi="Calibri" w:cs="Calibri"/>
        </w:rPr>
        <w:t>despite these latest examples. This is</w:t>
      </w:r>
      <w:r w:rsidR="00D51324" w:rsidRPr="00D51324">
        <w:rPr>
          <w:rFonts w:ascii="Calibri" w:eastAsia="Calibri" w:hAnsi="Calibri" w:cs="Calibri"/>
          <w:b/>
          <w:bCs/>
        </w:rPr>
        <w:t xml:space="preserve"> </w:t>
      </w:r>
      <w:r w:rsidR="00A47A30">
        <w:rPr>
          <w:rFonts w:ascii="Calibri" w:eastAsia="Calibri" w:hAnsi="Calibri" w:cs="Calibri"/>
        </w:rPr>
        <w:t xml:space="preserve">in line with the COVID </w:t>
      </w:r>
      <w:hyperlink r:id="rId20" w:anchor="/site/WBG/views/covid19/dsh_simple?:showAppBanner=false&amp;:display_count=n&amp;:showVizHome=n&amp;:origin=viz_share_link&amp;:iid=1" w:history="1">
        <w:r w:rsidR="00E35BC5" w:rsidRPr="00E35BC5">
          <w:rPr>
            <w:rStyle w:val="Hyperlink"/>
            <w:rFonts w:ascii="Calibri" w:eastAsia="Calibri" w:hAnsi="Calibri" w:cs="Calibri"/>
          </w:rPr>
          <w:t xml:space="preserve">school closure </w:t>
        </w:r>
        <w:r w:rsidR="00A47A30" w:rsidRPr="00E35BC5">
          <w:rPr>
            <w:rStyle w:val="Hyperlink"/>
            <w:rFonts w:ascii="Calibri" w:eastAsia="Calibri" w:hAnsi="Calibri" w:cs="Calibri"/>
          </w:rPr>
          <w:t>tracking tool</w:t>
        </w:r>
      </w:hyperlink>
      <w:r w:rsidR="00A47A30">
        <w:rPr>
          <w:rFonts w:ascii="Calibri" w:eastAsia="Calibri" w:hAnsi="Calibri" w:cs="Calibri"/>
        </w:rPr>
        <w:t xml:space="preserve"> available through the World Bank. </w:t>
      </w:r>
      <w:r w:rsidR="009230D0" w:rsidRPr="009230D0">
        <w:rPr>
          <w:rFonts w:ascii="Calibri" w:eastAsia="Calibri" w:hAnsi="Calibri" w:cs="Calibri"/>
        </w:rPr>
        <w:t>Globally, over 1 billion kids (about 2/3 of the world’s learners) are still impacted by school closures.</w:t>
      </w:r>
    </w:p>
    <w:p w14:paraId="0EFE9CE7" w14:textId="77777777" w:rsidR="005B4098" w:rsidRPr="005B4098" w:rsidRDefault="005B4098" w:rsidP="005B4098">
      <w:pPr>
        <w:spacing w:before="100" w:beforeAutospacing="1" w:after="0" w:line="252" w:lineRule="auto"/>
        <w:ind w:left="360"/>
        <w:contextualSpacing/>
        <w:jc w:val="both"/>
        <w:textAlignment w:val="baseline"/>
        <w:rPr>
          <w:rFonts w:ascii="Calibri" w:eastAsia="Calibri" w:hAnsi="Calibri" w:cs="Calibri"/>
        </w:rPr>
      </w:pPr>
    </w:p>
    <w:p w14:paraId="3EC7A7E6" w14:textId="27AE8A95" w:rsidR="00B827FA" w:rsidRPr="000C292B" w:rsidRDefault="00B827FA" w:rsidP="00B827FA">
      <w:pPr>
        <w:spacing w:line="252" w:lineRule="auto"/>
        <w:ind w:left="360"/>
        <w:contextualSpacing/>
        <w:jc w:val="both"/>
        <w:textAlignment w:val="baseline"/>
        <w:rPr>
          <w:rFonts w:ascii="Calibri" w:eastAsia="Calibri" w:hAnsi="Calibri" w:cs="Calibri"/>
          <w:b/>
          <w:bCs/>
          <w:color w:val="FF0000"/>
        </w:rPr>
      </w:pPr>
      <w:r w:rsidRPr="000C292B">
        <w:rPr>
          <w:rFonts w:ascii="Calibri" w:eastAsia="Calibri" w:hAnsi="Calibri" w:cs="Calibri"/>
          <w:b/>
          <w:bCs/>
          <w:color w:val="FF0000"/>
        </w:rPr>
        <w:t xml:space="preserve">Some </w:t>
      </w:r>
      <w:r w:rsidR="000C292B">
        <w:rPr>
          <w:rFonts w:ascii="Calibri" w:eastAsia="Calibri" w:hAnsi="Calibri" w:cs="Calibri"/>
          <w:b/>
          <w:bCs/>
          <w:color w:val="FF0000"/>
        </w:rPr>
        <w:t xml:space="preserve">countries </w:t>
      </w:r>
      <w:r w:rsidRPr="000C292B">
        <w:rPr>
          <w:rFonts w:ascii="Calibri" w:eastAsia="Calibri" w:hAnsi="Calibri" w:cs="Calibri"/>
          <w:b/>
          <w:bCs/>
          <w:color w:val="FF0000"/>
        </w:rPr>
        <w:t xml:space="preserve">are only </w:t>
      </w:r>
      <w:r w:rsidR="00ED2E13" w:rsidRPr="000C292B">
        <w:rPr>
          <w:rFonts w:ascii="Calibri" w:eastAsia="Calibri" w:hAnsi="Calibri" w:cs="Calibri"/>
          <w:b/>
          <w:bCs/>
          <w:color w:val="FF0000"/>
        </w:rPr>
        <w:t>reope</w:t>
      </w:r>
      <w:r w:rsidR="0026121E" w:rsidRPr="000C292B">
        <w:rPr>
          <w:rFonts w:ascii="Calibri" w:eastAsia="Calibri" w:hAnsi="Calibri" w:cs="Calibri"/>
          <w:b/>
          <w:bCs/>
          <w:color w:val="FF0000"/>
        </w:rPr>
        <w:t>ning</w:t>
      </w:r>
      <w:r w:rsidRPr="000C292B">
        <w:rPr>
          <w:rFonts w:ascii="Calibri" w:eastAsia="Calibri" w:hAnsi="Calibri" w:cs="Calibri"/>
          <w:b/>
          <w:bCs/>
          <w:color w:val="FF0000"/>
        </w:rPr>
        <w:t xml:space="preserve"> remotely</w:t>
      </w:r>
      <w:r w:rsidR="006B3FC7">
        <w:rPr>
          <w:rFonts w:ascii="Calibri" w:eastAsia="Calibri" w:hAnsi="Calibri" w:cs="Calibri"/>
          <w:b/>
          <w:bCs/>
          <w:color w:val="FF0000"/>
        </w:rPr>
        <w:t xml:space="preserve"> </w:t>
      </w:r>
      <w:r w:rsidR="00C04EEE">
        <w:rPr>
          <w:rFonts w:ascii="Calibri" w:eastAsia="Calibri" w:hAnsi="Calibri" w:cs="Calibri"/>
          <w:b/>
          <w:bCs/>
          <w:color w:val="FF0000"/>
        </w:rPr>
        <w:t>or not at all</w:t>
      </w:r>
    </w:p>
    <w:p w14:paraId="01B2667B" w14:textId="740378F2" w:rsidR="00AF7151" w:rsidRPr="00B41A09" w:rsidRDefault="00AF7151" w:rsidP="00F32476">
      <w:pPr>
        <w:numPr>
          <w:ilvl w:val="0"/>
          <w:numId w:val="21"/>
        </w:numPr>
        <w:spacing w:line="252" w:lineRule="auto"/>
        <w:contextualSpacing/>
        <w:jc w:val="both"/>
        <w:textAlignment w:val="baseline"/>
        <w:rPr>
          <w:rFonts w:ascii="Calibri" w:eastAsia="Calibri" w:hAnsi="Calibri" w:cs="Calibri"/>
          <w:b/>
          <w:bCs/>
        </w:rPr>
      </w:pPr>
      <w:r w:rsidRPr="00FC19C3">
        <w:rPr>
          <w:rFonts w:ascii="Calibri" w:eastAsia="Calibri" w:hAnsi="Calibri" w:cs="Calibri"/>
          <w:b/>
          <w:bCs/>
        </w:rPr>
        <w:t>Mexico</w:t>
      </w:r>
      <w:r w:rsidRPr="00C72316">
        <w:rPr>
          <w:rFonts w:ascii="Calibri" w:eastAsia="Calibri" w:hAnsi="Calibri" w:cs="Calibri"/>
          <w:b/>
          <w:bCs/>
        </w:rPr>
        <w:t xml:space="preserve"> </w:t>
      </w:r>
      <w:r w:rsidR="00E12433">
        <w:rPr>
          <w:rFonts w:ascii="Calibri" w:eastAsia="Calibri" w:hAnsi="Calibri" w:cs="Calibri"/>
        </w:rPr>
        <w:t xml:space="preserve">announced </w:t>
      </w:r>
      <w:r w:rsidR="00431B16">
        <w:rPr>
          <w:rFonts w:ascii="Calibri" w:eastAsia="Calibri" w:hAnsi="Calibri" w:cs="Calibri"/>
        </w:rPr>
        <w:t>that the new school year will start August 24</w:t>
      </w:r>
      <w:r w:rsidR="00431B16" w:rsidRPr="00C72316">
        <w:rPr>
          <w:rFonts w:ascii="Calibri" w:eastAsia="Calibri" w:hAnsi="Calibri" w:cs="Calibri"/>
          <w:vertAlign w:val="superscript"/>
        </w:rPr>
        <w:t>th</w:t>
      </w:r>
      <w:r w:rsidR="00431B16">
        <w:rPr>
          <w:rFonts w:ascii="Calibri" w:eastAsia="Calibri" w:hAnsi="Calibri" w:cs="Calibri"/>
        </w:rPr>
        <w:t xml:space="preserve"> </w:t>
      </w:r>
      <w:r w:rsidR="001969F2">
        <w:rPr>
          <w:rFonts w:ascii="Calibri" w:eastAsia="Calibri" w:hAnsi="Calibri" w:cs="Calibri"/>
        </w:rPr>
        <w:t>using</w:t>
      </w:r>
      <w:r w:rsidR="00D41187">
        <w:rPr>
          <w:rFonts w:ascii="Calibri" w:eastAsia="Calibri" w:hAnsi="Calibri" w:cs="Calibri"/>
        </w:rPr>
        <w:t xml:space="preserve"> </w:t>
      </w:r>
      <w:hyperlink r:id="rId21" w:history="1">
        <w:r w:rsidR="00D41187" w:rsidRPr="00F01F3B">
          <w:rPr>
            <w:rStyle w:val="Hyperlink"/>
            <w:rFonts w:ascii="Calibri" w:eastAsia="Calibri" w:hAnsi="Calibri" w:cs="Calibri"/>
          </w:rPr>
          <w:t>remote learning</w:t>
        </w:r>
      </w:hyperlink>
      <w:r w:rsidR="009616CC">
        <w:rPr>
          <w:rFonts w:ascii="Calibri" w:eastAsia="Calibri" w:hAnsi="Calibri" w:cs="Calibri"/>
        </w:rPr>
        <w:t xml:space="preserve">. </w:t>
      </w:r>
      <w:r w:rsidR="00A842CA">
        <w:rPr>
          <w:rFonts w:ascii="Calibri" w:eastAsia="Calibri" w:hAnsi="Calibri" w:cs="Calibri"/>
        </w:rPr>
        <w:t xml:space="preserve">The Secretary of Education </w:t>
      </w:r>
      <w:hyperlink r:id="rId22" w:history="1">
        <w:r w:rsidR="00F94DBE" w:rsidRPr="00416957">
          <w:rPr>
            <w:rStyle w:val="Hyperlink"/>
            <w:rFonts w:ascii="Calibri" w:eastAsia="Calibri" w:hAnsi="Calibri" w:cs="Calibri"/>
          </w:rPr>
          <w:t xml:space="preserve">agreed </w:t>
        </w:r>
        <w:r w:rsidR="00752596" w:rsidRPr="00416957">
          <w:rPr>
            <w:rStyle w:val="Hyperlink"/>
            <w:rFonts w:ascii="Calibri" w:eastAsia="Calibri" w:hAnsi="Calibri" w:cs="Calibri"/>
          </w:rPr>
          <w:t xml:space="preserve">with </w:t>
        </w:r>
        <w:r w:rsidR="000734AE" w:rsidRPr="00416957">
          <w:rPr>
            <w:rStyle w:val="Hyperlink"/>
            <w:rFonts w:ascii="Calibri" w:eastAsia="Calibri" w:hAnsi="Calibri" w:cs="Calibri"/>
          </w:rPr>
          <w:t>television corporation</w:t>
        </w:r>
        <w:r w:rsidR="00F94DBE" w:rsidRPr="00416957">
          <w:rPr>
            <w:rStyle w:val="Hyperlink"/>
            <w:rFonts w:ascii="Calibri" w:eastAsia="Calibri" w:hAnsi="Calibri" w:cs="Calibri"/>
          </w:rPr>
          <w:t>s</w:t>
        </w:r>
      </w:hyperlink>
      <w:r w:rsidR="000734AE">
        <w:rPr>
          <w:rFonts w:ascii="Calibri" w:eastAsia="Calibri" w:hAnsi="Calibri" w:cs="Calibri"/>
        </w:rPr>
        <w:t xml:space="preserve"> </w:t>
      </w:r>
      <w:r w:rsidR="00F94DBE">
        <w:rPr>
          <w:rFonts w:ascii="Calibri" w:eastAsia="Calibri" w:hAnsi="Calibri" w:cs="Calibri"/>
        </w:rPr>
        <w:t xml:space="preserve">to </w:t>
      </w:r>
      <w:r w:rsidR="00AD7DA7">
        <w:rPr>
          <w:rFonts w:ascii="Calibri" w:eastAsia="Calibri" w:hAnsi="Calibri" w:cs="Calibri"/>
        </w:rPr>
        <w:t xml:space="preserve">schedule educational content </w:t>
      </w:r>
      <w:r w:rsidR="003014B1">
        <w:rPr>
          <w:rFonts w:ascii="Calibri" w:eastAsia="Calibri" w:hAnsi="Calibri" w:cs="Calibri"/>
        </w:rPr>
        <w:t xml:space="preserve">for 24 hours </w:t>
      </w:r>
      <w:r w:rsidR="006C5831">
        <w:rPr>
          <w:rFonts w:ascii="Calibri" w:eastAsia="Calibri" w:hAnsi="Calibri" w:cs="Calibri"/>
        </w:rPr>
        <w:t xml:space="preserve">/ </w:t>
      </w:r>
      <w:r w:rsidR="003014B1">
        <w:rPr>
          <w:rFonts w:ascii="Calibri" w:eastAsia="Calibri" w:hAnsi="Calibri" w:cs="Calibri"/>
        </w:rPr>
        <w:t>seven days a week through six channels</w:t>
      </w:r>
      <w:r w:rsidR="0006602D">
        <w:rPr>
          <w:rFonts w:ascii="Calibri" w:eastAsia="Calibri" w:hAnsi="Calibri" w:cs="Calibri"/>
        </w:rPr>
        <w:t xml:space="preserve"> to cater to over 30 million students</w:t>
      </w:r>
      <w:r w:rsidR="00962459">
        <w:rPr>
          <w:rFonts w:ascii="Calibri" w:eastAsia="Calibri" w:hAnsi="Calibri" w:cs="Calibri"/>
        </w:rPr>
        <w:t xml:space="preserve">. </w:t>
      </w:r>
      <w:r w:rsidR="009D1A2B">
        <w:rPr>
          <w:rFonts w:ascii="Calibri" w:eastAsia="Calibri" w:hAnsi="Calibri" w:cs="Calibri"/>
        </w:rPr>
        <w:t xml:space="preserve">As </w:t>
      </w:r>
      <w:hyperlink r:id="rId23" w:history="1">
        <w:r w:rsidR="009D1A2B" w:rsidRPr="00FC19C3">
          <w:rPr>
            <w:rStyle w:val="Hyperlink"/>
            <w:rFonts w:ascii="Calibri" w:eastAsia="Calibri" w:hAnsi="Calibri" w:cs="Calibri"/>
          </w:rPr>
          <w:t xml:space="preserve">94% of families have access to </w:t>
        </w:r>
        <w:r w:rsidR="009D1A2B" w:rsidRPr="00FC19C3">
          <w:rPr>
            <w:rStyle w:val="Hyperlink"/>
            <w:rFonts w:ascii="Calibri" w:eastAsia="Calibri" w:hAnsi="Calibri" w:cs="Calibri"/>
          </w:rPr>
          <w:lastRenderedPageBreak/>
          <w:t>TV</w:t>
        </w:r>
      </w:hyperlink>
      <w:r w:rsidR="009D1A2B">
        <w:rPr>
          <w:rFonts w:ascii="Calibri" w:eastAsia="Calibri" w:hAnsi="Calibri" w:cs="Calibri"/>
        </w:rPr>
        <w:t xml:space="preserve"> this guarantee</w:t>
      </w:r>
      <w:r w:rsidR="008905D3">
        <w:rPr>
          <w:rFonts w:ascii="Calibri" w:eastAsia="Calibri" w:hAnsi="Calibri" w:cs="Calibri"/>
        </w:rPr>
        <w:t xml:space="preserve">s that remote learning reaches almost all students, the 6% </w:t>
      </w:r>
      <w:r w:rsidR="009616CC">
        <w:rPr>
          <w:rFonts w:ascii="Calibri" w:eastAsia="Calibri" w:hAnsi="Calibri" w:cs="Calibri"/>
        </w:rPr>
        <w:t>remaining</w:t>
      </w:r>
      <w:r w:rsidR="008905D3">
        <w:rPr>
          <w:rFonts w:ascii="Calibri" w:eastAsia="Calibri" w:hAnsi="Calibri" w:cs="Calibri"/>
        </w:rPr>
        <w:t xml:space="preserve"> </w:t>
      </w:r>
      <w:r w:rsidR="009616CC">
        <w:rPr>
          <w:rFonts w:ascii="Calibri" w:eastAsia="Calibri" w:hAnsi="Calibri" w:cs="Calibri"/>
        </w:rPr>
        <w:t xml:space="preserve">can access to textbooks and guides in print and digital formats as well as radio lessons. </w:t>
      </w:r>
    </w:p>
    <w:p w14:paraId="20199E0F" w14:textId="11D16FC9" w:rsidR="00B41A09" w:rsidRPr="00245E65" w:rsidRDefault="00B41A09" w:rsidP="00F32476">
      <w:pPr>
        <w:numPr>
          <w:ilvl w:val="0"/>
          <w:numId w:val="21"/>
        </w:numPr>
        <w:spacing w:line="252" w:lineRule="auto"/>
        <w:contextualSpacing/>
        <w:jc w:val="both"/>
        <w:textAlignment w:val="baseline"/>
        <w:rPr>
          <w:rFonts w:ascii="Calibri" w:eastAsia="Calibri" w:hAnsi="Calibri" w:cs="Calibri"/>
          <w:b/>
          <w:bCs/>
        </w:rPr>
      </w:pPr>
      <w:r w:rsidRPr="00B41A09">
        <w:rPr>
          <w:rFonts w:ascii="Calibri" w:eastAsia="Calibri" w:hAnsi="Calibri" w:cs="Calibri"/>
        </w:rPr>
        <w:t xml:space="preserve">In the </w:t>
      </w:r>
      <w:hyperlink r:id="rId24" w:history="1">
        <w:r w:rsidRPr="00B41A09">
          <w:rPr>
            <w:rStyle w:val="Hyperlink"/>
            <w:rFonts w:ascii="Calibri" w:eastAsia="Calibri" w:hAnsi="Calibri" w:cs="Calibri"/>
            <w:b/>
            <w:bCs/>
          </w:rPr>
          <w:t>United States</w:t>
        </w:r>
        <w:r w:rsidRPr="00B41A09">
          <w:rPr>
            <w:rStyle w:val="Hyperlink"/>
            <w:rFonts w:ascii="Calibri" w:eastAsia="Calibri" w:hAnsi="Calibri" w:cs="Calibri"/>
          </w:rPr>
          <w:t>,</w:t>
        </w:r>
      </w:hyperlink>
      <w:r w:rsidRPr="00B41A09">
        <w:rPr>
          <w:rFonts w:ascii="Calibri" w:eastAsia="Calibri" w:hAnsi="Calibri" w:cs="Calibri"/>
        </w:rPr>
        <w:t xml:space="preserve"> several highly-populated cities and school districts have announced extension of remote (online) learning till the fall (Atlanta, Dallas, Detroit, Houston, Los Angeles, Miami, Nashville, New York, Philadelphia, San Diego, Washington DC, Massachusetts, New York, Maryland, Virginia.  and others).</w:t>
      </w:r>
    </w:p>
    <w:p w14:paraId="5D4D1781" w14:textId="27B137B5" w:rsidR="00245E65" w:rsidRDefault="00C736D0" w:rsidP="00245E65">
      <w:pPr>
        <w:numPr>
          <w:ilvl w:val="0"/>
          <w:numId w:val="21"/>
        </w:numPr>
        <w:spacing w:line="252" w:lineRule="auto"/>
        <w:contextualSpacing/>
        <w:jc w:val="both"/>
        <w:textAlignment w:val="baseline"/>
        <w:rPr>
          <w:rFonts w:ascii="Calibri" w:eastAsia="Calibri" w:hAnsi="Calibri" w:cs="Calibri"/>
        </w:rPr>
      </w:pPr>
      <w:hyperlink r:id="rId25" w:history="1">
        <w:r w:rsidR="00245E65" w:rsidRPr="00245E65">
          <w:rPr>
            <w:rStyle w:val="Hyperlink"/>
            <w:rFonts w:ascii="Calibri" w:eastAsia="Calibri" w:hAnsi="Calibri" w:cs="Calibri"/>
            <w:b/>
            <w:bCs/>
          </w:rPr>
          <w:t>Kenya</w:t>
        </w:r>
      </w:hyperlink>
      <w:r w:rsidR="00245E65" w:rsidRPr="00245E65">
        <w:rPr>
          <w:rFonts w:ascii="Calibri" w:eastAsia="Calibri" w:hAnsi="Calibri" w:cs="Calibri"/>
        </w:rPr>
        <w:t xml:space="preserve"> announced that schools will reopen only in January 2021. </w:t>
      </w:r>
      <w:hyperlink r:id="rId26" w:history="1">
        <w:r w:rsidR="00795B6D" w:rsidRPr="006F5140">
          <w:rPr>
            <w:rStyle w:val="Hyperlink"/>
            <w:rFonts w:ascii="Calibri" w:eastAsia="Calibri" w:hAnsi="Calibri" w:cs="Calibri"/>
          </w:rPr>
          <w:t>The pandemic exposed a digital divide</w:t>
        </w:r>
      </w:hyperlink>
      <w:r w:rsidR="00795B6D">
        <w:rPr>
          <w:rFonts w:ascii="Calibri" w:eastAsia="Calibri" w:hAnsi="Calibri" w:cs="Calibri"/>
        </w:rPr>
        <w:t xml:space="preserve"> </w:t>
      </w:r>
      <w:r w:rsidR="005A1ADA">
        <w:rPr>
          <w:rFonts w:ascii="Calibri" w:eastAsia="Calibri" w:hAnsi="Calibri" w:cs="Calibri"/>
        </w:rPr>
        <w:t xml:space="preserve">as poor </w:t>
      </w:r>
      <w:r w:rsidR="001E289A">
        <w:rPr>
          <w:rFonts w:ascii="Calibri" w:eastAsia="Calibri" w:hAnsi="Calibri" w:cs="Calibri"/>
        </w:rPr>
        <w:t xml:space="preserve">and rural households </w:t>
      </w:r>
      <w:r w:rsidR="0017281C">
        <w:rPr>
          <w:rFonts w:ascii="Calibri" w:eastAsia="Calibri" w:hAnsi="Calibri" w:cs="Calibri"/>
        </w:rPr>
        <w:t xml:space="preserve">didn’t have access to </w:t>
      </w:r>
      <w:r w:rsidR="00E679C9">
        <w:rPr>
          <w:rFonts w:ascii="Calibri" w:eastAsia="Calibri" w:hAnsi="Calibri" w:cs="Calibri"/>
        </w:rPr>
        <w:t xml:space="preserve">radio, </w:t>
      </w:r>
      <w:r w:rsidR="0017281C">
        <w:rPr>
          <w:rFonts w:ascii="Calibri" w:eastAsia="Calibri" w:hAnsi="Calibri" w:cs="Calibri"/>
        </w:rPr>
        <w:t>television, lapto</w:t>
      </w:r>
      <w:r w:rsidR="00AC106F">
        <w:rPr>
          <w:rFonts w:ascii="Calibri" w:eastAsia="Calibri" w:hAnsi="Calibri" w:cs="Calibri"/>
        </w:rPr>
        <w:t>ps, internet, or even electr</w:t>
      </w:r>
      <w:r w:rsidR="004D1BDC">
        <w:rPr>
          <w:rFonts w:ascii="Calibri" w:eastAsia="Calibri" w:hAnsi="Calibri" w:cs="Calibri"/>
        </w:rPr>
        <w:t xml:space="preserve">icity. </w:t>
      </w:r>
      <w:r w:rsidR="00E679C9">
        <w:rPr>
          <w:rFonts w:ascii="Calibri" w:eastAsia="Calibri" w:hAnsi="Calibri" w:cs="Calibri"/>
        </w:rPr>
        <w:t xml:space="preserve">The multi-platform strategy followed by the government left many children without any exposure to any educational experience, and given the length of the closure,  the Ministry  decided  that student will start again the same grade next year. </w:t>
      </w:r>
      <w:r w:rsidR="005A1ADA">
        <w:rPr>
          <w:rFonts w:ascii="Calibri" w:eastAsia="Calibri" w:hAnsi="Calibri" w:cs="Calibri"/>
        </w:rPr>
        <w:t xml:space="preserve">The Minister of Education announced </w:t>
      </w:r>
      <w:r w:rsidR="009F3AD7">
        <w:rPr>
          <w:rFonts w:ascii="Calibri" w:eastAsia="Calibri" w:hAnsi="Calibri" w:cs="Calibri"/>
        </w:rPr>
        <w:t xml:space="preserve">that in addition </w:t>
      </w:r>
      <w:r w:rsidR="006D6293">
        <w:rPr>
          <w:rFonts w:ascii="Calibri" w:eastAsia="Calibri" w:hAnsi="Calibri" w:cs="Calibri"/>
        </w:rPr>
        <w:t xml:space="preserve">to </w:t>
      </w:r>
      <w:r w:rsidR="00E679C9">
        <w:rPr>
          <w:rFonts w:ascii="Calibri" w:eastAsia="Calibri" w:hAnsi="Calibri" w:cs="Calibri"/>
        </w:rPr>
        <w:t xml:space="preserve">continuing </w:t>
      </w:r>
      <w:r w:rsidR="006D6293">
        <w:rPr>
          <w:rFonts w:ascii="Calibri" w:eastAsia="Calibri" w:hAnsi="Calibri" w:cs="Calibri"/>
        </w:rPr>
        <w:t xml:space="preserve">remote learning </w:t>
      </w:r>
      <w:r w:rsidR="00E679C9">
        <w:rPr>
          <w:rFonts w:ascii="Calibri" w:eastAsia="Calibri" w:hAnsi="Calibri" w:cs="Calibri"/>
        </w:rPr>
        <w:t xml:space="preserve">activities, </w:t>
      </w:r>
      <w:r w:rsidR="009F3AD7">
        <w:rPr>
          <w:rFonts w:ascii="Calibri" w:eastAsia="Calibri" w:hAnsi="Calibri" w:cs="Calibri"/>
        </w:rPr>
        <w:t>they</w:t>
      </w:r>
      <w:r w:rsidR="005A1ADA">
        <w:rPr>
          <w:rFonts w:ascii="Calibri" w:eastAsia="Calibri" w:hAnsi="Calibri" w:cs="Calibri"/>
        </w:rPr>
        <w:t xml:space="preserve"> will</w:t>
      </w:r>
      <w:r w:rsidR="00E679C9">
        <w:rPr>
          <w:rFonts w:ascii="Calibri" w:eastAsia="Calibri" w:hAnsi="Calibri" w:cs="Calibri"/>
        </w:rPr>
        <w:t xml:space="preserve"> also</w:t>
      </w:r>
      <w:r w:rsidR="005A1ADA">
        <w:rPr>
          <w:rFonts w:ascii="Calibri" w:eastAsia="Calibri" w:hAnsi="Calibri" w:cs="Calibri"/>
        </w:rPr>
        <w:t xml:space="preserve"> </w:t>
      </w:r>
      <w:r w:rsidR="005A1ADA" w:rsidRPr="005A1ADA">
        <w:rPr>
          <w:rFonts w:ascii="Calibri" w:eastAsia="Calibri" w:hAnsi="Calibri" w:cs="Calibri"/>
        </w:rPr>
        <w:t> </w:t>
      </w:r>
      <w:hyperlink r:id="rId27" w:tgtFrame="_blank" w:history="1">
        <w:r w:rsidR="005A1ADA" w:rsidRPr="005A1ADA">
          <w:rPr>
            <w:rStyle w:val="Hyperlink"/>
            <w:rFonts w:ascii="Calibri" w:eastAsia="Calibri" w:hAnsi="Calibri" w:cs="Calibri"/>
          </w:rPr>
          <w:t>launch a community program</w:t>
        </w:r>
      </w:hyperlink>
      <w:r w:rsidR="005A1ADA" w:rsidRPr="005A1ADA">
        <w:rPr>
          <w:rFonts w:ascii="Calibri" w:eastAsia="Calibri" w:hAnsi="Calibri" w:cs="Calibri"/>
        </w:rPr>
        <w:t> </w:t>
      </w:r>
      <w:r w:rsidR="005A1ADA">
        <w:rPr>
          <w:rFonts w:ascii="Calibri" w:eastAsia="Calibri" w:hAnsi="Calibri" w:cs="Calibri"/>
        </w:rPr>
        <w:t xml:space="preserve"> to pair</w:t>
      </w:r>
      <w:r w:rsidR="005A1ADA" w:rsidRPr="005A1ADA">
        <w:rPr>
          <w:rFonts w:ascii="Calibri" w:eastAsia="Calibri" w:hAnsi="Calibri" w:cs="Calibri"/>
        </w:rPr>
        <w:t xml:space="preserve"> teachers with students who don’t have</w:t>
      </w:r>
      <w:r w:rsidR="006D6293">
        <w:rPr>
          <w:rFonts w:ascii="Calibri" w:eastAsia="Calibri" w:hAnsi="Calibri" w:cs="Calibri"/>
        </w:rPr>
        <w:t xml:space="preserve"> access to education</w:t>
      </w:r>
      <w:r w:rsidR="005A1ADA" w:rsidRPr="005A1ADA">
        <w:rPr>
          <w:rFonts w:ascii="Calibri" w:eastAsia="Calibri" w:hAnsi="Calibri" w:cs="Calibri"/>
        </w:rPr>
        <w:t>.</w:t>
      </w:r>
    </w:p>
    <w:p w14:paraId="715F8066" w14:textId="489D90CF" w:rsidR="00C04EEE" w:rsidRDefault="00C736D0" w:rsidP="00245E65">
      <w:pPr>
        <w:numPr>
          <w:ilvl w:val="0"/>
          <w:numId w:val="21"/>
        </w:numPr>
        <w:spacing w:line="252" w:lineRule="auto"/>
        <w:contextualSpacing/>
        <w:jc w:val="both"/>
        <w:textAlignment w:val="baseline"/>
        <w:rPr>
          <w:rFonts w:ascii="Calibri" w:eastAsia="Calibri" w:hAnsi="Calibri" w:cs="Calibri"/>
        </w:rPr>
      </w:pPr>
      <w:hyperlink r:id="rId28" w:history="1">
        <w:r w:rsidR="00C04EEE" w:rsidRPr="00C04EEE">
          <w:rPr>
            <w:rStyle w:val="Hyperlink"/>
            <w:rFonts w:ascii="Calibri" w:eastAsia="Calibri" w:hAnsi="Calibri" w:cs="Calibri"/>
          </w:rPr>
          <w:t>Bolivia</w:t>
        </w:r>
      </w:hyperlink>
      <w:r w:rsidR="00C04EEE">
        <w:rPr>
          <w:rFonts w:ascii="Calibri" w:eastAsia="Calibri" w:hAnsi="Calibri" w:cs="Calibri"/>
        </w:rPr>
        <w:t xml:space="preserve"> announced that</w:t>
      </w:r>
      <w:r w:rsidR="00E679C9">
        <w:rPr>
          <w:rFonts w:ascii="Calibri" w:eastAsia="Calibri" w:hAnsi="Calibri" w:cs="Calibri"/>
        </w:rPr>
        <w:t xml:space="preserve"> given the lack of access of most students to any educational service, </w:t>
      </w:r>
      <w:r w:rsidR="00C04EEE">
        <w:rPr>
          <w:rFonts w:ascii="Calibri" w:eastAsia="Calibri" w:hAnsi="Calibri" w:cs="Calibri"/>
        </w:rPr>
        <w:t xml:space="preserve"> the school year is closed for 2020 and classes will resume in February 2021.</w:t>
      </w:r>
    </w:p>
    <w:p w14:paraId="0AE25D36" w14:textId="7FB9712C" w:rsidR="000C292B" w:rsidRDefault="000C292B" w:rsidP="000C292B">
      <w:pPr>
        <w:numPr>
          <w:ilvl w:val="0"/>
          <w:numId w:val="21"/>
        </w:numPr>
        <w:spacing w:line="252" w:lineRule="auto"/>
        <w:contextualSpacing/>
        <w:jc w:val="both"/>
        <w:textAlignment w:val="baseline"/>
        <w:rPr>
          <w:rFonts w:ascii="Calibri" w:eastAsia="Calibri" w:hAnsi="Calibri" w:cs="Calibri"/>
        </w:rPr>
      </w:pPr>
      <w:r w:rsidRPr="000C292B">
        <w:rPr>
          <w:rFonts w:ascii="Calibri" w:eastAsia="Calibri" w:hAnsi="Calibri" w:cs="Calibri"/>
          <w:b/>
          <w:bCs/>
        </w:rPr>
        <w:t xml:space="preserve">Panama </w:t>
      </w:r>
      <w:r w:rsidRPr="000C292B">
        <w:rPr>
          <w:rFonts w:ascii="Calibri" w:eastAsia="Calibri" w:hAnsi="Calibri" w:cs="Calibri"/>
        </w:rPr>
        <w:t xml:space="preserve">started the school year remotely </w:t>
      </w:r>
      <w:hyperlink r:id="rId29" w:history="1">
        <w:r w:rsidRPr="000C292B">
          <w:rPr>
            <w:rStyle w:val="Hyperlink"/>
            <w:rFonts w:ascii="Calibri" w:eastAsia="Calibri" w:hAnsi="Calibri" w:cs="Calibri"/>
          </w:rPr>
          <w:t>July 20</w:t>
        </w:r>
      </w:hyperlink>
      <w:r w:rsidRPr="000C292B">
        <w:rPr>
          <w:rFonts w:ascii="Calibri" w:eastAsia="Calibri" w:hAnsi="Calibri" w:cs="Calibri"/>
          <w:u w:val="single"/>
          <w:vertAlign w:val="superscript"/>
        </w:rPr>
        <w:t>th</w:t>
      </w:r>
      <w:r w:rsidRPr="000C292B">
        <w:rPr>
          <w:rFonts w:ascii="Calibri" w:eastAsia="Calibri" w:hAnsi="Calibri" w:cs="Calibri"/>
        </w:rPr>
        <w:t xml:space="preserve"> with an adapted curriculum to focus on essential learning and using distance learning to reach children in all grades, as well as children with disabilities.</w:t>
      </w:r>
    </w:p>
    <w:p w14:paraId="08379D19" w14:textId="4B8F4E07" w:rsidR="000C292B" w:rsidRPr="000C292B" w:rsidRDefault="00C736D0" w:rsidP="000C292B">
      <w:pPr>
        <w:numPr>
          <w:ilvl w:val="0"/>
          <w:numId w:val="21"/>
        </w:numPr>
        <w:spacing w:line="252" w:lineRule="auto"/>
        <w:contextualSpacing/>
        <w:jc w:val="both"/>
        <w:textAlignment w:val="baseline"/>
        <w:rPr>
          <w:rFonts w:ascii="Calibri" w:eastAsia="Calibri" w:hAnsi="Calibri" w:cs="Calibri"/>
        </w:rPr>
      </w:pPr>
      <w:hyperlink r:id="rId30" w:history="1">
        <w:r w:rsidR="000C292B" w:rsidRPr="000C292B">
          <w:rPr>
            <w:rStyle w:val="Hyperlink"/>
            <w:rFonts w:ascii="Calibri" w:eastAsia="Calibri" w:hAnsi="Calibri" w:cs="Calibri"/>
            <w:b/>
            <w:bCs/>
          </w:rPr>
          <w:t>Lebanon’s</w:t>
        </w:r>
      </w:hyperlink>
      <w:r w:rsidR="000C292B" w:rsidRPr="000C292B">
        <w:rPr>
          <w:rFonts w:ascii="Calibri" w:eastAsia="Calibri" w:hAnsi="Calibri" w:cs="Calibri"/>
          <w:b/>
          <w:bCs/>
        </w:rPr>
        <w:t xml:space="preserve"> </w:t>
      </w:r>
      <w:r w:rsidR="000C292B" w:rsidRPr="000C292B">
        <w:rPr>
          <w:rFonts w:ascii="Calibri" w:eastAsia="Calibri" w:hAnsi="Calibri" w:cs="Calibri"/>
        </w:rPr>
        <w:t xml:space="preserve">Ministry of Education and Higher Education has alerted parents via its social media outlets that the start of the school year in September </w:t>
      </w:r>
      <w:r w:rsidR="000C292B" w:rsidRPr="000C292B">
        <w:rPr>
          <w:rFonts w:ascii="Calibri" w:eastAsia="Calibri" w:hAnsi="Calibri" w:cs="Calibri"/>
          <w:i/>
          <w:iCs/>
        </w:rPr>
        <w:t>may be</w:t>
      </w:r>
      <w:r w:rsidR="000C292B" w:rsidRPr="000C292B">
        <w:rPr>
          <w:rFonts w:ascii="Calibri" w:eastAsia="Calibri" w:hAnsi="Calibri" w:cs="Calibri"/>
        </w:rPr>
        <w:t xml:space="preserve"> remote if the current rise in cases continues.</w:t>
      </w:r>
    </w:p>
    <w:p w14:paraId="53026772" w14:textId="337688EC" w:rsidR="00F32476" w:rsidRPr="00B41A09" w:rsidRDefault="00C736D0" w:rsidP="00B41A09">
      <w:pPr>
        <w:numPr>
          <w:ilvl w:val="0"/>
          <w:numId w:val="21"/>
        </w:numPr>
        <w:spacing w:after="0" w:line="252" w:lineRule="auto"/>
        <w:contextualSpacing/>
        <w:jc w:val="both"/>
        <w:textAlignment w:val="baseline"/>
        <w:rPr>
          <w:rFonts w:ascii="Calibri" w:eastAsia="Calibri" w:hAnsi="Calibri" w:cs="Calibri"/>
        </w:rPr>
      </w:pPr>
      <w:hyperlink r:id="rId31" w:history="1">
        <w:r w:rsidR="00F32476" w:rsidRPr="00126E34">
          <w:rPr>
            <w:rStyle w:val="Hyperlink"/>
            <w:rFonts w:ascii="Calibri" w:eastAsia="Calibri" w:hAnsi="Calibri" w:cs="Calibri"/>
            <w:b/>
            <w:bCs/>
          </w:rPr>
          <w:t>Puerto Rico</w:t>
        </w:r>
      </w:hyperlink>
      <w:r w:rsidR="00F32476">
        <w:rPr>
          <w:rFonts w:ascii="Calibri" w:eastAsia="Calibri" w:hAnsi="Calibri" w:cs="Calibri"/>
          <w:b/>
          <w:bCs/>
          <w:color w:val="0070C0"/>
        </w:rPr>
        <w:t xml:space="preserve"> </w:t>
      </w:r>
      <w:r w:rsidR="00F32476">
        <w:rPr>
          <w:rFonts w:ascii="Calibri" w:eastAsia="Calibri" w:hAnsi="Calibri" w:cs="Calibri"/>
        </w:rPr>
        <w:t>schools will reopen remotely in September. That decision will be revisited once again August 17</w:t>
      </w:r>
      <w:r w:rsidR="00F32476" w:rsidRPr="007C2086">
        <w:rPr>
          <w:rFonts w:ascii="Calibri" w:eastAsia="Calibri" w:hAnsi="Calibri" w:cs="Calibri"/>
          <w:vertAlign w:val="superscript"/>
        </w:rPr>
        <w:t>th</w:t>
      </w:r>
      <w:r w:rsidR="00F32476">
        <w:rPr>
          <w:rFonts w:ascii="Calibri" w:eastAsia="Calibri" w:hAnsi="Calibri" w:cs="Calibri"/>
        </w:rPr>
        <w:t xml:space="preserve"> to determine if it’s safe to modify the approach. </w:t>
      </w:r>
    </w:p>
    <w:p w14:paraId="2838CFC6" w14:textId="11D6DF83" w:rsidR="00F32476" w:rsidRPr="00C162D3" w:rsidRDefault="00F32476" w:rsidP="00B41A09">
      <w:pPr>
        <w:pStyle w:val="ListParagraph"/>
        <w:numPr>
          <w:ilvl w:val="0"/>
          <w:numId w:val="21"/>
        </w:numPr>
        <w:spacing w:after="0"/>
        <w:rPr>
          <w:b/>
          <w:bCs/>
        </w:rPr>
      </w:pPr>
      <w:r w:rsidRPr="00C162D3">
        <w:rPr>
          <w:rFonts w:ascii="Calibri" w:eastAsia="Calibri" w:hAnsi="Calibri" w:cs="Calibri"/>
          <w:b/>
          <w:bCs/>
          <w:color w:val="0070C0"/>
        </w:rPr>
        <w:t>Liberia’s</w:t>
      </w:r>
      <w:r w:rsidRPr="00C162D3">
        <w:rPr>
          <w:rFonts w:ascii="Calibri" w:eastAsia="Calibri" w:hAnsi="Calibri" w:cs="Calibri"/>
          <w:color w:val="0070C0"/>
        </w:rPr>
        <w:t xml:space="preserve"> </w:t>
      </w:r>
      <w:r w:rsidR="00E00C79">
        <w:rPr>
          <w:rFonts w:ascii="Calibri" w:eastAsia="Calibri" w:hAnsi="Calibri" w:cs="Calibri"/>
        </w:rPr>
        <w:t xml:space="preserve">kindergarten </w:t>
      </w:r>
      <w:r>
        <w:rPr>
          <w:rFonts w:ascii="Calibri" w:eastAsia="Calibri" w:hAnsi="Calibri" w:cs="Calibri"/>
        </w:rPr>
        <w:t>to grade</w:t>
      </w:r>
      <w:r w:rsidRPr="00C162D3">
        <w:rPr>
          <w:rFonts w:ascii="Calibri" w:eastAsia="Calibri" w:hAnsi="Calibri" w:cs="Calibri"/>
        </w:rPr>
        <w:t xml:space="preserve"> 5</w:t>
      </w:r>
      <w:r>
        <w:rPr>
          <w:rFonts w:ascii="Calibri" w:eastAsia="Calibri" w:hAnsi="Calibri" w:cs="Calibri"/>
        </w:rPr>
        <w:t xml:space="preserve"> students</w:t>
      </w:r>
      <w:r w:rsidRPr="00C162D3">
        <w:rPr>
          <w:rFonts w:ascii="Calibri" w:eastAsia="Calibri" w:hAnsi="Calibri" w:cs="Calibri"/>
        </w:rPr>
        <w:t xml:space="preserve"> will stay home this fall, while older students will finish their academic year and take exams.  T</w:t>
      </w:r>
      <w:r>
        <w:rPr>
          <w:rFonts w:ascii="Calibri" w:eastAsia="Calibri" w:hAnsi="Calibri" w:cs="Calibri"/>
        </w:rPr>
        <w:t>h</w:t>
      </w:r>
      <w:r w:rsidRPr="00C162D3">
        <w:rPr>
          <w:rFonts w:ascii="Calibri" w:eastAsia="Calibri" w:hAnsi="Calibri" w:cs="Calibri"/>
        </w:rPr>
        <w:t xml:space="preserve">e next </w:t>
      </w:r>
      <w:hyperlink r:id="rId32" w:history="1">
        <w:r w:rsidRPr="00C90D91">
          <w:rPr>
            <w:rStyle w:val="Hyperlink"/>
            <w:b/>
            <w:bCs/>
          </w:rPr>
          <w:t xml:space="preserve">academic year starts </w:t>
        </w:r>
        <w:r>
          <w:rPr>
            <w:rStyle w:val="Hyperlink"/>
            <w:b/>
            <w:bCs/>
          </w:rPr>
          <w:t>end of December.</w:t>
        </w:r>
        <w:r w:rsidRPr="00C90D91">
          <w:rPr>
            <w:rStyle w:val="Hyperlink"/>
            <w:b/>
            <w:bCs/>
          </w:rPr>
          <w:t xml:space="preserve"> Teaching </w:t>
        </w:r>
        <w:r>
          <w:rPr>
            <w:rStyle w:val="Hyperlink"/>
            <w:b/>
            <w:bCs/>
          </w:rPr>
          <w:t xml:space="preserve">includes </w:t>
        </w:r>
        <w:r w:rsidRPr="00C90D91">
          <w:rPr>
            <w:rStyle w:val="Hyperlink"/>
            <w:b/>
            <w:bCs/>
          </w:rPr>
          <w:t>Saturday and Sunday</w:t>
        </w:r>
      </w:hyperlink>
      <w:r w:rsidRPr="00C162D3">
        <w:rPr>
          <w:b/>
          <w:bCs/>
        </w:rPr>
        <w:t>.</w:t>
      </w:r>
    </w:p>
    <w:p w14:paraId="2687B2DA" w14:textId="6093BF3F" w:rsidR="00F32476" w:rsidRDefault="00F32476" w:rsidP="00B41A09">
      <w:pPr>
        <w:numPr>
          <w:ilvl w:val="0"/>
          <w:numId w:val="21"/>
        </w:numPr>
        <w:spacing w:before="100" w:beforeAutospacing="1" w:after="0" w:line="252" w:lineRule="auto"/>
        <w:contextualSpacing/>
        <w:jc w:val="both"/>
        <w:textAlignment w:val="baseline"/>
        <w:rPr>
          <w:rFonts w:ascii="Calibri" w:eastAsia="Calibri" w:hAnsi="Calibri" w:cs="Calibri"/>
        </w:rPr>
      </w:pPr>
      <w:r>
        <w:rPr>
          <w:rFonts w:ascii="Calibri" w:eastAsia="Calibri" w:hAnsi="Calibri" w:cs="Calibri"/>
        </w:rPr>
        <w:t xml:space="preserve">In </w:t>
      </w:r>
      <w:hyperlink r:id="rId33" w:history="1">
        <w:r w:rsidRPr="00672C8E">
          <w:rPr>
            <w:rStyle w:val="Hyperlink"/>
            <w:rFonts w:ascii="Calibri" w:eastAsia="Calibri" w:hAnsi="Calibri" w:cs="Calibri"/>
            <w:b/>
            <w:bCs/>
          </w:rPr>
          <w:t>Zimbabwe</w:t>
        </w:r>
      </w:hyperlink>
      <w:r>
        <w:rPr>
          <w:rFonts w:ascii="Calibri" w:eastAsia="Calibri" w:hAnsi="Calibri" w:cs="Calibri"/>
        </w:rPr>
        <w:t>, the school year has resumed</w:t>
      </w:r>
      <w:r w:rsidR="003E408A">
        <w:rPr>
          <w:rFonts w:ascii="Calibri" w:eastAsia="Calibri" w:hAnsi="Calibri" w:cs="Calibri"/>
        </w:rPr>
        <w:t>,</w:t>
      </w:r>
      <w:r>
        <w:rPr>
          <w:rFonts w:ascii="Calibri" w:eastAsia="Calibri" w:hAnsi="Calibri" w:cs="Calibri"/>
        </w:rPr>
        <w:t xml:space="preserve"> but </w:t>
      </w:r>
      <w:hyperlink r:id="rId34" w:history="1">
        <w:r w:rsidR="001F613B" w:rsidRPr="00C72316">
          <w:rPr>
            <w:rStyle w:val="Hyperlink"/>
            <w:rFonts w:ascii="Calibri" w:eastAsia="Calibri" w:hAnsi="Calibri" w:cs="Calibri"/>
          </w:rPr>
          <w:t>only through</w:t>
        </w:r>
      </w:hyperlink>
      <w:r w:rsidR="001F613B">
        <w:rPr>
          <w:rFonts w:ascii="Calibri" w:eastAsia="Calibri" w:hAnsi="Calibri" w:cs="Calibri"/>
        </w:rPr>
        <w:t xml:space="preserve"> </w:t>
      </w:r>
      <w:r w:rsidR="003E408A">
        <w:rPr>
          <w:rFonts w:ascii="Calibri" w:eastAsia="Calibri" w:hAnsi="Calibri" w:cs="Calibri"/>
        </w:rPr>
        <w:t xml:space="preserve">online </w:t>
      </w:r>
      <w:r>
        <w:rPr>
          <w:rFonts w:ascii="Calibri" w:eastAsia="Calibri" w:hAnsi="Calibri" w:cs="Calibri"/>
        </w:rPr>
        <w:t xml:space="preserve">classes, with English lessons taught through TV and radio. </w:t>
      </w:r>
    </w:p>
    <w:p w14:paraId="1F1CC87A" w14:textId="77777777" w:rsidR="00B41A09" w:rsidRDefault="00B41A09" w:rsidP="00B41A09">
      <w:pPr>
        <w:spacing w:before="100" w:beforeAutospacing="1" w:after="0" w:line="252" w:lineRule="auto"/>
        <w:ind w:left="360"/>
        <w:contextualSpacing/>
        <w:jc w:val="both"/>
        <w:textAlignment w:val="baseline"/>
        <w:rPr>
          <w:rFonts w:ascii="Calibri" w:eastAsia="Calibri" w:hAnsi="Calibri" w:cs="Calibri"/>
        </w:rPr>
      </w:pPr>
    </w:p>
    <w:p w14:paraId="3BF7185F" w14:textId="18E7DEDD" w:rsidR="00DA7352" w:rsidRPr="00012A4D" w:rsidRDefault="00497823" w:rsidP="00ED2E13">
      <w:pPr>
        <w:pStyle w:val="ListParagraph"/>
        <w:numPr>
          <w:ilvl w:val="0"/>
          <w:numId w:val="12"/>
        </w:numPr>
        <w:spacing w:after="0" w:line="240" w:lineRule="auto"/>
        <w:jc w:val="both"/>
        <w:rPr>
          <w:rFonts w:ascii="Calibri" w:eastAsia="Calibri" w:hAnsi="Calibri" w:cs="Calibri"/>
          <w:b/>
          <w:bCs/>
          <w:i/>
          <w:iCs/>
          <w:color w:val="002060"/>
        </w:rPr>
      </w:pPr>
      <w:r w:rsidRPr="001E524E">
        <w:rPr>
          <w:rFonts w:ascii="Calibri" w:eastAsia="Calibri" w:hAnsi="Calibri" w:cs="Calibri"/>
          <w:b/>
          <w:bCs/>
          <w:i/>
          <w:iCs/>
          <w:color w:val="FF0000"/>
        </w:rPr>
        <w:t xml:space="preserve">SCHOOLS </w:t>
      </w:r>
      <w:r w:rsidR="00EA17AD">
        <w:rPr>
          <w:rFonts w:ascii="Calibri" w:eastAsia="Calibri" w:hAnsi="Calibri" w:cs="Calibri"/>
          <w:b/>
          <w:bCs/>
          <w:i/>
          <w:iCs/>
          <w:color w:val="FF0000"/>
        </w:rPr>
        <w:t>(</w:t>
      </w:r>
      <w:r w:rsidRPr="001E524E">
        <w:rPr>
          <w:rFonts w:ascii="Calibri" w:eastAsia="Calibri" w:hAnsi="Calibri" w:cs="Calibri"/>
          <w:b/>
          <w:bCs/>
          <w:i/>
          <w:iCs/>
          <w:color w:val="FF0000"/>
        </w:rPr>
        <w:t>RE</w:t>
      </w:r>
      <w:r w:rsidR="00EA17AD">
        <w:rPr>
          <w:rFonts w:ascii="Calibri" w:eastAsia="Calibri" w:hAnsi="Calibri" w:cs="Calibri"/>
          <w:b/>
          <w:bCs/>
          <w:i/>
          <w:iCs/>
          <w:color w:val="FF0000"/>
        </w:rPr>
        <w:t>)</w:t>
      </w:r>
      <w:r w:rsidRPr="001E524E">
        <w:rPr>
          <w:rFonts w:ascii="Calibri" w:eastAsia="Calibri" w:hAnsi="Calibri" w:cs="Calibri"/>
          <w:b/>
          <w:bCs/>
          <w:i/>
          <w:iCs/>
          <w:color w:val="FF0000"/>
        </w:rPr>
        <w:t>CLOSING</w:t>
      </w:r>
      <w:r w:rsidR="000A4E88">
        <w:rPr>
          <w:rFonts w:ascii="Calibri" w:eastAsia="Calibri" w:hAnsi="Calibri" w:cs="Calibri"/>
          <w:b/>
          <w:bCs/>
          <w:i/>
          <w:iCs/>
          <w:color w:val="002060"/>
        </w:rPr>
        <w:t xml:space="preserve">: </w:t>
      </w:r>
      <w:r w:rsidR="00E679C9">
        <w:rPr>
          <w:rFonts w:ascii="Calibri" w:eastAsia="Calibri" w:hAnsi="Calibri" w:cs="Calibri"/>
          <w:b/>
          <w:bCs/>
          <w:i/>
          <w:iCs/>
          <w:color w:val="002060"/>
        </w:rPr>
        <w:t xml:space="preserve">Some countries </w:t>
      </w:r>
      <w:r w:rsidR="004E3068" w:rsidRPr="005A3622">
        <w:rPr>
          <w:rFonts w:ascii="Calibri" w:eastAsia="Calibri" w:hAnsi="Calibri" w:cs="Calibri"/>
          <w:b/>
          <w:bCs/>
          <w:i/>
          <w:iCs/>
          <w:color w:val="002060"/>
        </w:rPr>
        <w:t xml:space="preserve">that had reopened schools have closed </w:t>
      </w:r>
      <w:r w:rsidR="00AD04D0">
        <w:rPr>
          <w:rFonts w:ascii="Calibri" w:eastAsia="Calibri" w:hAnsi="Calibri" w:cs="Calibri"/>
          <w:b/>
          <w:bCs/>
          <w:i/>
          <w:iCs/>
          <w:color w:val="002060"/>
        </w:rPr>
        <w:t xml:space="preserve">recently </w:t>
      </w:r>
      <w:r w:rsidR="00AD04D0" w:rsidRPr="009660E8">
        <w:rPr>
          <w:rFonts w:ascii="Calibri" w:eastAsia="Calibri" w:hAnsi="Calibri" w:cs="Calibri"/>
          <w:i/>
          <w:iCs/>
          <w:color w:val="002060"/>
        </w:rPr>
        <w:t>(for full list of countries that have reopened schools</w:t>
      </w:r>
      <w:r w:rsidR="00EA17AD">
        <w:rPr>
          <w:rFonts w:ascii="Calibri" w:eastAsia="Calibri" w:hAnsi="Calibri" w:cs="Calibri"/>
          <w:i/>
          <w:iCs/>
          <w:color w:val="002060"/>
        </w:rPr>
        <w:t>, see Annex 1</w:t>
      </w:r>
      <w:r w:rsidR="00AD04D0" w:rsidRPr="009660E8">
        <w:rPr>
          <w:rFonts w:ascii="Calibri" w:eastAsia="Calibri" w:hAnsi="Calibri" w:cs="Calibri"/>
          <w:i/>
          <w:iCs/>
          <w:color w:val="002060"/>
        </w:rPr>
        <w:t>)</w:t>
      </w:r>
      <w:r w:rsidR="00AD04D0" w:rsidRPr="005A3622">
        <w:rPr>
          <w:rFonts w:ascii="Calibri" w:eastAsia="Calibri" w:hAnsi="Calibri" w:cs="Calibri"/>
          <w:b/>
          <w:bCs/>
          <w:i/>
          <w:iCs/>
          <w:color w:val="002060"/>
        </w:rPr>
        <w:t xml:space="preserve"> </w:t>
      </w:r>
    </w:p>
    <w:p w14:paraId="67E5DCD6" w14:textId="2E8E96FE" w:rsidR="00C409EE" w:rsidRPr="00C409EE" w:rsidRDefault="00C736D0" w:rsidP="00CF00B9">
      <w:pPr>
        <w:pStyle w:val="ListParagraph"/>
        <w:numPr>
          <w:ilvl w:val="0"/>
          <w:numId w:val="20"/>
        </w:numPr>
        <w:spacing w:after="0" w:line="252" w:lineRule="auto"/>
        <w:jc w:val="both"/>
        <w:textAlignment w:val="baseline"/>
        <w:rPr>
          <w:rFonts w:ascii="Calibri" w:eastAsia="Calibri" w:hAnsi="Calibri" w:cs="Calibri"/>
        </w:rPr>
      </w:pPr>
      <w:hyperlink r:id="rId35" w:history="1">
        <w:r w:rsidR="00C409EE" w:rsidRPr="00C409EE">
          <w:rPr>
            <w:rStyle w:val="Hyperlink"/>
            <w:rFonts w:ascii="Calibri" w:eastAsia="Calibri" w:hAnsi="Calibri" w:cs="Calibri"/>
            <w:b/>
            <w:bCs/>
          </w:rPr>
          <w:t>Australia</w:t>
        </w:r>
      </w:hyperlink>
      <w:r w:rsidR="00C409EE" w:rsidRPr="00C409EE">
        <w:rPr>
          <w:rFonts w:ascii="Calibri" w:eastAsia="Calibri" w:hAnsi="Calibri" w:cs="Calibri"/>
        </w:rPr>
        <w:t xml:space="preserve"> has closed schools in Sydney and in select districts around Victoria, where infections </w:t>
      </w:r>
      <w:r w:rsidR="004E3068">
        <w:rPr>
          <w:rFonts w:ascii="Calibri" w:eastAsia="Calibri" w:hAnsi="Calibri" w:cs="Calibri"/>
        </w:rPr>
        <w:t>are</w:t>
      </w:r>
      <w:r w:rsidR="00C409EE" w:rsidRPr="00C409EE">
        <w:rPr>
          <w:rFonts w:ascii="Calibri" w:eastAsia="Calibri" w:hAnsi="Calibri" w:cs="Calibri"/>
        </w:rPr>
        <w:t xml:space="preserve"> on the rise.</w:t>
      </w:r>
    </w:p>
    <w:p w14:paraId="7BD47B00" w14:textId="4717DD9B" w:rsidR="00C409EE" w:rsidRDefault="00C736D0" w:rsidP="00C409EE">
      <w:pPr>
        <w:numPr>
          <w:ilvl w:val="0"/>
          <w:numId w:val="2"/>
        </w:numPr>
        <w:spacing w:line="252" w:lineRule="auto"/>
        <w:contextualSpacing/>
        <w:jc w:val="both"/>
        <w:textAlignment w:val="baseline"/>
        <w:rPr>
          <w:rFonts w:ascii="Calibri" w:eastAsia="Calibri" w:hAnsi="Calibri" w:cs="Calibri"/>
        </w:rPr>
      </w:pPr>
      <w:hyperlink r:id="rId36" w:history="1">
        <w:r w:rsidR="00C409EE" w:rsidRPr="006D34A8">
          <w:rPr>
            <w:rStyle w:val="Hyperlink"/>
            <w:rFonts w:ascii="Calibri" w:eastAsia="Calibri" w:hAnsi="Calibri" w:cs="Calibri"/>
            <w:b/>
            <w:bCs/>
          </w:rPr>
          <w:t>Hong</w:t>
        </w:r>
        <w:r w:rsidR="00C409EE">
          <w:rPr>
            <w:rStyle w:val="Hyperlink"/>
            <w:rFonts w:ascii="Calibri" w:eastAsia="Calibri" w:hAnsi="Calibri" w:cs="Calibri"/>
            <w:b/>
            <w:bCs/>
          </w:rPr>
          <w:t xml:space="preserve"> </w:t>
        </w:r>
        <w:r w:rsidR="00C409EE" w:rsidRPr="006D34A8">
          <w:rPr>
            <w:rStyle w:val="Hyperlink"/>
            <w:rFonts w:ascii="Calibri" w:eastAsia="Calibri" w:hAnsi="Calibri" w:cs="Calibri"/>
            <w:b/>
            <w:bCs/>
          </w:rPr>
          <w:t>Kong</w:t>
        </w:r>
      </w:hyperlink>
      <w:r w:rsidR="00C409EE">
        <w:rPr>
          <w:rFonts w:ascii="Calibri" w:eastAsia="Calibri" w:hAnsi="Calibri" w:cs="Calibri"/>
        </w:rPr>
        <w:t xml:space="preserve"> locked down and closed schools in January but reopened in May.  On July 12</w:t>
      </w:r>
      <w:r w:rsidR="00C409EE" w:rsidRPr="00734016">
        <w:rPr>
          <w:rFonts w:ascii="Calibri" w:eastAsia="Calibri" w:hAnsi="Calibri" w:cs="Calibri"/>
          <w:vertAlign w:val="superscript"/>
        </w:rPr>
        <w:t>th</w:t>
      </w:r>
      <w:r w:rsidR="00C409EE">
        <w:rPr>
          <w:rFonts w:ascii="Calibri" w:eastAsia="Calibri" w:hAnsi="Calibri" w:cs="Calibri"/>
        </w:rPr>
        <w:t xml:space="preserve"> the Government closed schools again, one week ahead of the scheduled school year end </w:t>
      </w:r>
      <w:r w:rsidR="003E18A6">
        <w:rPr>
          <w:rFonts w:ascii="Calibri" w:eastAsia="Calibri" w:hAnsi="Calibri" w:cs="Calibri"/>
        </w:rPr>
        <w:t xml:space="preserve">due </w:t>
      </w:r>
      <w:r w:rsidR="00C409EE">
        <w:rPr>
          <w:rFonts w:ascii="Calibri" w:eastAsia="Calibri" w:hAnsi="Calibri" w:cs="Calibri"/>
        </w:rPr>
        <w:t>to an increase of local cases</w:t>
      </w:r>
      <w:r w:rsidR="00D51073">
        <w:rPr>
          <w:rFonts w:ascii="Calibri" w:eastAsia="Calibri" w:hAnsi="Calibri" w:cs="Calibri"/>
        </w:rPr>
        <w:t>.</w:t>
      </w:r>
    </w:p>
    <w:p w14:paraId="55839787" w14:textId="799D6DEE" w:rsidR="00595CC0" w:rsidRPr="00F26B0F" w:rsidRDefault="00595CC0" w:rsidP="009660E8">
      <w:pPr>
        <w:numPr>
          <w:ilvl w:val="0"/>
          <w:numId w:val="8"/>
        </w:numPr>
        <w:spacing w:before="240" w:line="240" w:lineRule="auto"/>
        <w:contextualSpacing/>
        <w:jc w:val="both"/>
        <w:textAlignment w:val="baseline"/>
        <w:rPr>
          <w:rFonts w:cstheme="minorHAnsi"/>
          <w:bCs/>
        </w:rPr>
      </w:pPr>
      <w:r w:rsidRPr="009660E8">
        <w:rPr>
          <w:rFonts w:eastAsia="Calibri" w:cstheme="minorHAnsi"/>
          <w:b/>
          <w:bCs/>
          <w:color w:val="0070C0"/>
        </w:rPr>
        <w:t xml:space="preserve">South Africa, </w:t>
      </w:r>
      <w:r w:rsidRPr="009660E8">
        <w:rPr>
          <w:rFonts w:cstheme="minorHAnsi"/>
          <w:color w:val="000000"/>
          <w:shd w:val="clear" w:color="auto" w:fill="FFFFFF"/>
        </w:rPr>
        <w:t>due to the increase in COVID- 19 cases</w:t>
      </w:r>
      <w:r w:rsidR="002E56B2">
        <w:rPr>
          <w:rFonts w:cstheme="minorHAnsi"/>
          <w:color w:val="000000"/>
          <w:shd w:val="clear" w:color="auto" w:fill="FFFFFF"/>
        </w:rPr>
        <w:t>,</w:t>
      </w:r>
      <w:r w:rsidRPr="009660E8">
        <w:rPr>
          <w:rFonts w:cstheme="minorHAnsi"/>
          <w:color w:val="000000"/>
          <w:shd w:val="clear" w:color="auto" w:fill="FFFFFF"/>
        </w:rPr>
        <w:t xml:space="preserve"> the </w:t>
      </w:r>
      <w:r w:rsidR="00C91485" w:rsidRPr="009660E8">
        <w:rPr>
          <w:rFonts w:cstheme="minorHAnsi"/>
          <w:color w:val="000000"/>
          <w:shd w:val="clear" w:color="auto" w:fill="FFFFFF"/>
        </w:rPr>
        <w:t>P</w:t>
      </w:r>
      <w:r w:rsidRPr="009660E8">
        <w:rPr>
          <w:rFonts w:cstheme="minorHAnsi"/>
          <w:color w:val="000000"/>
          <w:shd w:val="clear" w:color="auto" w:fill="FFFFFF"/>
        </w:rPr>
        <w:t>resident of South</w:t>
      </w:r>
      <w:r w:rsidRPr="009660E8">
        <w:rPr>
          <w:rFonts w:ascii="Calibri" w:hAnsi="Calibri" w:cs="Calibri"/>
          <w:color w:val="000000"/>
          <w:shd w:val="clear" w:color="auto" w:fill="FFFFFF"/>
        </w:rPr>
        <w:t xml:space="preserve"> Africa declared that </w:t>
      </w:r>
      <w:hyperlink r:id="rId37" w:history="1">
        <w:r w:rsidRPr="009660E8">
          <w:rPr>
            <w:rStyle w:val="Hyperlink"/>
            <w:rFonts w:ascii="Calibri" w:hAnsi="Calibri" w:cs="Calibri"/>
            <w:shd w:val="clear" w:color="auto" w:fill="FFFFFF"/>
          </w:rPr>
          <w:t>schools were closing  again for four wee</w:t>
        </w:r>
        <w:r w:rsidR="0006009D" w:rsidRPr="009660E8">
          <w:rPr>
            <w:rStyle w:val="Hyperlink"/>
            <w:rFonts w:ascii="Calibri" w:hAnsi="Calibri" w:cs="Calibri"/>
            <w:shd w:val="clear" w:color="auto" w:fill="FFFFFF"/>
          </w:rPr>
          <w:t>k</w:t>
        </w:r>
        <w:r w:rsidRPr="009660E8">
          <w:rPr>
            <w:rStyle w:val="Hyperlink"/>
            <w:rFonts w:ascii="Calibri" w:hAnsi="Calibri" w:cs="Calibri"/>
            <w:shd w:val="clear" w:color="auto" w:fill="FFFFFF"/>
          </w:rPr>
          <w:t>s</w:t>
        </w:r>
      </w:hyperlink>
      <w:r w:rsidRPr="009660E8">
        <w:rPr>
          <w:rFonts w:ascii="Calibri" w:hAnsi="Calibri" w:cs="Calibri"/>
          <w:color w:val="000000"/>
          <w:shd w:val="clear" w:color="auto" w:fill="FFFFFF"/>
        </w:rPr>
        <w:t>, except for grade 12 which will have a one</w:t>
      </w:r>
      <w:r w:rsidR="002E56B2">
        <w:rPr>
          <w:rFonts w:ascii="Calibri" w:hAnsi="Calibri" w:cs="Calibri"/>
          <w:color w:val="000000"/>
          <w:shd w:val="clear" w:color="auto" w:fill="FFFFFF"/>
        </w:rPr>
        <w:t>-</w:t>
      </w:r>
      <w:r w:rsidRPr="009660E8">
        <w:rPr>
          <w:rFonts w:ascii="Calibri" w:hAnsi="Calibri" w:cs="Calibri"/>
          <w:color w:val="000000"/>
          <w:shd w:val="clear" w:color="auto" w:fill="FFFFFF"/>
        </w:rPr>
        <w:t xml:space="preserve">week break. </w:t>
      </w:r>
    </w:p>
    <w:p w14:paraId="0F8C3AFE" w14:textId="779D2BA1" w:rsidR="00C72316" w:rsidRPr="00F26B0F" w:rsidRDefault="00C72316" w:rsidP="009660E8">
      <w:pPr>
        <w:numPr>
          <w:ilvl w:val="0"/>
          <w:numId w:val="8"/>
        </w:numPr>
        <w:spacing w:before="240" w:line="240" w:lineRule="auto"/>
        <w:contextualSpacing/>
        <w:jc w:val="both"/>
        <w:textAlignment w:val="baseline"/>
        <w:rPr>
          <w:rFonts w:cstheme="minorHAnsi"/>
        </w:rPr>
      </w:pPr>
      <w:r w:rsidRPr="000A6ED6">
        <w:rPr>
          <w:rFonts w:eastAsia="Calibri" w:cstheme="minorHAnsi"/>
          <w:b/>
          <w:bCs/>
          <w:color w:val="0070C0"/>
        </w:rPr>
        <w:t xml:space="preserve">Israel </w:t>
      </w:r>
      <w:r w:rsidR="007279E8" w:rsidRPr="00ED2E13">
        <w:rPr>
          <w:rFonts w:eastAsia="Calibri" w:cstheme="minorHAnsi"/>
        </w:rPr>
        <w:t>reopened schools in May</w:t>
      </w:r>
      <w:r w:rsidR="0088086A" w:rsidRPr="00ED2E13">
        <w:rPr>
          <w:rFonts w:eastAsia="Calibri" w:cstheme="minorHAnsi"/>
        </w:rPr>
        <w:t>, allowing all students to return to the classroom.  A heat wave in late May prompted the Government to ease the masks requirement</w:t>
      </w:r>
      <w:r w:rsidR="000A6ED6" w:rsidRPr="00ED2E13">
        <w:rPr>
          <w:rFonts w:eastAsia="Calibri" w:cstheme="minorHAnsi"/>
        </w:rPr>
        <w:t xml:space="preserve"> and infections began to increase. The Government then asked schools to close for two weeks if they had confirmed cases. </w:t>
      </w:r>
      <w:r w:rsidR="000263C8">
        <w:rPr>
          <w:rFonts w:eastAsia="Calibri" w:cstheme="minorHAnsi"/>
        </w:rPr>
        <w:t xml:space="preserve"> </w:t>
      </w:r>
      <w:r w:rsidR="000A6ED6" w:rsidRPr="00ED2E13">
        <w:rPr>
          <w:rFonts w:eastAsia="Calibri" w:cstheme="minorHAnsi"/>
        </w:rPr>
        <w:t>By mid</w:t>
      </w:r>
      <w:r w:rsidR="000263C8" w:rsidRPr="00ED2E13">
        <w:rPr>
          <w:rFonts w:eastAsia="Calibri" w:cstheme="minorHAnsi"/>
        </w:rPr>
        <w:t>-</w:t>
      </w:r>
      <w:r w:rsidR="000A6ED6" w:rsidRPr="00ED2E13">
        <w:rPr>
          <w:rFonts w:eastAsia="Calibri" w:cstheme="minorHAnsi"/>
        </w:rPr>
        <w:t xml:space="preserve">July, </w:t>
      </w:r>
      <w:r w:rsidR="000A6ED6" w:rsidRPr="00F26B0F">
        <w:rPr>
          <w:rFonts w:cstheme="minorHAnsi"/>
          <w:shd w:val="clear" w:color="auto" w:fill="FFFFFF"/>
        </w:rPr>
        <w:t xml:space="preserve">according to the Ministry of education, </w:t>
      </w:r>
      <w:hyperlink r:id="rId38" w:history="1">
        <w:r w:rsidR="000A6ED6" w:rsidRPr="00F26B0F">
          <w:rPr>
            <w:rStyle w:val="Hyperlink"/>
            <w:rFonts w:cstheme="minorHAnsi"/>
            <w:shd w:val="clear" w:color="auto" w:fill="FFFFFF"/>
          </w:rPr>
          <w:t>2,026 students, teachers, and staff had contracted COVID-19, and 28,147 were in quarantine due to possible contagion</w:t>
        </w:r>
      </w:hyperlink>
      <w:r w:rsidR="000A6ED6" w:rsidRPr="00F26B0F">
        <w:rPr>
          <w:rFonts w:cstheme="minorHAnsi"/>
          <w:shd w:val="clear" w:color="auto" w:fill="FFFFFF"/>
        </w:rPr>
        <w:t>.</w:t>
      </w:r>
      <w:r w:rsidR="0088086A" w:rsidRPr="000A6ED6">
        <w:rPr>
          <w:rFonts w:eastAsia="Calibri" w:cstheme="minorHAnsi"/>
          <w:color w:val="0070C0"/>
        </w:rPr>
        <w:t xml:space="preserve">  </w:t>
      </w:r>
      <w:hyperlink r:id="rId39" w:history="1">
        <w:r w:rsidR="0088086A" w:rsidRPr="000A6ED6">
          <w:rPr>
            <w:rStyle w:val="Hyperlink"/>
            <w:rFonts w:eastAsia="Calibri" w:cstheme="minorHAnsi"/>
          </w:rPr>
          <w:t xml:space="preserve">Schools are </w:t>
        </w:r>
        <w:r w:rsidR="000A6ED6">
          <w:rPr>
            <w:rStyle w:val="Hyperlink"/>
            <w:rFonts w:eastAsia="Calibri" w:cstheme="minorHAnsi"/>
          </w:rPr>
          <w:t>expected</w:t>
        </w:r>
        <w:r w:rsidR="0088086A" w:rsidRPr="000A6ED6">
          <w:rPr>
            <w:rStyle w:val="Hyperlink"/>
            <w:rFonts w:eastAsia="Calibri" w:cstheme="minorHAnsi"/>
          </w:rPr>
          <w:t xml:space="preserve"> to reopen on September 1</w:t>
        </w:r>
      </w:hyperlink>
      <w:r w:rsidR="003C43F6" w:rsidRPr="00ED2E13">
        <w:rPr>
          <w:rStyle w:val="Hyperlink"/>
          <w:rFonts w:eastAsia="Calibri" w:cstheme="minorHAnsi"/>
          <w:vertAlign w:val="superscript"/>
        </w:rPr>
        <w:t>st</w:t>
      </w:r>
      <w:r w:rsidR="003C43F6">
        <w:rPr>
          <w:rStyle w:val="Hyperlink"/>
          <w:rFonts w:eastAsia="Calibri" w:cstheme="minorHAnsi"/>
        </w:rPr>
        <w:t xml:space="preserve"> </w:t>
      </w:r>
      <w:r w:rsidR="0088086A" w:rsidRPr="000A6ED6">
        <w:rPr>
          <w:rFonts w:eastAsia="Calibri" w:cstheme="minorHAnsi"/>
          <w:color w:val="0070C0"/>
        </w:rPr>
        <w:t xml:space="preserve">with stricture restrictions. </w:t>
      </w:r>
      <w:r w:rsidR="009230D0">
        <w:rPr>
          <w:rFonts w:eastAsia="Calibri" w:cstheme="minorHAnsi"/>
          <w:color w:val="0070C0"/>
        </w:rPr>
        <w:t xml:space="preserve">See also </w:t>
      </w:r>
      <w:hyperlink r:id="rId40" w:history="1">
        <w:r w:rsidR="009230D0" w:rsidRPr="000D63A5">
          <w:rPr>
            <w:rStyle w:val="Hyperlink"/>
            <w:rFonts w:ascii="Calibri" w:eastAsia="Calibri" w:hAnsi="Calibri" w:cs="Calibri"/>
          </w:rPr>
          <w:t xml:space="preserve">Politico article </w:t>
        </w:r>
        <w:r w:rsidR="009230D0">
          <w:rPr>
            <w:rStyle w:val="Hyperlink"/>
            <w:rFonts w:ascii="Calibri" w:eastAsia="Calibri" w:hAnsi="Calibri" w:cs="Calibri"/>
          </w:rPr>
          <w:t>of July 29</w:t>
        </w:r>
        <w:r w:rsidR="009230D0" w:rsidRPr="007F35B4">
          <w:rPr>
            <w:rStyle w:val="Hyperlink"/>
            <w:rFonts w:ascii="Calibri" w:eastAsia="Calibri" w:hAnsi="Calibri" w:cs="Calibri"/>
            <w:vertAlign w:val="superscript"/>
          </w:rPr>
          <w:t>th</w:t>
        </w:r>
        <w:r w:rsidR="009230D0">
          <w:rPr>
            <w:rStyle w:val="Hyperlink"/>
            <w:rFonts w:ascii="Calibri" w:eastAsia="Calibri" w:hAnsi="Calibri" w:cs="Calibri"/>
          </w:rPr>
          <w:t xml:space="preserve"> </w:t>
        </w:r>
        <w:r w:rsidR="009230D0" w:rsidRPr="000D63A5">
          <w:rPr>
            <w:rStyle w:val="Hyperlink"/>
            <w:rFonts w:ascii="Calibri" w:eastAsia="Calibri" w:hAnsi="Calibri" w:cs="Calibri"/>
          </w:rPr>
          <w:t>analyzing which countries have opened and how</w:t>
        </w:r>
      </w:hyperlink>
      <w:r w:rsidR="009230D0">
        <w:rPr>
          <w:rStyle w:val="Hyperlink"/>
          <w:rFonts w:ascii="Calibri" w:eastAsia="Calibri" w:hAnsi="Calibri" w:cs="Calibri"/>
        </w:rPr>
        <w:t>,</w:t>
      </w:r>
    </w:p>
    <w:p w14:paraId="74D7746A" w14:textId="77777777" w:rsidR="00980CFE" w:rsidRDefault="001E524E" w:rsidP="00980CFE">
      <w:pPr>
        <w:pStyle w:val="ListParagraph"/>
        <w:numPr>
          <w:ilvl w:val="0"/>
          <w:numId w:val="12"/>
        </w:numPr>
        <w:spacing w:after="0" w:line="252" w:lineRule="auto"/>
        <w:jc w:val="both"/>
        <w:textAlignment w:val="baseline"/>
        <w:rPr>
          <w:rFonts w:ascii="Calibri" w:eastAsia="Calibri" w:hAnsi="Calibri" w:cs="Calibri"/>
          <w:b/>
          <w:bCs/>
          <w:i/>
          <w:iCs/>
          <w:color w:val="FF0000"/>
        </w:rPr>
      </w:pPr>
      <w:r w:rsidRPr="00915146">
        <w:rPr>
          <w:rFonts w:ascii="Calibri" w:eastAsia="Calibri" w:hAnsi="Calibri" w:cs="Calibri"/>
          <w:b/>
          <w:bCs/>
          <w:i/>
          <w:iCs/>
          <w:color w:val="FF0000"/>
        </w:rPr>
        <w:t>MOVING TO THE NEW SCHOOL YEAR</w:t>
      </w:r>
      <w:r w:rsidR="00F32476">
        <w:rPr>
          <w:rFonts w:ascii="Calibri" w:eastAsia="Calibri" w:hAnsi="Calibri" w:cs="Calibri"/>
          <w:b/>
          <w:bCs/>
          <w:i/>
          <w:iCs/>
          <w:color w:val="FF0000"/>
        </w:rPr>
        <w:t xml:space="preserve">: </w:t>
      </w:r>
      <w:r w:rsidR="00165ED7" w:rsidRPr="00F32476">
        <w:rPr>
          <w:rFonts w:ascii="Calibri" w:eastAsia="Calibri" w:hAnsi="Calibri" w:cs="Calibri"/>
          <w:b/>
          <w:bCs/>
          <w:i/>
          <w:iCs/>
          <w:color w:val="FF0000"/>
        </w:rPr>
        <w:t xml:space="preserve">ISSUES </w:t>
      </w:r>
      <w:r w:rsidR="004E33FC" w:rsidRPr="00F32476">
        <w:rPr>
          <w:rFonts w:ascii="Calibri" w:eastAsia="Calibri" w:hAnsi="Calibri" w:cs="Calibri"/>
          <w:b/>
          <w:bCs/>
          <w:i/>
          <w:iCs/>
          <w:color w:val="FF0000"/>
        </w:rPr>
        <w:t>AROUND</w:t>
      </w:r>
      <w:r w:rsidR="00165ED7" w:rsidRPr="00F32476">
        <w:rPr>
          <w:rFonts w:ascii="Calibri" w:eastAsia="Calibri" w:hAnsi="Calibri" w:cs="Calibri"/>
          <w:b/>
          <w:bCs/>
          <w:i/>
          <w:iCs/>
          <w:color w:val="FF0000"/>
        </w:rPr>
        <w:t xml:space="preserve"> RETURNING TO SCHOOL</w:t>
      </w:r>
    </w:p>
    <w:p w14:paraId="0DD1B90D" w14:textId="468EF19A" w:rsidR="00A07C2E" w:rsidRPr="00980CFE" w:rsidRDefault="00A07C2E" w:rsidP="00980CFE">
      <w:pPr>
        <w:pStyle w:val="ListParagraph"/>
        <w:spacing w:after="0" w:line="252" w:lineRule="auto"/>
        <w:ind w:left="360"/>
        <w:jc w:val="both"/>
        <w:textAlignment w:val="baseline"/>
        <w:rPr>
          <w:rFonts w:ascii="Calibri" w:eastAsia="Calibri" w:hAnsi="Calibri" w:cs="Calibri"/>
          <w:b/>
          <w:bCs/>
          <w:i/>
          <w:iCs/>
          <w:color w:val="FF0000"/>
        </w:rPr>
      </w:pPr>
      <w:r w:rsidRPr="00980CFE">
        <w:rPr>
          <w:rFonts w:ascii="Calibri" w:eastAsia="Calibri" w:hAnsi="Calibri" w:cs="Calibri"/>
          <w:b/>
          <w:bCs/>
          <w:color w:val="002060"/>
        </w:rPr>
        <w:t>Chi</w:t>
      </w:r>
      <w:r w:rsidR="00012A4D" w:rsidRPr="00980CFE">
        <w:rPr>
          <w:rFonts w:ascii="Calibri" w:eastAsia="Calibri" w:hAnsi="Calibri" w:cs="Calibri"/>
          <w:b/>
          <w:bCs/>
          <w:color w:val="002060"/>
        </w:rPr>
        <w:t>l</w:t>
      </w:r>
      <w:r w:rsidRPr="00980CFE">
        <w:rPr>
          <w:rFonts w:ascii="Calibri" w:eastAsia="Calibri" w:hAnsi="Calibri" w:cs="Calibri"/>
          <w:b/>
          <w:bCs/>
          <w:color w:val="002060"/>
        </w:rPr>
        <w:t>dren</w:t>
      </w:r>
    </w:p>
    <w:p w14:paraId="14F544FF" w14:textId="2B50EB29" w:rsidR="00363EBD" w:rsidRPr="009E7DC3" w:rsidRDefault="000C59DA" w:rsidP="00E35BC5">
      <w:pPr>
        <w:pStyle w:val="ListParagraph"/>
        <w:numPr>
          <w:ilvl w:val="0"/>
          <w:numId w:val="22"/>
        </w:numPr>
        <w:spacing w:after="0" w:line="240" w:lineRule="auto"/>
        <w:jc w:val="both"/>
        <w:textAlignment w:val="baseline"/>
        <w:rPr>
          <w:rFonts w:eastAsia="Calibri" w:cstheme="minorHAnsi"/>
          <w:b/>
          <w:bCs/>
          <w:color w:val="002060"/>
        </w:rPr>
      </w:pPr>
      <w:r w:rsidRPr="009E7DC3">
        <w:rPr>
          <w:rFonts w:cstheme="minorHAnsi"/>
          <w:spacing w:val="8"/>
          <w:shd w:val="clear" w:color="auto" w:fill="FFFFFF"/>
        </w:rPr>
        <w:t>Studies</w:t>
      </w:r>
      <w:r w:rsidR="00DA7352">
        <w:rPr>
          <w:rFonts w:cstheme="minorHAnsi"/>
          <w:spacing w:val="8"/>
          <w:shd w:val="clear" w:color="auto" w:fill="FFFFFF"/>
        </w:rPr>
        <w:t>,</w:t>
      </w:r>
      <w:r w:rsidR="00DB29A5" w:rsidRPr="009E7DC3">
        <w:rPr>
          <w:rFonts w:cstheme="minorHAnsi"/>
          <w:spacing w:val="8"/>
          <w:shd w:val="clear" w:color="auto" w:fill="FFFFFF"/>
        </w:rPr>
        <w:t xml:space="preserve"> such as</w:t>
      </w:r>
      <w:r w:rsidRPr="009E7DC3">
        <w:rPr>
          <w:rFonts w:cstheme="minorHAnsi"/>
          <w:spacing w:val="8"/>
          <w:shd w:val="clear" w:color="auto" w:fill="FFFFFF"/>
        </w:rPr>
        <w:t xml:space="preserve"> that published by </w:t>
      </w:r>
      <w:hyperlink r:id="rId41" w:history="1">
        <w:r w:rsidRPr="009E7DC3">
          <w:rPr>
            <w:rStyle w:val="Hyperlink"/>
            <w:rFonts w:cstheme="minorHAnsi"/>
            <w:spacing w:val="8"/>
            <w:shd w:val="clear" w:color="auto" w:fill="FFFFFF"/>
          </w:rPr>
          <w:t>Nature Medicine</w:t>
        </w:r>
      </w:hyperlink>
      <w:r w:rsidR="00DA7352">
        <w:rPr>
          <w:rFonts w:cstheme="minorHAnsi"/>
          <w:spacing w:val="8"/>
          <w:shd w:val="clear" w:color="auto" w:fill="FFFFFF"/>
        </w:rPr>
        <w:t xml:space="preserve">, </w:t>
      </w:r>
      <w:r w:rsidR="00DB29A5" w:rsidRPr="009E7DC3">
        <w:rPr>
          <w:rFonts w:cstheme="minorHAnsi"/>
          <w:spacing w:val="8"/>
          <w:shd w:val="clear" w:color="auto" w:fill="FFFFFF"/>
        </w:rPr>
        <w:t>conclude</w:t>
      </w:r>
      <w:r w:rsidRPr="009E7DC3">
        <w:rPr>
          <w:rFonts w:cstheme="minorHAnsi"/>
          <w:spacing w:val="8"/>
          <w:shd w:val="clear" w:color="auto" w:fill="FFFFFF"/>
        </w:rPr>
        <w:t xml:space="preserve"> that y</w:t>
      </w:r>
      <w:r w:rsidR="00363EBD" w:rsidRPr="009E7DC3">
        <w:rPr>
          <w:rFonts w:cstheme="minorHAnsi"/>
          <w:spacing w:val="8"/>
          <w:shd w:val="clear" w:color="auto" w:fill="FFFFFF"/>
        </w:rPr>
        <w:t xml:space="preserve">oung </w:t>
      </w:r>
      <w:r w:rsidR="00DA7352">
        <w:rPr>
          <w:rFonts w:cstheme="minorHAnsi"/>
          <w:spacing w:val="8"/>
          <w:shd w:val="clear" w:color="auto" w:fill="FFFFFF"/>
        </w:rPr>
        <w:t>children</w:t>
      </w:r>
      <w:r w:rsidR="00DA7352" w:rsidRPr="009E7DC3">
        <w:rPr>
          <w:rFonts w:cstheme="minorHAnsi"/>
          <w:spacing w:val="8"/>
          <w:shd w:val="clear" w:color="auto" w:fill="FFFFFF"/>
        </w:rPr>
        <w:t xml:space="preserve"> </w:t>
      </w:r>
      <w:r w:rsidR="00363EBD" w:rsidRPr="009E7DC3">
        <w:rPr>
          <w:rFonts w:cstheme="minorHAnsi"/>
          <w:spacing w:val="8"/>
          <w:shd w:val="clear" w:color="auto" w:fill="FFFFFF"/>
        </w:rPr>
        <w:t>may be less likely </w:t>
      </w:r>
      <w:hyperlink r:id="rId42" w:history="1">
        <w:r w:rsidR="00363EBD" w:rsidRPr="009E7DC3">
          <w:rPr>
            <w:rStyle w:val="Hyperlink"/>
            <w:rFonts w:cstheme="minorHAnsi"/>
            <w:spacing w:val="8"/>
            <w:shd w:val="clear" w:color="auto" w:fill="FFFFFF"/>
          </w:rPr>
          <w:t>to get sick</w:t>
        </w:r>
      </w:hyperlink>
      <w:r w:rsidR="00363EBD" w:rsidRPr="009E7DC3">
        <w:rPr>
          <w:rFonts w:cstheme="minorHAnsi"/>
          <w:spacing w:val="8"/>
          <w:shd w:val="clear" w:color="auto" w:fill="FFFFFF"/>
        </w:rPr>
        <w:t> from COVID-19 and rarely </w:t>
      </w:r>
      <w:hyperlink r:id="rId43" w:history="1">
        <w:r w:rsidR="00363EBD" w:rsidRPr="009E7DC3">
          <w:rPr>
            <w:rStyle w:val="Hyperlink"/>
            <w:rFonts w:cstheme="minorHAnsi"/>
            <w:spacing w:val="8"/>
            <w:shd w:val="clear" w:color="auto" w:fill="FFFFFF"/>
          </w:rPr>
          <w:t>get very ill</w:t>
        </w:r>
      </w:hyperlink>
      <w:r w:rsidR="00363EBD" w:rsidRPr="009E7DC3">
        <w:rPr>
          <w:rFonts w:cstheme="minorHAnsi"/>
          <w:spacing w:val="8"/>
          <w:shd w:val="clear" w:color="auto" w:fill="FFFFFF"/>
        </w:rPr>
        <w:t> if they do show symptoms, and they seem to be less likely to infect other people. </w:t>
      </w:r>
      <w:r w:rsidR="00D35DF5" w:rsidRPr="009E7DC3">
        <w:rPr>
          <w:rFonts w:cstheme="minorHAnsi"/>
          <w:spacing w:val="8"/>
          <w:shd w:val="clear" w:color="auto" w:fill="FFFFFF"/>
        </w:rPr>
        <w:t xml:space="preserve"> </w:t>
      </w:r>
    </w:p>
    <w:p w14:paraId="4574B53B" w14:textId="5407D24B" w:rsidR="00CC22DC" w:rsidRPr="00CC22DC" w:rsidRDefault="00B558C2" w:rsidP="00ED2E13">
      <w:pPr>
        <w:pStyle w:val="ListParagraph"/>
        <w:numPr>
          <w:ilvl w:val="0"/>
          <w:numId w:val="22"/>
        </w:numPr>
        <w:spacing w:after="0" w:line="240" w:lineRule="auto"/>
        <w:contextualSpacing w:val="0"/>
        <w:jc w:val="both"/>
        <w:textAlignment w:val="baseline"/>
        <w:rPr>
          <w:rFonts w:eastAsia="Calibri" w:cstheme="minorHAnsi"/>
          <w:b/>
          <w:bCs/>
          <w:color w:val="002060"/>
        </w:rPr>
      </w:pPr>
      <w:r w:rsidRPr="009E7DC3">
        <w:rPr>
          <w:rFonts w:cstheme="minorHAnsi"/>
          <w:spacing w:val="8"/>
          <w:shd w:val="clear" w:color="auto" w:fill="FFFFFF"/>
        </w:rPr>
        <w:lastRenderedPageBreak/>
        <w:t xml:space="preserve">A </w:t>
      </w:r>
      <w:r w:rsidR="00411C2F">
        <w:rPr>
          <w:rFonts w:cstheme="minorHAnsi"/>
          <w:spacing w:val="8"/>
          <w:shd w:val="clear" w:color="auto" w:fill="FFFFFF"/>
        </w:rPr>
        <w:t xml:space="preserve">another study </w:t>
      </w:r>
      <w:r w:rsidR="009E7DC3">
        <w:rPr>
          <w:rFonts w:cstheme="minorHAnsi"/>
          <w:spacing w:val="8"/>
          <w:shd w:val="clear" w:color="auto" w:fill="FFFFFF"/>
        </w:rPr>
        <w:t xml:space="preserve">using contact tracing in </w:t>
      </w:r>
      <w:r w:rsidRPr="009E7DC3">
        <w:rPr>
          <w:rFonts w:cstheme="minorHAnsi"/>
          <w:b/>
          <w:bCs/>
          <w:color w:val="0070C0"/>
          <w:spacing w:val="8"/>
          <w:shd w:val="clear" w:color="auto" w:fill="FFFFFF"/>
        </w:rPr>
        <w:t>South Korea</w:t>
      </w:r>
      <w:r w:rsidR="008329D6">
        <w:rPr>
          <w:rFonts w:cstheme="minorHAnsi"/>
          <w:b/>
          <w:bCs/>
          <w:color w:val="0070C0"/>
          <w:spacing w:val="8"/>
          <w:shd w:val="clear" w:color="auto" w:fill="FFFFFF"/>
        </w:rPr>
        <w:t>,</w:t>
      </w:r>
      <w:r w:rsidR="009E6CA2" w:rsidRPr="009E7DC3">
        <w:rPr>
          <w:rFonts w:cstheme="minorHAnsi"/>
          <w:spacing w:val="8"/>
          <w:shd w:val="clear" w:color="auto" w:fill="FFFFFF"/>
        </w:rPr>
        <w:t xml:space="preserve"> </w:t>
      </w:r>
      <w:r w:rsidR="00732C8E" w:rsidRPr="009E7DC3">
        <w:rPr>
          <w:rFonts w:cstheme="minorHAnsi"/>
          <w:spacing w:val="8"/>
          <w:shd w:val="clear" w:color="auto" w:fill="FFFFFF"/>
        </w:rPr>
        <w:t xml:space="preserve">published by the </w:t>
      </w:r>
      <w:r w:rsidR="00116B6F" w:rsidRPr="009E7DC3">
        <w:rPr>
          <w:rFonts w:cstheme="minorHAnsi"/>
          <w:spacing w:val="8"/>
          <w:shd w:val="clear" w:color="auto" w:fill="FFFFFF"/>
        </w:rPr>
        <w:t>American</w:t>
      </w:r>
      <w:r w:rsidR="00732C8E" w:rsidRPr="009E7DC3">
        <w:rPr>
          <w:rFonts w:cstheme="minorHAnsi"/>
          <w:spacing w:val="8"/>
          <w:shd w:val="clear" w:color="auto" w:fill="FFFFFF"/>
        </w:rPr>
        <w:t xml:space="preserve"> Center for Disease Control and Prevention (CDC)</w:t>
      </w:r>
      <w:r w:rsidR="00162FC7" w:rsidRPr="009E7DC3">
        <w:rPr>
          <w:rFonts w:cstheme="minorHAnsi"/>
          <w:spacing w:val="8"/>
          <w:shd w:val="clear" w:color="auto" w:fill="FFFFFF"/>
        </w:rPr>
        <w:t xml:space="preserve"> on</w:t>
      </w:r>
      <w:r w:rsidR="00500DC4" w:rsidRPr="009E7DC3">
        <w:rPr>
          <w:rFonts w:cstheme="minorHAnsi"/>
          <w:spacing w:val="8"/>
          <w:shd w:val="clear" w:color="auto" w:fill="FFFFFF"/>
        </w:rPr>
        <w:t xml:space="preserve"> July 16</w:t>
      </w:r>
      <w:r w:rsidR="00500DC4" w:rsidRPr="009E7DC3">
        <w:rPr>
          <w:rFonts w:cstheme="minorHAnsi"/>
          <w:spacing w:val="8"/>
          <w:shd w:val="clear" w:color="auto" w:fill="FFFFFF"/>
          <w:vertAlign w:val="superscript"/>
        </w:rPr>
        <w:t>th</w:t>
      </w:r>
      <w:r w:rsidR="00685A14" w:rsidRPr="009E7DC3">
        <w:rPr>
          <w:rFonts w:cstheme="minorHAnsi"/>
          <w:spacing w:val="8"/>
          <w:shd w:val="clear" w:color="auto" w:fill="FFFFFF"/>
        </w:rPr>
        <w:t xml:space="preserve">, </w:t>
      </w:r>
      <w:r w:rsidR="005D12E1" w:rsidRPr="009E7DC3">
        <w:rPr>
          <w:rFonts w:cstheme="minorHAnsi"/>
          <w:spacing w:val="8"/>
          <w:shd w:val="clear" w:color="auto" w:fill="FFFFFF"/>
        </w:rPr>
        <w:t>found tha</w:t>
      </w:r>
      <w:hyperlink r:id="rId44" w:history="1">
        <w:r w:rsidR="005D12E1" w:rsidRPr="009E7DC3">
          <w:rPr>
            <w:rStyle w:val="Hyperlink"/>
            <w:rFonts w:cstheme="minorHAnsi"/>
            <w:spacing w:val="8"/>
            <w:shd w:val="clear" w:color="auto" w:fill="FFFFFF"/>
          </w:rPr>
          <w:t xml:space="preserve">t </w:t>
        </w:r>
        <w:r w:rsidR="009E6CA2" w:rsidRPr="009E7DC3">
          <w:rPr>
            <w:rStyle w:val="Hyperlink"/>
            <w:rFonts w:cstheme="minorHAnsi"/>
            <w:spacing w:val="8"/>
            <w:shd w:val="clear" w:color="auto" w:fill="FFFFFF"/>
          </w:rPr>
          <w:t>kids under the age of 10 spread the virus at about half the rate of adults</w:t>
        </w:r>
      </w:hyperlink>
      <w:r w:rsidR="00DA7352">
        <w:rPr>
          <w:rFonts w:cstheme="minorHAnsi"/>
          <w:spacing w:val="8"/>
          <w:shd w:val="clear" w:color="auto" w:fill="FFFFFF"/>
        </w:rPr>
        <w:t xml:space="preserve">, </w:t>
      </w:r>
      <w:r w:rsidR="009E6CA2" w:rsidRPr="009E7DC3">
        <w:rPr>
          <w:rFonts w:cstheme="minorHAnsi"/>
          <w:spacing w:val="8"/>
          <w:shd w:val="clear" w:color="auto" w:fill="FFFFFF"/>
        </w:rPr>
        <w:t xml:space="preserve">but </w:t>
      </w:r>
      <w:r w:rsidR="00DA7352">
        <w:rPr>
          <w:rFonts w:cstheme="minorHAnsi"/>
          <w:spacing w:val="8"/>
          <w:shd w:val="clear" w:color="auto" w:fill="FFFFFF"/>
        </w:rPr>
        <w:t xml:space="preserve">that </w:t>
      </w:r>
      <w:r w:rsidR="009E6CA2" w:rsidRPr="009E7DC3">
        <w:rPr>
          <w:rFonts w:cstheme="minorHAnsi"/>
          <w:spacing w:val="8"/>
          <w:shd w:val="clear" w:color="auto" w:fill="FFFFFF"/>
        </w:rPr>
        <w:t>kids between 10 and 19 spread it at a similar rate as adults.</w:t>
      </w:r>
      <w:r w:rsidR="008F0B50">
        <w:rPr>
          <w:rFonts w:cstheme="minorHAnsi"/>
          <w:spacing w:val="8"/>
          <w:shd w:val="clear" w:color="auto" w:fill="FFFFFF"/>
        </w:rPr>
        <w:t xml:space="preserve"> </w:t>
      </w:r>
    </w:p>
    <w:p w14:paraId="73634655" w14:textId="062B47F8" w:rsidR="00B558C2" w:rsidRPr="008329D6" w:rsidRDefault="008F0B50" w:rsidP="00E35BC5">
      <w:pPr>
        <w:pStyle w:val="ListParagraph"/>
        <w:numPr>
          <w:ilvl w:val="0"/>
          <w:numId w:val="22"/>
        </w:numPr>
        <w:spacing w:before="100" w:beforeAutospacing="1" w:line="240" w:lineRule="auto"/>
        <w:jc w:val="both"/>
        <w:textAlignment w:val="baseline"/>
        <w:rPr>
          <w:rFonts w:eastAsia="Calibri" w:cstheme="minorHAnsi"/>
          <w:b/>
          <w:bCs/>
          <w:color w:val="002060"/>
        </w:rPr>
      </w:pPr>
      <w:r>
        <w:rPr>
          <w:rFonts w:cstheme="minorHAnsi"/>
          <w:spacing w:val="8"/>
          <w:shd w:val="clear" w:color="auto" w:fill="FFFFFF"/>
        </w:rPr>
        <w:t xml:space="preserve">These findings are similar to a smaller study carried out in </w:t>
      </w:r>
      <w:r w:rsidRPr="008F0B50">
        <w:rPr>
          <w:rFonts w:cstheme="minorHAnsi"/>
          <w:b/>
          <w:bCs/>
          <w:color w:val="0070C0"/>
          <w:spacing w:val="8"/>
          <w:shd w:val="clear" w:color="auto" w:fill="FFFFFF"/>
        </w:rPr>
        <w:t>France</w:t>
      </w:r>
      <w:r>
        <w:rPr>
          <w:rFonts w:cstheme="minorHAnsi"/>
          <w:spacing w:val="8"/>
          <w:shd w:val="clear" w:color="auto" w:fill="FFFFFF"/>
        </w:rPr>
        <w:t xml:space="preserve">, released in June that found </w:t>
      </w:r>
      <w:hyperlink r:id="rId45" w:history="1">
        <w:r w:rsidRPr="00964F6B">
          <w:rPr>
            <w:rStyle w:val="Hyperlink"/>
            <w:rFonts w:cstheme="minorHAnsi"/>
            <w:spacing w:val="8"/>
            <w:shd w:val="clear" w:color="auto" w:fill="FFFFFF"/>
          </w:rPr>
          <w:t xml:space="preserve">no </w:t>
        </w:r>
        <w:r w:rsidR="00964F6B" w:rsidRPr="00964F6B">
          <w:rPr>
            <w:rStyle w:val="Hyperlink"/>
            <w:rFonts w:cstheme="minorHAnsi"/>
            <w:spacing w:val="8"/>
            <w:shd w:val="clear" w:color="auto" w:fill="FFFFFF"/>
          </w:rPr>
          <w:t>evidence of transmission in schools</w:t>
        </w:r>
      </w:hyperlink>
      <w:r w:rsidR="00964F6B">
        <w:rPr>
          <w:rFonts w:cstheme="minorHAnsi"/>
          <w:spacing w:val="8"/>
          <w:shd w:val="clear" w:color="auto" w:fill="FFFFFF"/>
        </w:rPr>
        <w:t xml:space="preserve">. </w:t>
      </w:r>
    </w:p>
    <w:p w14:paraId="0A8909A0" w14:textId="77777777" w:rsidR="008329D6" w:rsidRPr="009E7DC3" w:rsidRDefault="008329D6" w:rsidP="008329D6">
      <w:pPr>
        <w:pStyle w:val="ListParagraph"/>
        <w:spacing w:before="100" w:beforeAutospacing="1" w:line="252" w:lineRule="auto"/>
        <w:ind w:left="360"/>
        <w:jc w:val="both"/>
        <w:textAlignment w:val="baseline"/>
        <w:rPr>
          <w:rFonts w:eastAsia="Calibri" w:cstheme="minorHAnsi"/>
          <w:b/>
          <w:bCs/>
          <w:color w:val="002060"/>
        </w:rPr>
      </w:pPr>
    </w:p>
    <w:p w14:paraId="72DD00C8" w14:textId="006F3886" w:rsidR="00DA0FD9" w:rsidRDefault="001E3F98" w:rsidP="00855BBC">
      <w:pPr>
        <w:pStyle w:val="ListParagraph"/>
        <w:spacing w:before="100" w:beforeAutospacing="1" w:after="0" w:line="252" w:lineRule="auto"/>
        <w:ind w:left="360"/>
        <w:jc w:val="both"/>
        <w:textAlignment w:val="baseline"/>
        <w:rPr>
          <w:rFonts w:eastAsia="Calibri" w:cstheme="minorHAnsi"/>
          <w:b/>
          <w:bCs/>
          <w:color w:val="002060"/>
        </w:rPr>
      </w:pPr>
      <w:r>
        <w:rPr>
          <w:rFonts w:eastAsia="Calibri" w:cstheme="minorHAnsi"/>
          <w:b/>
          <w:bCs/>
          <w:color w:val="002060"/>
        </w:rPr>
        <w:t>Personal Protective Equipment</w:t>
      </w:r>
      <w:r w:rsidR="00BC2C34">
        <w:rPr>
          <w:rFonts w:eastAsia="Calibri" w:cstheme="minorHAnsi"/>
          <w:b/>
          <w:bCs/>
          <w:color w:val="002060"/>
        </w:rPr>
        <w:t xml:space="preserve"> (Masks)</w:t>
      </w:r>
    </w:p>
    <w:p w14:paraId="4A83954E" w14:textId="7442FC58" w:rsidR="00855BBC" w:rsidRPr="00E35114" w:rsidRDefault="00855BBC" w:rsidP="00855BBC">
      <w:pPr>
        <w:numPr>
          <w:ilvl w:val="0"/>
          <w:numId w:val="22"/>
        </w:numPr>
        <w:spacing w:after="0" w:line="252" w:lineRule="auto"/>
        <w:contextualSpacing/>
        <w:jc w:val="both"/>
        <w:textAlignment w:val="baseline"/>
        <w:rPr>
          <w:b/>
          <w:bCs/>
          <w:lang w:val="en"/>
        </w:rPr>
      </w:pPr>
      <w:r>
        <w:rPr>
          <w:rFonts w:ascii="Calibri" w:eastAsia="Calibri" w:hAnsi="Calibri" w:cs="Calibri"/>
        </w:rPr>
        <w:t>Some</w:t>
      </w:r>
      <w:r w:rsidRPr="00AC0EBB">
        <w:rPr>
          <w:rFonts w:ascii="Calibri" w:eastAsia="Calibri" w:hAnsi="Calibri" w:cs="Calibri"/>
        </w:rPr>
        <w:t xml:space="preserve"> </w:t>
      </w:r>
      <w:r>
        <w:rPr>
          <w:rFonts w:ascii="Calibri" w:eastAsia="Calibri" w:hAnsi="Calibri" w:cs="Calibri"/>
        </w:rPr>
        <w:t>systems are mandating use of masks in classrooms (i</w:t>
      </w:r>
      <w:r w:rsidRPr="00AC0EBB">
        <w:rPr>
          <w:rFonts w:eastAsia="Calibri" w:cstheme="minorHAnsi"/>
        </w:rPr>
        <w:t xml:space="preserve">n </w:t>
      </w:r>
      <w:hyperlink r:id="rId46" w:history="1">
        <w:r w:rsidRPr="00AC0EBB">
          <w:rPr>
            <w:rStyle w:val="Hyperlink"/>
            <w:rFonts w:eastAsia="Calibri" w:cstheme="minorHAnsi"/>
            <w:b/>
            <w:bCs/>
            <w:color w:val="2E74B5" w:themeColor="accent5" w:themeShade="BF"/>
          </w:rPr>
          <w:t>Germany</w:t>
        </w:r>
      </w:hyperlink>
      <w:r w:rsidRPr="00AC0EBB">
        <w:rPr>
          <w:rFonts w:eastAsia="Calibri" w:cstheme="minorHAnsi"/>
        </w:rPr>
        <w:t>, students</w:t>
      </w:r>
      <w:r w:rsidRPr="00AC0EBB">
        <w:rPr>
          <w:rFonts w:cstheme="minorHAnsi"/>
          <w:shd w:val="clear" w:color="auto" w:fill="FFFFFF"/>
        </w:rPr>
        <w:t xml:space="preserve"> wear them in hallways or bathrooms, while in </w:t>
      </w:r>
      <w:hyperlink r:id="rId47" w:history="1">
        <w:r w:rsidRPr="00AC0EBB">
          <w:rPr>
            <w:rStyle w:val="Hyperlink"/>
            <w:rFonts w:cstheme="minorHAnsi"/>
            <w:shd w:val="clear" w:color="auto" w:fill="FFFFFF"/>
          </w:rPr>
          <w:t>France</w:t>
        </w:r>
      </w:hyperlink>
      <w:r w:rsidRPr="00AC0EBB">
        <w:rPr>
          <w:rFonts w:cstheme="minorHAnsi"/>
          <w:shd w:val="clear" w:color="auto" w:fill="FFFFFF"/>
        </w:rPr>
        <w:t xml:space="preserve">, teachers are to use </w:t>
      </w:r>
      <w:r w:rsidR="00DA7352">
        <w:rPr>
          <w:rFonts w:cstheme="minorHAnsi"/>
          <w:shd w:val="clear" w:color="auto" w:fill="FFFFFF"/>
        </w:rPr>
        <w:t xml:space="preserve">them </w:t>
      </w:r>
      <w:r w:rsidRPr="00AC0EBB">
        <w:rPr>
          <w:rFonts w:cstheme="minorHAnsi"/>
          <w:shd w:val="clear" w:color="auto" w:fill="FFFFFF"/>
        </w:rPr>
        <w:t>when less than a meter away from students</w:t>
      </w:r>
      <w:r>
        <w:rPr>
          <w:rFonts w:cstheme="minorHAnsi"/>
          <w:shd w:val="clear" w:color="auto" w:fill="FFFFFF"/>
        </w:rPr>
        <w:t>).</w:t>
      </w:r>
      <w:r w:rsidRPr="00AC0EBB">
        <w:rPr>
          <w:rFonts w:cstheme="minorHAnsi"/>
          <w:shd w:val="clear" w:color="auto" w:fill="FFFFFF"/>
        </w:rPr>
        <w:t xml:space="preserve"> </w:t>
      </w:r>
      <w:r w:rsidRPr="00AC0EBB">
        <w:rPr>
          <w:rFonts w:ascii="Calibri" w:eastAsia="Calibri" w:hAnsi="Calibri" w:cs="Calibri"/>
        </w:rPr>
        <w:t xml:space="preserve"> </w:t>
      </w:r>
      <w:r>
        <w:rPr>
          <w:rFonts w:ascii="Calibri" w:eastAsia="Calibri" w:hAnsi="Calibri" w:cs="Calibri"/>
        </w:rPr>
        <w:t>Other</w:t>
      </w:r>
      <w:r w:rsidRPr="0071771E">
        <w:rPr>
          <w:rFonts w:ascii="Calibri" w:eastAsia="Calibri" w:hAnsi="Calibri" w:cs="Calibri"/>
        </w:rPr>
        <w:t xml:space="preserve"> Government </w:t>
      </w:r>
      <w:r>
        <w:rPr>
          <w:rFonts w:ascii="Calibri" w:eastAsia="Calibri" w:hAnsi="Calibri" w:cs="Calibri"/>
        </w:rPr>
        <w:t>are not mandating them (</w:t>
      </w:r>
      <w:hyperlink r:id="rId48" w:history="1">
        <w:r w:rsidRPr="004674DC">
          <w:rPr>
            <w:rStyle w:val="Hyperlink"/>
            <w:rFonts w:ascii="Calibri" w:eastAsia="Calibri" w:hAnsi="Calibri" w:cs="Calibri"/>
            <w:b/>
            <w:bCs/>
          </w:rPr>
          <w:t>England</w:t>
        </w:r>
      </w:hyperlink>
      <w:r w:rsidRPr="0071771E">
        <w:rPr>
          <w:rFonts w:ascii="Calibri" w:eastAsia="Calibri" w:hAnsi="Calibri" w:cs="Calibri"/>
        </w:rPr>
        <w:t xml:space="preserve"> announced that teachers will not be required to wear masks while in school</w:t>
      </w:r>
      <w:r w:rsidR="004E00EA">
        <w:rPr>
          <w:rFonts w:ascii="Calibri" w:eastAsia="Calibri" w:hAnsi="Calibri" w:cs="Calibri"/>
        </w:rPr>
        <w:t>,</w:t>
      </w:r>
      <w:r>
        <w:rPr>
          <w:rFonts w:ascii="Calibri" w:eastAsia="Calibri" w:hAnsi="Calibri" w:cs="Calibri"/>
        </w:rPr>
        <w:t xml:space="preserve"> but </w:t>
      </w:r>
      <w:r w:rsidR="004E00EA">
        <w:rPr>
          <w:rFonts w:ascii="Calibri" w:eastAsia="Calibri" w:hAnsi="Calibri" w:cs="Calibri"/>
        </w:rPr>
        <w:t xml:space="preserve">the </w:t>
      </w:r>
      <w:r>
        <w:rPr>
          <w:rFonts w:ascii="Calibri" w:eastAsia="Calibri" w:hAnsi="Calibri" w:cs="Calibri"/>
        </w:rPr>
        <w:t>teachers union has advocated they be required for teacher safety).</w:t>
      </w:r>
    </w:p>
    <w:p w14:paraId="5DEA9DEF" w14:textId="76EDAAE8" w:rsidR="00855BBC" w:rsidRDefault="00C63004" w:rsidP="001A645E">
      <w:pPr>
        <w:spacing w:before="100" w:beforeAutospacing="1" w:after="0" w:line="252" w:lineRule="auto"/>
        <w:ind w:left="360"/>
        <w:jc w:val="both"/>
        <w:textAlignment w:val="baseline"/>
        <w:rPr>
          <w:rFonts w:eastAsia="Calibri" w:cstheme="minorHAnsi"/>
          <w:b/>
          <w:bCs/>
          <w:color w:val="002060"/>
        </w:rPr>
      </w:pPr>
      <w:r>
        <w:rPr>
          <w:rFonts w:eastAsia="Calibri" w:cstheme="minorHAnsi"/>
          <w:b/>
          <w:bCs/>
          <w:color w:val="002060"/>
        </w:rPr>
        <w:t>I</w:t>
      </w:r>
      <w:r w:rsidR="001A645E">
        <w:rPr>
          <w:rFonts w:eastAsia="Calibri" w:cstheme="minorHAnsi"/>
          <w:b/>
          <w:bCs/>
          <w:color w:val="002060"/>
        </w:rPr>
        <w:t>nfrastructure</w:t>
      </w:r>
      <w:r w:rsidR="004C31F4">
        <w:rPr>
          <w:rFonts w:eastAsia="Calibri" w:cstheme="minorHAnsi"/>
          <w:b/>
          <w:bCs/>
          <w:color w:val="002060"/>
        </w:rPr>
        <w:t>, including air quality</w:t>
      </w:r>
    </w:p>
    <w:p w14:paraId="3803C560" w14:textId="4EC2415C" w:rsidR="001A645E" w:rsidRPr="009A3251" w:rsidRDefault="00C63004" w:rsidP="001A645E">
      <w:pPr>
        <w:numPr>
          <w:ilvl w:val="0"/>
          <w:numId w:val="2"/>
        </w:numPr>
        <w:spacing w:after="0" w:line="252" w:lineRule="auto"/>
        <w:contextualSpacing/>
        <w:jc w:val="both"/>
        <w:textAlignment w:val="baseline"/>
        <w:rPr>
          <w:b/>
          <w:bCs/>
          <w:lang w:val="en"/>
        </w:rPr>
      </w:pPr>
      <w:r>
        <w:rPr>
          <w:lang w:val="en"/>
        </w:rPr>
        <w:t>Air quality is the latest C</w:t>
      </w:r>
      <w:r w:rsidR="001A645E" w:rsidRPr="004674DC">
        <w:rPr>
          <w:lang w:val="en"/>
        </w:rPr>
        <w:t xml:space="preserve">OVID-19 crisis </w:t>
      </w:r>
      <w:r>
        <w:rPr>
          <w:lang w:val="en"/>
        </w:rPr>
        <w:t xml:space="preserve">issue for schools </w:t>
      </w:r>
      <w:r w:rsidR="00ED2E13">
        <w:rPr>
          <w:lang w:val="en"/>
        </w:rPr>
        <w:t>reope</w:t>
      </w:r>
      <w:r w:rsidR="0026121E">
        <w:rPr>
          <w:lang w:val="en"/>
        </w:rPr>
        <w:t>ning</w:t>
      </w:r>
      <w:r w:rsidR="009F7F7E">
        <w:rPr>
          <w:lang w:val="en"/>
        </w:rPr>
        <w:t xml:space="preserve">. </w:t>
      </w:r>
      <w:r w:rsidR="001A645E" w:rsidRPr="004674DC">
        <w:rPr>
          <w:lang w:val="en"/>
        </w:rPr>
        <w:t xml:space="preserve">The average 15 year-old student in OECD countries has spent 7,538 hours inside </w:t>
      </w:r>
      <w:hyperlink r:id="rId49" w:history="1">
        <w:r w:rsidR="001A645E" w:rsidRPr="004674DC">
          <w:rPr>
            <w:rStyle w:val="Hyperlink"/>
            <w:lang w:val="en"/>
          </w:rPr>
          <w:t>school buildings</w:t>
        </w:r>
      </w:hyperlink>
      <w:r w:rsidR="001A645E" w:rsidRPr="004674DC">
        <w:rPr>
          <w:lang w:val="en"/>
        </w:rPr>
        <w:t xml:space="preserve">, where the lack of proper ventilation and stagnate air create opportunities for virus spreading.  Recently, research has surfaced making the case that air quality should be a primary focus of a healthy building. These papers suggest that the circulation of fresh air, its filtration, and more space for students will make the schools safer and improve learning outcomes of students. New </w:t>
      </w:r>
      <w:hyperlink r:id="rId50" w:history="1">
        <w:r w:rsidR="001A645E" w:rsidRPr="004674DC">
          <w:rPr>
            <w:rStyle w:val="Hyperlink"/>
            <w:lang w:val="en"/>
          </w:rPr>
          <w:t>spaces for learning</w:t>
        </w:r>
      </w:hyperlink>
      <w:r w:rsidR="001A645E" w:rsidRPr="004674DC">
        <w:rPr>
          <w:lang w:val="en"/>
        </w:rPr>
        <w:t xml:space="preserve"> with larger circulation areas and more open spaces are considerations now moving into the front seat of the discussion in school designs. There is concern this will further exacerbate the gap between those who can improve and those who can’t</w:t>
      </w:r>
      <w:r w:rsidR="005B709A">
        <w:rPr>
          <w:lang w:val="en"/>
        </w:rPr>
        <w:t>,</w:t>
      </w:r>
      <w:r w:rsidR="001A645E" w:rsidRPr="004674DC">
        <w:rPr>
          <w:lang w:val="en"/>
        </w:rPr>
        <w:t xml:space="preserve"> given limited resources.</w:t>
      </w:r>
      <w:r w:rsidR="001A645E" w:rsidRPr="004F642A">
        <w:t xml:space="preserve"> </w:t>
      </w:r>
      <w:r w:rsidR="001A645E" w:rsidRPr="004674DC">
        <w:rPr>
          <w:lang w:val="en"/>
        </w:rPr>
        <w:t>See webinar announcement below.</w:t>
      </w:r>
    </w:p>
    <w:p w14:paraId="0055AF12" w14:textId="2A0A5E66" w:rsidR="009A3251" w:rsidRPr="009A64FD" w:rsidRDefault="009A3251" w:rsidP="001A645E">
      <w:pPr>
        <w:numPr>
          <w:ilvl w:val="0"/>
          <w:numId w:val="2"/>
        </w:numPr>
        <w:spacing w:after="0" w:line="252" w:lineRule="auto"/>
        <w:contextualSpacing/>
        <w:jc w:val="both"/>
        <w:textAlignment w:val="baseline"/>
        <w:rPr>
          <w:b/>
          <w:bCs/>
          <w:lang w:val="en"/>
        </w:rPr>
      </w:pPr>
      <w:r>
        <w:rPr>
          <w:lang w:val="en"/>
        </w:rPr>
        <w:t xml:space="preserve">The sheer volume of students and teachers in school buildings and the </w:t>
      </w:r>
      <w:r w:rsidR="009B44C0">
        <w:rPr>
          <w:lang w:val="en"/>
        </w:rPr>
        <w:t xml:space="preserve">high traffic situations brought on by student movement </w:t>
      </w:r>
      <w:r w:rsidR="004B40E2">
        <w:rPr>
          <w:lang w:val="en"/>
        </w:rPr>
        <w:t>makes</w:t>
      </w:r>
      <w:r w:rsidR="009B44C0">
        <w:rPr>
          <w:lang w:val="en"/>
        </w:rPr>
        <w:t xml:space="preserve"> social distancing measures difficult to implement in some schools</w:t>
      </w:r>
      <w:r w:rsidR="00B07F61">
        <w:rPr>
          <w:lang w:val="en"/>
        </w:rPr>
        <w:t xml:space="preserve">.  </w:t>
      </w:r>
      <w:r w:rsidR="008E51DE" w:rsidRPr="00542C94">
        <w:rPr>
          <w:b/>
          <w:bCs/>
          <w:color w:val="0070C0"/>
          <w:lang w:val="en"/>
        </w:rPr>
        <w:t>Denmark</w:t>
      </w:r>
      <w:r w:rsidR="008E51DE">
        <w:rPr>
          <w:lang w:val="en"/>
        </w:rPr>
        <w:t xml:space="preserve">, </w:t>
      </w:r>
      <w:r w:rsidR="008E51DE" w:rsidRPr="00542C94">
        <w:rPr>
          <w:b/>
          <w:bCs/>
          <w:color w:val="0070C0"/>
          <w:lang w:val="en"/>
        </w:rPr>
        <w:t>South Korea</w:t>
      </w:r>
      <w:r w:rsidR="008E51DE">
        <w:rPr>
          <w:lang w:val="en"/>
        </w:rPr>
        <w:t xml:space="preserve">, and </w:t>
      </w:r>
      <w:hyperlink r:id="rId51" w:history="1">
        <w:r w:rsidR="008E51DE" w:rsidRPr="00411C2F">
          <w:rPr>
            <w:rStyle w:val="Hyperlink"/>
            <w:b/>
            <w:bCs/>
            <w:lang w:val="en"/>
          </w:rPr>
          <w:t>Israel</w:t>
        </w:r>
      </w:hyperlink>
      <w:r w:rsidR="008E51DE" w:rsidRPr="00542C94">
        <w:rPr>
          <w:color w:val="0070C0"/>
          <w:lang w:val="en"/>
        </w:rPr>
        <w:t xml:space="preserve"> </w:t>
      </w:r>
      <w:r w:rsidR="00542C94">
        <w:rPr>
          <w:lang w:val="en"/>
        </w:rPr>
        <w:t xml:space="preserve">provide </w:t>
      </w:r>
      <w:hyperlink r:id="rId52" w:history="1">
        <w:r w:rsidR="00542C94" w:rsidRPr="00542C94">
          <w:rPr>
            <w:rStyle w:val="Hyperlink"/>
            <w:lang w:val="en"/>
          </w:rPr>
          <w:t xml:space="preserve">lessons to follow </w:t>
        </w:r>
        <w:r w:rsidR="00822122">
          <w:rPr>
            <w:rStyle w:val="Hyperlink"/>
            <w:lang w:val="en"/>
          </w:rPr>
          <w:t>(</w:t>
        </w:r>
        <w:r w:rsidR="007E3BC5">
          <w:rPr>
            <w:rStyle w:val="Hyperlink"/>
            <w:lang w:val="en"/>
          </w:rPr>
          <w:t>and avoid</w:t>
        </w:r>
        <w:r w:rsidR="00822122">
          <w:rPr>
            <w:rStyle w:val="Hyperlink"/>
            <w:lang w:val="en"/>
          </w:rPr>
          <w:t>)</w:t>
        </w:r>
        <w:r w:rsidR="007E3BC5">
          <w:rPr>
            <w:rStyle w:val="Hyperlink"/>
            <w:lang w:val="en"/>
          </w:rPr>
          <w:t xml:space="preserve"> </w:t>
        </w:r>
        <w:r w:rsidR="00542C94" w:rsidRPr="00542C94">
          <w:rPr>
            <w:rStyle w:val="Hyperlink"/>
            <w:lang w:val="en"/>
          </w:rPr>
          <w:t xml:space="preserve">in safe </w:t>
        </w:r>
        <w:r w:rsidR="00ED2E13">
          <w:rPr>
            <w:rStyle w:val="Hyperlink"/>
            <w:lang w:val="en"/>
          </w:rPr>
          <w:t>reope</w:t>
        </w:r>
        <w:r w:rsidR="0026121E">
          <w:rPr>
            <w:rStyle w:val="Hyperlink"/>
            <w:lang w:val="en"/>
          </w:rPr>
          <w:t>ning</w:t>
        </w:r>
      </w:hyperlink>
      <w:r w:rsidR="009B44C0">
        <w:rPr>
          <w:lang w:val="en"/>
        </w:rPr>
        <w:t xml:space="preserve">. </w:t>
      </w:r>
    </w:p>
    <w:p w14:paraId="74415A1B" w14:textId="19DDA437" w:rsidR="009A64FD" w:rsidRDefault="009A64FD" w:rsidP="009A64FD">
      <w:pPr>
        <w:spacing w:before="100" w:beforeAutospacing="1" w:after="0" w:line="252" w:lineRule="auto"/>
        <w:ind w:left="360"/>
        <w:jc w:val="both"/>
        <w:textAlignment w:val="baseline"/>
        <w:rPr>
          <w:rFonts w:eastAsia="Calibri" w:cstheme="minorHAnsi"/>
          <w:b/>
          <w:bCs/>
          <w:color w:val="002060"/>
        </w:rPr>
      </w:pPr>
      <w:r w:rsidRPr="009A64FD">
        <w:rPr>
          <w:rFonts w:eastAsia="Calibri" w:cstheme="minorHAnsi"/>
          <w:b/>
          <w:bCs/>
          <w:color w:val="002060"/>
        </w:rPr>
        <w:t>Teachers</w:t>
      </w:r>
    </w:p>
    <w:p w14:paraId="66F187B4" w14:textId="69799357" w:rsidR="007B5EC9" w:rsidRPr="00EA17AD" w:rsidRDefault="00EA17AD">
      <w:pPr>
        <w:numPr>
          <w:ilvl w:val="0"/>
          <w:numId w:val="2"/>
        </w:numPr>
        <w:spacing w:after="0" w:line="252" w:lineRule="auto"/>
        <w:contextualSpacing/>
        <w:jc w:val="both"/>
        <w:textAlignment w:val="baseline"/>
        <w:rPr>
          <w:rFonts w:cstheme="minorHAnsi"/>
          <w:lang w:val="en"/>
        </w:rPr>
      </w:pPr>
      <w:r w:rsidRPr="00A05674">
        <w:rPr>
          <w:b/>
          <w:bCs/>
          <w:lang w:val="en"/>
        </w:rPr>
        <w:t>Keeping teachers and school employees safe at work</w:t>
      </w:r>
      <w:r w:rsidRPr="00BC4AAA">
        <w:rPr>
          <w:lang w:val="en"/>
        </w:rPr>
        <w:t xml:space="preserve"> </w:t>
      </w:r>
      <w:r w:rsidRPr="00A05674">
        <w:rPr>
          <w:rFonts w:cstheme="minorHAnsi"/>
          <w:lang w:val="en"/>
        </w:rPr>
        <w:t xml:space="preserve">has become a critical issue of debate. </w:t>
      </w:r>
      <w:r w:rsidRPr="00A05674">
        <w:rPr>
          <w:rFonts w:cstheme="minorHAnsi"/>
          <w:color w:val="393D40"/>
        </w:rPr>
        <w:t>A Kaiser Family Foundation </w:t>
      </w:r>
      <w:hyperlink r:id="rId53" w:history="1">
        <w:r w:rsidRPr="00A05674">
          <w:rPr>
            <w:rStyle w:val="Hyperlink"/>
            <w:rFonts w:cstheme="minorHAnsi"/>
            <w:color w:val="0075C9"/>
            <w:bdr w:val="none" w:sz="0" w:space="0" w:color="auto" w:frame="1"/>
          </w:rPr>
          <w:t>analysis</w:t>
        </w:r>
      </w:hyperlink>
      <w:r w:rsidRPr="00A05674">
        <w:rPr>
          <w:rFonts w:cstheme="minorHAnsi"/>
          <w:color w:val="393D40"/>
        </w:rPr>
        <w:t> released in July estimates that 1 in 4 American teachers have health conditions that put them at higher risk of serious illness if they were to contract COVID-19.</w:t>
      </w:r>
      <w:r>
        <w:rPr>
          <w:rFonts w:cstheme="minorHAnsi"/>
          <w:color w:val="393D40"/>
        </w:rPr>
        <w:t xml:space="preserve"> Among the big questions remaining is how to address the shortage of teachers</w:t>
      </w:r>
      <w:r w:rsidR="00276115">
        <w:rPr>
          <w:rFonts w:cstheme="minorHAnsi"/>
          <w:color w:val="393D40"/>
        </w:rPr>
        <w:t>,</w:t>
      </w:r>
      <w:r>
        <w:rPr>
          <w:rFonts w:cstheme="minorHAnsi"/>
          <w:color w:val="393D40"/>
        </w:rPr>
        <w:t xml:space="preserve"> should some get sick, or to ensure smaller class sizes.  In </w:t>
      </w:r>
      <w:r w:rsidRPr="00ED2E13">
        <w:rPr>
          <w:rFonts w:cstheme="minorHAnsi"/>
          <w:color w:val="393D40"/>
        </w:rPr>
        <w:t>the</w:t>
      </w:r>
      <w:r w:rsidRPr="006D191B">
        <w:rPr>
          <w:rFonts w:cstheme="minorHAnsi"/>
          <w:b/>
          <w:bCs/>
          <w:color w:val="393D40"/>
        </w:rPr>
        <w:t xml:space="preserve"> UK</w:t>
      </w:r>
      <w:r>
        <w:rPr>
          <w:rFonts w:cstheme="minorHAnsi"/>
          <w:color w:val="393D40"/>
        </w:rPr>
        <w:t xml:space="preserve">, the Scottish Government has allocated £50 million to </w:t>
      </w:r>
      <w:hyperlink r:id="rId54" w:history="1">
        <w:r w:rsidRPr="00CE7B7F">
          <w:rPr>
            <w:rStyle w:val="Hyperlink"/>
            <w:rFonts w:cstheme="minorHAnsi"/>
          </w:rPr>
          <w:t>hiring new teachers and support staff</w:t>
        </w:r>
      </w:hyperlink>
      <w:r>
        <w:rPr>
          <w:rFonts w:cstheme="minorHAnsi"/>
          <w:color w:val="393D40"/>
        </w:rPr>
        <w:t xml:space="preserve"> to address the gap.  In countries </w:t>
      </w:r>
      <w:r w:rsidR="00757D64">
        <w:rPr>
          <w:rFonts w:cstheme="minorHAnsi"/>
          <w:color w:val="393D40"/>
        </w:rPr>
        <w:t xml:space="preserve">including </w:t>
      </w:r>
      <w:r w:rsidRPr="008D1A3B">
        <w:rPr>
          <w:rFonts w:cstheme="minorHAnsi"/>
          <w:b/>
          <w:bCs/>
          <w:color w:val="393D40"/>
        </w:rPr>
        <w:t>Denmark</w:t>
      </w:r>
      <w:r>
        <w:rPr>
          <w:rFonts w:cstheme="minorHAnsi"/>
          <w:color w:val="393D40"/>
        </w:rPr>
        <w:t xml:space="preserve">, </w:t>
      </w:r>
      <w:r w:rsidRPr="008D1A3B">
        <w:rPr>
          <w:rFonts w:cstheme="minorHAnsi"/>
          <w:b/>
          <w:bCs/>
          <w:color w:val="393D40"/>
        </w:rPr>
        <w:t>France</w:t>
      </w:r>
      <w:r>
        <w:rPr>
          <w:rFonts w:cstheme="minorHAnsi"/>
          <w:color w:val="393D40"/>
        </w:rPr>
        <w:t xml:space="preserve">, and </w:t>
      </w:r>
      <w:r w:rsidRPr="008D1A3B">
        <w:rPr>
          <w:rFonts w:cstheme="minorHAnsi"/>
          <w:b/>
          <w:bCs/>
          <w:color w:val="393D40"/>
        </w:rPr>
        <w:t>Italy</w:t>
      </w:r>
      <w:r>
        <w:rPr>
          <w:rFonts w:cstheme="minorHAnsi"/>
          <w:color w:val="393D40"/>
        </w:rPr>
        <w:t xml:space="preserve">, teachers’ unions were actively involved in the school </w:t>
      </w:r>
      <w:r w:rsidR="00ED2E13">
        <w:rPr>
          <w:rFonts w:cstheme="minorHAnsi"/>
          <w:color w:val="393D40"/>
        </w:rPr>
        <w:t>reope</w:t>
      </w:r>
      <w:r w:rsidR="0026121E">
        <w:rPr>
          <w:rFonts w:cstheme="minorHAnsi"/>
          <w:color w:val="393D40"/>
        </w:rPr>
        <w:t>ning</w:t>
      </w:r>
      <w:r>
        <w:rPr>
          <w:rFonts w:cstheme="minorHAnsi"/>
          <w:color w:val="393D40"/>
        </w:rPr>
        <w:t xml:space="preserve"> discussions and the provision of universal healthcare in those countries alleviated some concerns. </w:t>
      </w:r>
    </w:p>
    <w:p w14:paraId="7F25D9FD" w14:textId="3CC4E499" w:rsidR="00757D64" w:rsidRPr="00012A4D" w:rsidRDefault="00B519F2" w:rsidP="00012A4D">
      <w:pPr>
        <w:pStyle w:val="ListParagraph"/>
        <w:numPr>
          <w:ilvl w:val="0"/>
          <w:numId w:val="12"/>
        </w:numPr>
        <w:spacing w:before="100" w:beforeAutospacing="1" w:line="252" w:lineRule="auto"/>
        <w:jc w:val="both"/>
        <w:textAlignment w:val="baseline"/>
        <w:rPr>
          <w:rFonts w:ascii="Calibri" w:eastAsia="Calibri" w:hAnsi="Calibri" w:cs="Calibri"/>
          <w:b/>
          <w:bCs/>
          <w:color w:val="002060"/>
        </w:rPr>
      </w:pPr>
      <w:r w:rsidRPr="00937686">
        <w:rPr>
          <w:rFonts w:ascii="Calibri" w:eastAsia="Calibri" w:hAnsi="Calibri" w:cs="Calibri"/>
          <w:b/>
          <w:bCs/>
          <w:color w:val="FF0000"/>
        </w:rPr>
        <w:t>GUIDANCE ON RETURNING TO SCHOOL</w:t>
      </w:r>
    </w:p>
    <w:p w14:paraId="33BBCE07" w14:textId="0DB9607B" w:rsidR="00045B13" w:rsidRPr="00E45326" w:rsidRDefault="00045B13" w:rsidP="00045B13">
      <w:pPr>
        <w:pStyle w:val="ListParagraph"/>
        <w:numPr>
          <w:ilvl w:val="0"/>
          <w:numId w:val="2"/>
        </w:numPr>
        <w:spacing w:before="100" w:beforeAutospacing="1" w:line="252" w:lineRule="auto"/>
        <w:jc w:val="both"/>
        <w:textAlignment w:val="baseline"/>
        <w:rPr>
          <w:rFonts w:ascii="Calibri" w:eastAsia="Calibri" w:hAnsi="Calibri" w:cs="Calibri"/>
        </w:rPr>
      </w:pPr>
      <w:r w:rsidRPr="00A842BD">
        <w:rPr>
          <w:b/>
          <w:bCs/>
          <w:noProof/>
          <w:color w:val="000000"/>
        </w:rPr>
        <w:lastRenderedPageBreak/>
        <mc:AlternateContent>
          <mc:Choice Requires="wps">
            <w:drawing>
              <wp:anchor distT="45720" distB="45720" distL="114300" distR="114300" simplePos="0" relativeHeight="251658240" behindDoc="0" locked="0" layoutInCell="1" allowOverlap="1" wp14:anchorId="16811031" wp14:editId="2B1C687F">
                <wp:simplePos x="0" y="0"/>
                <wp:positionH relativeFrom="column">
                  <wp:posOffset>3793001</wp:posOffset>
                </wp:positionH>
                <wp:positionV relativeFrom="paragraph">
                  <wp:posOffset>474980</wp:posOffset>
                </wp:positionV>
                <wp:extent cx="2360930" cy="1404620"/>
                <wp:effectExtent l="0" t="0" r="2286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1757CA2" w14:textId="77777777" w:rsidR="000A6ED6" w:rsidRDefault="000A6ED6" w:rsidP="00045B13">
                            <w:r>
                              <w:rPr>
                                <w:noProof/>
                              </w:rPr>
                              <w:drawing>
                                <wp:inline distT="0" distB="0" distL="0" distR="0" wp14:anchorId="48D45CD4" wp14:editId="15FA05C3">
                                  <wp:extent cx="2254250" cy="1740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54250" cy="1740535"/>
                                          </a:xfrm>
                                          <a:prstGeom prst="rect">
                                            <a:avLst/>
                                          </a:prstGeom>
                                        </pic:spPr>
                                      </pic:pic>
                                    </a:graphicData>
                                  </a:graphic>
                                </wp:inline>
                              </w:drawing>
                            </w:r>
                          </w:p>
                          <w:p w14:paraId="433B4D82" w14:textId="4194A92B" w:rsidR="000A6ED6" w:rsidRPr="00A842BD" w:rsidRDefault="000A6ED6" w:rsidP="00045B13">
                            <w:pPr>
                              <w:spacing w:after="0"/>
                              <w:rPr>
                                <w:sz w:val="18"/>
                                <w:szCs w:val="18"/>
                              </w:rPr>
                            </w:pPr>
                            <w:r w:rsidRPr="003C26CB">
                              <w:rPr>
                                <w:color w:val="FF0000"/>
                                <w:sz w:val="18"/>
                                <w:szCs w:val="18"/>
                              </w:rPr>
                              <w:t xml:space="preserve"> Interactive Guide to School </w:t>
                            </w:r>
                            <w:r w:rsidR="00ED2E13">
                              <w:rPr>
                                <w:color w:val="FF0000"/>
                                <w:sz w:val="18"/>
                                <w:szCs w:val="18"/>
                              </w:rPr>
                              <w:t>Reope</w:t>
                            </w:r>
                            <w:r w:rsidR="0026121E">
                              <w:rPr>
                                <w:color w:val="FF0000"/>
                                <w:sz w:val="18"/>
                                <w:szCs w:val="18"/>
                              </w:rPr>
                              <w:t>ning</w:t>
                            </w:r>
                            <w:r w:rsidRPr="003C26CB">
                              <w:rPr>
                                <w:color w:val="FF0000"/>
                                <w:sz w:val="18"/>
                                <w:szCs w:val="18"/>
                              </w:rPr>
                              <w:t xml:space="preserve"> </w:t>
                            </w:r>
                            <w:r>
                              <w:rPr>
                                <w:sz w:val="18"/>
                                <w:szCs w:val="18"/>
                              </w:rPr>
                              <w:t>(</w:t>
                            </w:r>
                            <w:hyperlink r:id="rId56" w:history="1">
                              <w:r w:rsidRPr="003C26CB">
                                <w:rPr>
                                  <w:rStyle w:val="Hyperlink"/>
                                  <w:sz w:val="18"/>
                                  <w:szCs w:val="18"/>
                                </w:rPr>
                                <w:t>link</w:t>
                              </w:r>
                            </w:hyperlink>
                            <w:r>
                              <w:rPr>
                                <w:sz w:val="18"/>
                                <w:szCs w:val="18"/>
                              </w:rPr>
                              <w:t>)</w:t>
                            </w:r>
                            <w:r w:rsidRPr="00A842BD">
                              <w:rPr>
                                <w:sz w:val="18"/>
                                <w:szCs w:val="18"/>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6811031" id="_x0000_t202" coordsize="21600,21600" o:spt="202" path="m,l,21600r21600,l21600,xe">
                <v:stroke joinstyle="miter"/>
                <v:path gradientshapeok="t" o:connecttype="rect"/>
              </v:shapetype>
              <v:shape id="Text Box 2" o:spid="_x0000_s1026" type="#_x0000_t202" style="position:absolute;left:0;text-align:left;margin-left:298.65pt;margin-top:37.4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jcIwIAAEUEAAAOAAAAZHJzL2Uyb0RvYy54bWysU9uO2yAQfa/Uf0C8N3a8Sbq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">
                <v:textbox style="mso-fit-shape-to-text:t">
                  <w:txbxContent>
                    <w:p w14:paraId="71757CA2" w14:textId="77777777" w:rsidR="000A6ED6" w:rsidRDefault="000A6ED6" w:rsidP="00045B13">
                      <w:r>
                        <w:rPr>
                          <w:noProof/>
                        </w:rPr>
                        <w:drawing>
                          <wp:inline distT="0" distB="0" distL="0" distR="0" wp14:anchorId="48D45CD4" wp14:editId="15FA05C3">
                            <wp:extent cx="2254250" cy="1740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54250" cy="1740535"/>
                                    </a:xfrm>
                                    <a:prstGeom prst="rect">
                                      <a:avLst/>
                                    </a:prstGeom>
                                  </pic:spPr>
                                </pic:pic>
                              </a:graphicData>
                            </a:graphic>
                          </wp:inline>
                        </w:drawing>
                      </w:r>
                    </w:p>
                    <w:p w14:paraId="433B4D82" w14:textId="4194A92B" w:rsidR="000A6ED6" w:rsidRPr="00A842BD" w:rsidRDefault="000A6ED6" w:rsidP="00045B13">
                      <w:pPr>
                        <w:spacing w:after="0"/>
                        <w:rPr>
                          <w:sz w:val="18"/>
                          <w:szCs w:val="18"/>
                        </w:rPr>
                      </w:pPr>
                      <w:r w:rsidRPr="003C26CB">
                        <w:rPr>
                          <w:color w:val="FF0000"/>
                          <w:sz w:val="18"/>
                          <w:szCs w:val="18"/>
                        </w:rPr>
                        <w:t xml:space="preserve"> Interactive Guide to School </w:t>
                      </w:r>
                      <w:r w:rsidR="00ED2E13">
                        <w:rPr>
                          <w:color w:val="FF0000"/>
                          <w:sz w:val="18"/>
                          <w:szCs w:val="18"/>
                        </w:rPr>
                        <w:t>Reope</w:t>
                      </w:r>
                      <w:r w:rsidR="0026121E">
                        <w:rPr>
                          <w:color w:val="FF0000"/>
                          <w:sz w:val="18"/>
                          <w:szCs w:val="18"/>
                        </w:rPr>
                        <w:t>ning</w:t>
                      </w:r>
                      <w:r w:rsidRPr="003C26CB">
                        <w:rPr>
                          <w:color w:val="FF0000"/>
                          <w:sz w:val="18"/>
                          <w:szCs w:val="18"/>
                        </w:rPr>
                        <w:t xml:space="preserve"> </w:t>
                      </w:r>
                      <w:r>
                        <w:rPr>
                          <w:sz w:val="18"/>
                          <w:szCs w:val="18"/>
                        </w:rPr>
                        <w:t>(</w:t>
                      </w:r>
                      <w:hyperlink r:id="rId58" w:history="1">
                        <w:r w:rsidRPr="003C26CB">
                          <w:rPr>
                            <w:rStyle w:val="Hyperlink"/>
                            <w:sz w:val="18"/>
                            <w:szCs w:val="18"/>
                          </w:rPr>
                          <w:t>link</w:t>
                        </w:r>
                      </w:hyperlink>
                      <w:r>
                        <w:rPr>
                          <w:sz w:val="18"/>
                          <w:szCs w:val="18"/>
                        </w:rPr>
                        <w:t>)</w:t>
                      </w:r>
                      <w:r w:rsidRPr="00A842BD">
                        <w:rPr>
                          <w:sz w:val="18"/>
                          <w:szCs w:val="18"/>
                        </w:rPr>
                        <w:t xml:space="preserve"> </w:t>
                      </w:r>
                    </w:p>
                  </w:txbxContent>
                </v:textbox>
                <w10:wrap type="square"/>
              </v:shape>
            </w:pict>
          </mc:Fallback>
        </mc:AlternateContent>
      </w:r>
      <w:r w:rsidRPr="006755B3">
        <w:rPr>
          <w:rFonts w:ascii="Calibri" w:eastAsia="Calibri" w:hAnsi="Calibri" w:cs="Calibri"/>
        </w:rPr>
        <w:t>The</w:t>
      </w:r>
      <w:r>
        <w:rPr>
          <w:rFonts w:ascii="Calibri" w:eastAsia="Calibri" w:hAnsi="Calibri" w:cs="Calibri"/>
          <w:b/>
          <w:bCs/>
        </w:rPr>
        <w:t xml:space="preserve"> </w:t>
      </w:r>
      <w:r w:rsidRPr="00937686">
        <w:rPr>
          <w:rFonts w:ascii="Calibri" w:eastAsia="Calibri" w:hAnsi="Calibri" w:cs="Calibri"/>
          <w:b/>
          <w:bCs/>
        </w:rPr>
        <w:t>CDC</w:t>
      </w:r>
      <w:r>
        <w:rPr>
          <w:rFonts w:ascii="Calibri" w:eastAsia="Calibri" w:hAnsi="Calibri" w:cs="Calibri"/>
          <w:b/>
          <w:bCs/>
        </w:rPr>
        <w:t xml:space="preserve"> </w:t>
      </w:r>
      <w:r w:rsidRPr="006755B3">
        <w:rPr>
          <w:rFonts w:ascii="Calibri" w:eastAsia="Calibri" w:hAnsi="Calibri" w:cs="Calibri"/>
        </w:rPr>
        <w:t>has produced</w:t>
      </w:r>
      <w:r>
        <w:rPr>
          <w:rFonts w:ascii="Calibri" w:eastAsia="Calibri" w:hAnsi="Calibri" w:cs="Calibri"/>
          <w:b/>
          <w:bCs/>
        </w:rPr>
        <w:t xml:space="preserve"> </w:t>
      </w:r>
      <w:hyperlink r:id="rId59" w:history="1">
        <w:r w:rsidRPr="00937686">
          <w:rPr>
            <w:rStyle w:val="Hyperlink"/>
            <w:rFonts w:ascii="Calibri" w:eastAsia="Calibri" w:hAnsi="Calibri" w:cs="Calibri"/>
            <w:b/>
            <w:bCs/>
          </w:rPr>
          <w:t xml:space="preserve">a statement on </w:t>
        </w:r>
        <w:r w:rsidR="00ED2E13">
          <w:rPr>
            <w:rStyle w:val="Hyperlink"/>
            <w:rFonts w:ascii="Calibri" w:eastAsia="Calibri" w:hAnsi="Calibri" w:cs="Calibri"/>
            <w:b/>
            <w:bCs/>
          </w:rPr>
          <w:t>reope</w:t>
        </w:r>
        <w:r w:rsidR="0026121E">
          <w:rPr>
            <w:rStyle w:val="Hyperlink"/>
            <w:rFonts w:ascii="Calibri" w:eastAsia="Calibri" w:hAnsi="Calibri" w:cs="Calibri"/>
            <w:b/>
            <w:bCs/>
          </w:rPr>
          <w:t>ning</w:t>
        </w:r>
        <w:r w:rsidRPr="00937686">
          <w:rPr>
            <w:rStyle w:val="Hyperlink"/>
            <w:rFonts w:ascii="Calibri" w:eastAsia="Calibri" w:hAnsi="Calibri" w:cs="Calibri"/>
            <w:b/>
            <w:bCs/>
          </w:rPr>
          <w:t xml:space="preserve"> schools</w:t>
        </w:r>
      </w:hyperlink>
      <w:r w:rsidRPr="00937686">
        <w:rPr>
          <w:rFonts w:ascii="Calibri" w:eastAsia="Calibri" w:hAnsi="Calibri" w:cs="Calibri"/>
        </w:rPr>
        <w:t xml:space="preserve"> and has launched the </w:t>
      </w:r>
      <w:hyperlink r:id="rId60" w:history="1">
        <w:r w:rsidRPr="00937686">
          <w:rPr>
            <w:rStyle w:val="Hyperlink"/>
            <w:rFonts w:ascii="Calibri" w:eastAsia="Calibri" w:hAnsi="Calibri" w:cs="Calibri"/>
          </w:rPr>
          <w:t>“Plan, Prepare, and Respond”</w:t>
        </w:r>
      </w:hyperlink>
      <w:r w:rsidRPr="00937686">
        <w:rPr>
          <w:rFonts w:ascii="Calibri" w:eastAsia="Calibri" w:hAnsi="Calibri" w:cs="Calibri"/>
        </w:rPr>
        <w:t xml:space="preserve"> guidelines targeting administrators, caregivers, and parents about safety in schooling</w:t>
      </w:r>
      <w:r w:rsidRPr="00E45326">
        <w:rPr>
          <w:rFonts w:ascii="Calibri" w:eastAsia="Calibri" w:hAnsi="Calibri" w:cs="Calibri"/>
        </w:rPr>
        <w:t xml:space="preserve">.  The statement largely advocates for returning children to school, particularly those of younger grades. </w:t>
      </w:r>
    </w:p>
    <w:p w14:paraId="46DBA142" w14:textId="6BEBCA43" w:rsidR="00045B13" w:rsidRPr="001A399F" w:rsidRDefault="00045B13" w:rsidP="00045B13">
      <w:pPr>
        <w:pStyle w:val="ListParagraph"/>
        <w:numPr>
          <w:ilvl w:val="0"/>
          <w:numId w:val="19"/>
        </w:numPr>
        <w:spacing w:before="100" w:beforeAutospacing="1" w:after="0"/>
        <w:jc w:val="both"/>
        <w:textAlignment w:val="baseline"/>
        <w:rPr>
          <w:color w:val="000000"/>
        </w:rPr>
      </w:pPr>
      <w:r w:rsidRPr="00643960">
        <w:rPr>
          <w:b/>
          <w:bCs/>
          <w:color w:val="000000"/>
        </w:rPr>
        <w:t>Younger children need in-person schooling</w:t>
      </w:r>
      <w:r>
        <w:rPr>
          <w:color w:val="000000"/>
        </w:rPr>
        <w:t xml:space="preserve"> is the main point of a </w:t>
      </w:r>
      <w:hyperlink r:id="rId61" w:tgtFrame="_self" w:history="1">
        <w:r w:rsidRPr="00643960">
          <w:rPr>
            <w:rStyle w:val="Hyperlink"/>
            <w:bdr w:val="none" w:sz="0" w:space="0" w:color="auto" w:frame="1"/>
          </w:rPr>
          <w:t>new report</w:t>
        </w:r>
      </w:hyperlink>
      <w:r w:rsidRPr="00643960">
        <w:rPr>
          <w:color w:val="000000"/>
        </w:rPr>
        <w:t xml:space="preserve">  released by the </w:t>
      </w:r>
      <w:r>
        <w:rPr>
          <w:color w:val="000000"/>
        </w:rPr>
        <w:t xml:space="preserve">U.S. </w:t>
      </w:r>
      <w:r w:rsidRPr="00643960">
        <w:rPr>
          <w:color w:val="000000"/>
        </w:rPr>
        <w:t xml:space="preserve">National </w:t>
      </w:r>
      <w:r w:rsidRPr="00C7647A">
        <w:rPr>
          <w:b/>
          <w:bCs/>
          <w:color w:val="0070C0"/>
        </w:rPr>
        <w:t>Academies of Sciences, Engineering, and Medicine</w:t>
      </w:r>
      <w:r>
        <w:rPr>
          <w:color w:val="000000"/>
        </w:rPr>
        <w:t xml:space="preserve">, </w:t>
      </w:r>
      <w:r w:rsidR="00784716">
        <w:rPr>
          <w:color w:val="000000"/>
        </w:rPr>
        <w:t xml:space="preserve">which </w:t>
      </w:r>
      <w:r>
        <w:rPr>
          <w:color w:val="000000"/>
        </w:rPr>
        <w:t xml:space="preserve">argues that without </w:t>
      </w:r>
      <w:r w:rsidRPr="00643960">
        <w:rPr>
          <w:color w:val="000000"/>
        </w:rPr>
        <w:t>in-person instruction, schools risk children falling behind academically and exacerbating educational inequities</w:t>
      </w:r>
      <w:r>
        <w:rPr>
          <w:color w:val="000000"/>
        </w:rPr>
        <w:t>.</w:t>
      </w:r>
      <w:r>
        <w:rPr>
          <w:rFonts w:ascii="Calibri" w:eastAsia="Calibri" w:hAnsi="Calibri" w:cs="Calibri"/>
          <w:b/>
          <w:bCs/>
          <w:i/>
          <w:iCs/>
          <w:noProof/>
          <w:color w:val="2F5496" w:themeColor="accent1" w:themeShade="BF"/>
        </w:rPr>
        <w:t xml:space="preserve">  </w:t>
      </w:r>
    </w:p>
    <w:p w14:paraId="72C63C16" w14:textId="3566113F" w:rsidR="00045B13" w:rsidRPr="00A842BD" w:rsidRDefault="00045B13" w:rsidP="00045B13">
      <w:pPr>
        <w:pStyle w:val="ListParagraph"/>
        <w:numPr>
          <w:ilvl w:val="0"/>
          <w:numId w:val="19"/>
        </w:numPr>
        <w:spacing w:before="100" w:beforeAutospacing="1" w:after="0"/>
        <w:jc w:val="both"/>
        <w:textAlignment w:val="baseline"/>
        <w:rPr>
          <w:b/>
          <w:bCs/>
          <w:color w:val="000000"/>
        </w:rPr>
      </w:pPr>
      <w:r w:rsidRPr="0006043E">
        <w:rPr>
          <w:color w:val="000000"/>
        </w:rPr>
        <w:t>The</w:t>
      </w:r>
      <w:r>
        <w:rPr>
          <w:b/>
          <w:bCs/>
          <w:color w:val="000000"/>
        </w:rPr>
        <w:t xml:space="preserve"> New York Times </w:t>
      </w:r>
      <w:r w:rsidRPr="0006043E">
        <w:rPr>
          <w:color w:val="000000"/>
        </w:rPr>
        <w:t>has developed an interactive guide</w:t>
      </w:r>
      <w:r w:rsidR="00F4106F">
        <w:rPr>
          <w:color w:val="000000"/>
        </w:rPr>
        <w:t xml:space="preserve"> describing</w:t>
      </w:r>
      <w:r w:rsidRPr="0006043E">
        <w:rPr>
          <w:color w:val="000000"/>
        </w:rPr>
        <w:t xml:space="preserve"> </w:t>
      </w:r>
      <w:hyperlink r:id="rId62" w:history="1">
        <w:r w:rsidR="00BC5A67" w:rsidRPr="00F4106F">
          <w:rPr>
            <w:rStyle w:val="Hyperlink"/>
          </w:rPr>
          <w:t>What Back to School Might Look Like in an Age of COVID-19</w:t>
        </w:r>
      </w:hyperlink>
      <w:r w:rsidR="00A57507">
        <w:rPr>
          <w:color w:val="000000"/>
        </w:rPr>
        <w:t xml:space="preserve">, looking at </w:t>
      </w:r>
      <w:r>
        <w:rPr>
          <w:color w:val="000000"/>
        </w:rPr>
        <w:t>bussing, entering and exiting the building, teaching, and carrying on with activities that would be in line with CDC guidelines.</w:t>
      </w:r>
    </w:p>
    <w:p w14:paraId="2A2D87C9" w14:textId="77777777" w:rsidR="00A342C3" w:rsidRDefault="00A342C3" w:rsidP="00672C8E">
      <w:pPr>
        <w:pStyle w:val="ListParagraph"/>
        <w:spacing w:after="0" w:line="240" w:lineRule="auto"/>
        <w:ind w:left="360"/>
        <w:jc w:val="both"/>
        <w:rPr>
          <w:rFonts w:ascii="Calibri" w:eastAsia="Calibri" w:hAnsi="Calibri" w:cs="Calibri"/>
          <w:i/>
          <w:iCs/>
        </w:rPr>
      </w:pPr>
    </w:p>
    <w:p w14:paraId="02B8AEBB" w14:textId="10382D2C" w:rsidR="00B04528" w:rsidRPr="00AD27B4" w:rsidRDefault="00AD27B4" w:rsidP="00ED2E13">
      <w:pPr>
        <w:pStyle w:val="ListParagraph"/>
        <w:spacing w:after="0" w:line="240" w:lineRule="auto"/>
        <w:ind w:left="360"/>
        <w:jc w:val="center"/>
        <w:rPr>
          <w:rFonts w:ascii="Calibri" w:eastAsia="Calibri" w:hAnsi="Calibri" w:cs="Calibri"/>
          <w:i/>
          <w:iCs/>
        </w:rPr>
      </w:pPr>
      <w:r w:rsidRPr="00A16F99">
        <w:rPr>
          <w:rFonts w:ascii="Calibri" w:eastAsia="Calibri" w:hAnsi="Calibri" w:cs="Calibri"/>
          <w:noProof/>
        </w:rPr>
        <mc:AlternateContent>
          <mc:Choice Requires="wps">
            <w:drawing>
              <wp:anchor distT="45720" distB="45720" distL="114300" distR="114300" simplePos="0" relativeHeight="251658242" behindDoc="0" locked="0" layoutInCell="1" allowOverlap="1" wp14:anchorId="2B363EFF" wp14:editId="5A4EBA86">
                <wp:simplePos x="0" y="0"/>
                <wp:positionH relativeFrom="column">
                  <wp:posOffset>3194685</wp:posOffset>
                </wp:positionH>
                <wp:positionV relativeFrom="paragraph">
                  <wp:posOffset>328930</wp:posOffset>
                </wp:positionV>
                <wp:extent cx="2874645" cy="2273935"/>
                <wp:effectExtent l="0" t="0" r="20955" b="1206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2273935"/>
                        </a:xfrm>
                        <a:prstGeom prst="rect">
                          <a:avLst/>
                        </a:prstGeom>
                        <a:solidFill>
                          <a:srgbClr val="FFFFFF"/>
                        </a:solidFill>
                        <a:ln w="9525">
                          <a:solidFill>
                            <a:srgbClr val="000000"/>
                          </a:solidFill>
                          <a:miter lim="800000"/>
                          <a:headEnd/>
                          <a:tailEnd/>
                        </a:ln>
                      </wps:spPr>
                      <wps:txbx>
                        <w:txbxContent>
                          <w:p w14:paraId="019F86CC" w14:textId="77777777" w:rsidR="000A6ED6" w:rsidRPr="00960754" w:rsidRDefault="000A6ED6" w:rsidP="00672C8E">
                            <w:pPr>
                              <w:shd w:val="clear" w:color="auto" w:fill="FFF2CC" w:themeFill="accent4" w:themeFillTint="33"/>
                              <w:spacing w:after="0" w:line="240" w:lineRule="auto"/>
                              <w:jc w:val="center"/>
                              <w:rPr>
                                <w:rFonts w:ascii="Calibri" w:eastAsia="Calibri" w:hAnsi="Calibri" w:cs="Calibri"/>
                                <w:b/>
                                <w:bCs/>
                                <w:i/>
                                <w:iCs/>
                                <w:color w:val="FF0000"/>
                              </w:rPr>
                            </w:pPr>
                            <w:r w:rsidRPr="00960754">
                              <w:rPr>
                                <w:rFonts w:ascii="Calibri" w:eastAsia="Calibri" w:hAnsi="Calibri" w:cs="Calibri"/>
                                <w:b/>
                                <w:bCs/>
                                <w:i/>
                                <w:iCs/>
                                <w:color w:val="FF0000"/>
                              </w:rPr>
                              <w:t>ILO-UNESCO-WBG Joint S</w:t>
                            </w:r>
                            <w:hyperlink r:id="rId63" w:history="1">
                              <w:r w:rsidRPr="00960754">
                                <w:rPr>
                                  <w:rStyle w:val="Hyperlink"/>
                                  <w:rFonts w:ascii="Calibri" w:eastAsia="Calibri" w:hAnsi="Calibri" w:cs="Calibri"/>
                                  <w:b/>
                                  <w:bCs/>
                                  <w:i/>
                                  <w:iCs/>
                                  <w:color w:val="FF0000"/>
                                </w:rPr>
                                <w:t>urvey on Technical and Vocational Education and Training (TVET) and Skills Development during the time of COVID-19</w:t>
                              </w:r>
                            </w:hyperlink>
                          </w:p>
                          <w:p w14:paraId="6002F48F" w14:textId="77777777" w:rsidR="000A6ED6" w:rsidRPr="00672C8E" w:rsidRDefault="000A6ED6" w:rsidP="00672C8E">
                            <w:pPr>
                              <w:shd w:val="clear" w:color="auto" w:fill="FFF2CC" w:themeFill="accent4" w:themeFillTint="33"/>
                              <w:spacing w:after="0" w:line="240" w:lineRule="auto"/>
                              <w:jc w:val="center"/>
                              <w:rPr>
                                <w:rFonts w:ascii="Calibri" w:eastAsia="Calibri" w:hAnsi="Calibri" w:cs="Calibri"/>
                                <w:b/>
                                <w:bCs/>
                                <w:i/>
                                <w:iCs/>
                                <w:color w:val="FF0000"/>
                                <w:sz w:val="20"/>
                                <w:szCs w:val="20"/>
                              </w:rPr>
                            </w:pPr>
                          </w:p>
                          <w:p w14:paraId="6C6CF17B" w14:textId="77777777" w:rsidR="000A6ED6" w:rsidRPr="00672C8E" w:rsidRDefault="000A6ED6" w:rsidP="00672C8E">
                            <w:pPr>
                              <w:shd w:val="clear" w:color="auto" w:fill="FFF2CC" w:themeFill="accent4" w:themeFillTint="33"/>
                              <w:spacing w:after="0"/>
                              <w:contextualSpacing/>
                              <w:jc w:val="both"/>
                              <w:rPr>
                                <w:rFonts w:ascii="Calibri" w:eastAsia="Calibri" w:hAnsi="Calibri" w:cs="Calibri"/>
                                <w:sz w:val="20"/>
                                <w:szCs w:val="20"/>
                              </w:rPr>
                            </w:pPr>
                            <w:r w:rsidRPr="00672C8E">
                              <w:rPr>
                                <w:rFonts w:ascii="Calibri" w:eastAsia="Calibri" w:hAnsi="Calibri" w:cs="Calibri"/>
                                <w:b/>
                                <w:bCs/>
                                <w:sz w:val="20"/>
                                <w:szCs w:val="20"/>
                              </w:rPr>
                              <w:t xml:space="preserve">The results point to significant impact of COVID-19 closures </w:t>
                            </w:r>
                            <w:r w:rsidRPr="00672C8E">
                              <w:rPr>
                                <w:rFonts w:ascii="Calibri" w:eastAsia="Calibri" w:hAnsi="Calibri" w:cs="Calibri"/>
                                <w:sz w:val="20"/>
                                <w:szCs w:val="20"/>
                              </w:rPr>
                              <w:t>on the TVET industry, and a likely rise in dropouts. In many countries, trainers lack the skills necessary for remote training, need time to prepare videos or online training, and have low access to internet. Additionally, the closure of businesses has prevented students from carrying out practical training, a critical aspect for TVET.</w:t>
                            </w:r>
                          </w:p>
                          <w:p w14:paraId="2A78F7B1" w14:textId="77777777" w:rsidR="000A6ED6" w:rsidRDefault="000A6ED6" w:rsidP="00672C8E">
                            <w:pPr>
                              <w:shd w:val="clear" w:color="auto" w:fill="FFF2CC" w:themeFill="accent4"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63EFF" id="_x0000_s1027" type="#_x0000_t202" style="position:absolute;left:0;text-align:left;margin-left:251.55pt;margin-top:25.9pt;width:226.35pt;height:179.0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">
                <v:textbox>
                  <w:txbxContent>
                    <w:p w14:paraId="019F86CC" w14:textId="77777777" w:rsidR="000A6ED6" w:rsidRPr="00960754" w:rsidRDefault="000A6ED6" w:rsidP="00672C8E">
                      <w:pPr>
                        <w:shd w:val="clear" w:color="auto" w:fill="FFF2CC" w:themeFill="accent4" w:themeFillTint="33"/>
                        <w:spacing w:after="0" w:line="240" w:lineRule="auto"/>
                        <w:jc w:val="center"/>
                        <w:rPr>
                          <w:rFonts w:ascii="Calibri" w:eastAsia="Calibri" w:hAnsi="Calibri" w:cs="Calibri"/>
                          <w:b/>
                          <w:bCs/>
                          <w:i/>
                          <w:iCs/>
                          <w:color w:val="FF0000"/>
                        </w:rPr>
                      </w:pPr>
                      <w:r w:rsidRPr="00960754">
                        <w:rPr>
                          <w:rFonts w:ascii="Calibri" w:eastAsia="Calibri" w:hAnsi="Calibri" w:cs="Calibri"/>
                          <w:b/>
                          <w:bCs/>
                          <w:i/>
                          <w:iCs/>
                          <w:color w:val="FF0000"/>
                        </w:rPr>
                        <w:t>ILO-UNESCO-WBG Joint S</w:t>
                      </w:r>
                      <w:hyperlink r:id="rId64" w:history="1">
                        <w:r w:rsidRPr="00960754">
                          <w:rPr>
                            <w:rStyle w:val="Hyperlink"/>
                            <w:rFonts w:ascii="Calibri" w:eastAsia="Calibri" w:hAnsi="Calibri" w:cs="Calibri"/>
                            <w:b/>
                            <w:bCs/>
                            <w:i/>
                            <w:iCs/>
                            <w:color w:val="FF0000"/>
                          </w:rPr>
                          <w:t>urvey on Technical and Vocational Education and Training (TVET) and Skills Development during the time of COVID-19</w:t>
                        </w:r>
                      </w:hyperlink>
                    </w:p>
                    <w:p w14:paraId="6002F48F" w14:textId="77777777" w:rsidR="000A6ED6" w:rsidRPr="00672C8E" w:rsidRDefault="000A6ED6" w:rsidP="00672C8E">
                      <w:pPr>
                        <w:shd w:val="clear" w:color="auto" w:fill="FFF2CC" w:themeFill="accent4" w:themeFillTint="33"/>
                        <w:spacing w:after="0" w:line="240" w:lineRule="auto"/>
                        <w:jc w:val="center"/>
                        <w:rPr>
                          <w:rFonts w:ascii="Calibri" w:eastAsia="Calibri" w:hAnsi="Calibri" w:cs="Calibri"/>
                          <w:b/>
                          <w:bCs/>
                          <w:i/>
                          <w:iCs/>
                          <w:color w:val="FF0000"/>
                          <w:sz w:val="20"/>
                          <w:szCs w:val="20"/>
                        </w:rPr>
                      </w:pPr>
                    </w:p>
                    <w:p w14:paraId="6C6CF17B" w14:textId="77777777" w:rsidR="000A6ED6" w:rsidRPr="00672C8E" w:rsidRDefault="000A6ED6" w:rsidP="00672C8E">
                      <w:pPr>
                        <w:shd w:val="clear" w:color="auto" w:fill="FFF2CC" w:themeFill="accent4" w:themeFillTint="33"/>
                        <w:spacing w:after="0"/>
                        <w:contextualSpacing/>
                        <w:jc w:val="both"/>
                        <w:rPr>
                          <w:rFonts w:ascii="Calibri" w:eastAsia="Calibri" w:hAnsi="Calibri" w:cs="Calibri"/>
                          <w:sz w:val="20"/>
                          <w:szCs w:val="20"/>
                        </w:rPr>
                      </w:pPr>
                      <w:r w:rsidRPr="00672C8E">
                        <w:rPr>
                          <w:rFonts w:ascii="Calibri" w:eastAsia="Calibri" w:hAnsi="Calibri" w:cs="Calibri"/>
                          <w:b/>
                          <w:bCs/>
                          <w:sz w:val="20"/>
                          <w:szCs w:val="20"/>
                        </w:rPr>
                        <w:t xml:space="preserve">The results point to significant impact of COVID-19 closures </w:t>
                      </w:r>
                      <w:r w:rsidRPr="00672C8E">
                        <w:rPr>
                          <w:rFonts w:ascii="Calibri" w:eastAsia="Calibri" w:hAnsi="Calibri" w:cs="Calibri"/>
                          <w:sz w:val="20"/>
                          <w:szCs w:val="20"/>
                        </w:rPr>
                        <w:t>on the TVET industry, and a likely rise in dropouts. In many countries, trainers lack the skills necessary for remote training, need time to prepare videos or online training, and have low access to internet. Additionally, the closure of businesses has prevented students from carrying out practical training, a critical aspect for TVET.</w:t>
                      </w:r>
                    </w:p>
                    <w:p w14:paraId="2A78F7B1" w14:textId="77777777" w:rsidR="000A6ED6" w:rsidRDefault="000A6ED6" w:rsidP="00672C8E">
                      <w:pPr>
                        <w:shd w:val="clear" w:color="auto" w:fill="FFF2CC" w:themeFill="accent4" w:themeFillTint="33"/>
                      </w:pPr>
                    </w:p>
                  </w:txbxContent>
                </v:textbox>
                <w10:wrap type="square"/>
              </v:shape>
            </w:pict>
          </mc:Fallback>
        </mc:AlternateContent>
      </w:r>
      <w:r w:rsidRPr="00A16F99">
        <w:rPr>
          <w:rFonts w:ascii="Calibri" w:eastAsia="Calibri" w:hAnsi="Calibri" w:cs="Calibri"/>
          <w:i/>
          <w:iCs/>
          <w:noProof/>
        </w:rPr>
        <mc:AlternateContent>
          <mc:Choice Requires="wps">
            <w:drawing>
              <wp:anchor distT="45720" distB="45720" distL="114300" distR="114300" simplePos="0" relativeHeight="251658241" behindDoc="0" locked="0" layoutInCell="1" allowOverlap="1" wp14:anchorId="49635AC8" wp14:editId="236DC830">
                <wp:simplePos x="0" y="0"/>
                <wp:positionH relativeFrom="column">
                  <wp:posOffset>212090</wp:posOffset>
                </wp:positionH>
                <wp:positionV relativeFrom="paragraph">
                  <wp:posOffset>305435</wp:posOffset>
                </wp:positionV>
                <wp:extent cx="2830195" cy="2258060"/>
                <wp:effectExtent l="0" t="0" r="27305"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2258060"/>
                        </a:xfrm>
                        <a:prstGeom prst="rect">
                          <a:avLst/>
                        </a:prstGeom>
                        <a:solidFill>
                          <a:srgbClr val="FFFFFF"/>
                        </a:solidFill>
                        <a:ln w="9525">
                          <a:solidFill>
                            <a:srgbClr val="000000"/>
                          </a:solidFill>
                          <a:miter lim="800000"/>
                          <a:headEnd/>
                          <a:tailEnd/>
                        </a:ln>
                      </wps:spPr>
                      <wps:txbx>
                        <w:txbxContent>
                          <w:p w14:paraId="3EC19F19" w14:textId="77777777" w:rsidR="000A6ED6" w:rsidRPr="00537EA8" w:rsidRDefault="000A6ED6" w:rsidP="00672C8E">
                            <w:pPr>
                              <w:pStyle w:val="ListParagraph"/>
                              <w:shd w:val="clear" w:color="auto" w:fill="FFF2CC" w:themeFill="accent4" w:themeFillTint="33"/>
                              <w:spacing w:after="0" w:line="240" w:lineRule="auto"/>
                              <w:ind w:left="0"/>
                              <w:jc w:val="center"/>
                              <w:rPr>
                                <w:rFonts w:ascii="Calibri" w:eastAsia="Calibri" w:hAnsi="Calibri" w:cs="Calibri"/>
                                <w:b/>
                                <w:bCs/>
                                <w:i/>
                                <w:iCs/>
                                <w:color w:val="FF0000"/>
                              </w:rPr>
                            </w:pPr>
                            <w:r w:rsidRPr="00537EA8">
                              <w:rPr>
                                <w:rFonts w:ascii="Calibri" w:eastAsia="Calibri" w:hAnsi="Calibri" w:cs="Calibri"/>
                                <w:b/>
                                <w:bCs/>
                                <w:i/>
                                <w:iCs/>
                                <w:color w:val="FF0000"/>
                              </w:rPr>
                              <w:t>World Bank-UNESCO-UNICEF Survey</w:t>
                            </w:r>
                            <w:r w:rsidRPr="00537EA8">
                              <w:rPr>
                                <w:rStyle w:val="FootnoteReference"/>
                                <w:rFonts w:ascii="Calibri" w:eastAsia="Calibri" w:hAnsi="Calibri" w:cs="Calibri"/>
                                <w:b/>
                                <w:bCs/>
                                <w:i/>
                                <w:iCs/>
                                <w:color w:val="FF0000"/>
                              </w:rPr>
                              <w:footnoteRef/>
                            </w:r>
                            <w:r w:rsidRPr="00537EA8">
                              <w:rPr>
                                <w:rFonts w:ascii="Calibri" w:eastAsia="Calibri" w:hAnsi="Calibri" w:cs="Calibri"/>
                                <w:b/>
                                <w:bCs/>
                                <w:i/>
                                <w:iCs/>
                                <w:color w:val="FF0000"/>
                              </w:rPr>
                              <w:t xml:space="preserve"> on Education Responses</w:t>
                            </w:r>
                          </w:p>
                          <w:p w14:paraId="19A93A48" w14:textId="4025EDDE" w:rsidR="000A6ED6" w:rsidRPr="00672C8E" w:rsidRDefault="000A6ED6" w:rsidP="00672C8E">
                            <w:pPr>
                              <w:pStyle w:val="ListParagraph"/>
                              <w:numPr>
                                <w:ilvl w:val="0"/>
                                <w:numId w:val="24"/>
                              </w:numPr>
                              <w:shd w:val="clear" w:color="auto" w:fill="FFF2CC" w:themeFill="accent4" w:themeFillTint="33"/>
                              <w:spacing w:after="0" w:line="240" w:lineRule="auto"/>
                              <w:ind w:left="180" w:hanging="180"/>
                              <w:jc w:val="both"/>
                              <w:rPr>
                                <w:rFonts w:ascii="Calibri" w:eastAsia="Calibri" w:hAnsi="Calibri" w:cs="Calibri"/>
                                <w:i/>
                                <w:iCs/>
                                <w:sz w:val="20"/>
                                <w:szCs w:val="20"/>
                              </w:rPr>
                            </w:pPr>
                            <w:r w:rsidRPr="00672C8E">
                              <w:rPr>
                                <w:rFonts w:eastAsia="Times New Roman"/>
                                <w:sz w:val="20"/>
                                <w:szCs w:val="20"/>
                              </w:rPr>
                              <w:t xml:space="preserve">The pandemic affected school calendars in 70% of the 118 respondent countries, most of them </w:t>
                            </w:r>
                            <w:r>
                              <w:rPr>
                                <w:rFonts w:eastAsia="Times New Roman"/>
                                <w:sz w:val="20"/>
                                <w:szCs w:val="20"/>
                              </w:rPr>
                              <w:t>Lower income countries (LICs)</w:t>
                            </w:r>
                            <w:r w:rsidRPr="00672C8E">
                              <w:rPr>
                                <w:rFonts w:eastAsia="Times New Roman"/>
                                <w:sz w:val="20"/>
                                <w:szCs w:val="20"/>
                              </w:rPr>
                              <w:t xml:space="preserve">. </w:t>
                            </w:r>
                          </w:p>
                          <w:p w14:paraId="6C70E28B" w14:textId="64F0A2E4" w:rsidR="000A6ED6" w:rsidRPr="00672C8E" w:rsidRDefault="000A6ED6" w:rsidP="00672C8E">
                            <w:pPr>
                              <w:pStyle w:val="ListParagraph"/>
                              <w:numPr>
                                <w:ilvl w:val="0"/>
                                <w:numId w:val="24"/>
                              </w:numPr>
                              <w:shd w:val="clear" w:color="auto" w:fill="FFF2CC" w:themeFill="accent4" w:themeFillTint="33"/>
                              <w:spacing w:after="0" w:line="240" w:lineRule="auto"/>
                              <w:ind w:left="180" w:hanging="180"/>
                              <w:jc w:val="both"/>
                              <w:rPr>
                                <w:rFonts w:ascii="Calibri" w:eastAsia="Calibri" w:hAnsi="Calibri" w:cs="Calibri"/>
                                <w:i/>
                                <w:iCs/>
                                <w:sz w:val="20"/>
                                <w:szCs w:val="20"/>
                              </w:rPr>
                            </w:pPr>
                            <w:r w:rsidRPr="00672C8E">
                              <w:rPr>
                                <w:rFonts w:ascii="Calibri" w:eastAsia="Calibri" w:hAnsi="Calibri" w:cs="Calibri"/>
                                <w:i/>
                                <w:iCs/>
                                <w:sz w:val="20"/>
                                <w:szCs w:val="20"/>
                              </w:rPr>
                              <w:t xml:space="preserve">Over 95% of countries surveyed deployed distance education  during closures, using online, recorded, TV, radio, and paper lessons.  </w:t>
                            </w:r>
                          </w:p>
                          <w:p w14:paraId="56BB0789" w14:textId="77777777" w:rsidR="000A6ED6" w:rsidRPr="00672C8E" w:rsidRDefault="000A6ED6" w:rsidP="00672C8E">
                            <w:pPr>
                              <w:numPr>
                                <w:ilvl w:val="0"/>
                                <w:numId w:val="24"/>
                              </w:numPr>
                              <w:shd w:val="clear" w:color="auto" w:fill="FFF2CC" w:themeFill="accent4" w:themeFillTint="33"/>
                              <w:spacing w:after="0"/>
                              <w:ind w:left="180" w:hanging="180"/>
                              <w:contextualSpacing/>
                              <w:jc w:val="both"/>
                              <w:rPr>
                                <w:rFonts w:ascii="Calibri" w:eastAsia="Calibri" w:hAnsi="Calibri" w:cs="Calibri"/>
                                <w:sz w:val="20"/>
                                <w:szCs w:val="20"/>
                              </w:rPr>
                            </w:pPr>
                            <w:r w:rsidRPr="00672C8E">
                              <w:rPr>
                                <w:rFonts w:ascii="Calibri" w:eastAsia="Calibri" w:hAnsi="Calibri" w:cs="Calibri"/>
                                <w:sz w:val="20"/>
                                <w:szCs w:val="20"/>
                              </w:rPr>
                              <w:t>Of those offering distance learning, about half continued to assess students.</w:t>
                            </w:r>
                          </w:p>
                          <w:p w14:paraId="4E069EC4" w14:textId="77777777" w:rsidR="000A6ED6" w:rsidRPr="00672C8E" w:rsidRDefault="000A6ED6" w:rsidP="00672C8E">
                            <w:pPr>
                              <w:numPr>
                                <w:ilvl w:val="0"/>
                                <w:numId w:val="24"/>
                              </w:numPr>
                              <w:shd w:val="clear" w:color="auto" w:fill="FFF2CC" w:themeFill="accent4" w:themeFillTint="33"/>
                              <w:spacing w:after="0"/>
                              <w:ind w:left="180" w:hanging="180"/>
                              <w:contextualSpacing/>
                              <w:jc w:val="both"/>
                              <w:rPr>
                                <w:rFonts w:ascii="Calibri" w:eastAsia="Calibri" w:hAnsi="Calibri" w:cs="Calibri"/>
                                <w:sz w:val="20"/>
                                <w:szCs w:val="20"/>
                              </w:rPr>
                            </w:pPr>
                            <w:r w:rsidRPr="00672C8E">
                              <w:rPr>
                                <w:rFonts w:ascii="Calibri" w:eastAsia="Calibri" w:hAnsi="Calibri" w:cs="Calibri"/>
                                <w:sz w:val="20"/>
                                <w:szCs w:val="20"/>
                              </w:rPr>
                              <w:t xml:space="preserve">17% of respondent countries cancelled standard exams.  </w:t>
                            </w:r>
                          </w:p>
                          <w:p w14:paraId="15007F3B" w14:textId="497D8435" w:rsidR="000A6ED6" w:rsidRPr="00672C8E" w:rsidRDefault="000A6ED6" w:rsidP="00672C8E">
                            <w:pPr>
                              <w:numPr>
                                <w:ilvl w:val="0"/>
                                <w:numId w:val="24"/>
                              </w:numPr>
                              <w:shd w:val="clear" w:color="auto" w:fill="FFF2CC" w:themeFill="accent4" w:themeFillTint="33"/>
                              <w:spacing w:after="0"/>
                              <w:ind w:left="180" w:hanging="180"/>
                              <w:contextualSpacing/>
                              <w:jc w:val="both"/>
                              <w:rPr>
                                <w:sz w:val="20"/>
                                <w:szCs w:val="20"/>
                              </w:rPr>
                            </w:pPr>
                            <w:r w:rsidRPr="00672C8E">
                              <w:rPr>
                                <w:rFonts w:ascii="Calibri" w:eastAsia="Calibri" w:hAnsi="Calibri" w:cs="Calibri"/>
                                <w:sz w:val="20"/>
                                <w:szCs w:val="20"/>
                              </w:rPr>
                              <w:t xml:space="preserve">For more details and data, follow this </w:t>
                            </w:r>
                            <w:hyperlink r:id="rId65" w:history="1">
                              <w:r w:rsidRPr="00672C8E">
                                <w:rPr>
                                  <w:rStyle w:val="Hyperlink"/>
                                  <w:rFonts w:ascii="Calibri" w:eastAsia="Calibri" w:hAnsi="Calibri" w:cs="Calibri"/>
                                  <w:sz w:val="20"/>
                                  <w:szCs w:val="20"/>
                                </w:rPr>
                                <w:t>link</w:t>
                              </w:r>
                            </w:hyperlink>
                            <w:r w:rsidRPr="00672C8E">
                              <w:rPr>
                                <w:rFonts w:ascii="Calibri" w:eastAsia="Calibri" w:hAnsi="Calibri" w:cs="Calibr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35AC8" id="_x0000_s1028" type="#_x0000_t202" style="position:absolute;left:0;text-align:left;margin-left:16.7pt;margin-top:24.05pt;width:222.85pt;height:177.8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">
                <v:textbox>
                  <w:txbxContent>
                    <w:p w14:paraId="3EC19F19" w14:textId="77777777" w:rsidR="000A6ED6" w:rsidRPr="00537EA8" w:rsidRDefault="000A6ED6" w:rsidP="00672C8E">
                      <w:pPr>
                        <w:pStyle w:val="ListParagraph"/>
                        <w:shd w:val="clear" w:color="auto" w:fill="FFF2CC" w:themeFill="accent4" w:themeFillTint="33"/>
                        <w:spacing w:after="0" w:line="240" w:lineRule="auto"/>
                        <w:ind w:left="0"/>
                        <w:jc w:val="center"/>
                        <w:rPr>
                          <w:rFonts w:ascii="Calibri" w:eastAsia="Calibri" w:hAnsi="Calibri" w:cs="Calibri"/>
                          <w:b/>
                          <w:bCs/>
                          <w:i/>
                          <w:iCs/>
                          <w:color w:val="FF0000"/>
                        </w:rPr>
                      </w:pPr>
                      <w:r w:rsidRPr="00537EA8">
                        <w:rPr>
                          <w:rFonts w:ascii="Calibri" w:eastAsia="Calibri" w:hAnsi="Calibri" w:cs="Calibri"/>
                          <w:b/>
                          <w:bCs/>
                          <w:i/>
                          <w:iCs/>
                          <w:color w:val="FF0000"/>
                        </w:rPr>
                        <w:t>World Bank-UNESCO-UNICEF Survey</w:t>
                      </w:r>
                      <w:r w:rsidRPr="00537EA8">
                        <w:rPr>
                          <w:rStyle w:val="FootnoteReference"/>
                          <w:rFonts w:ascii="Calibri" w:eastAsia="Calibri" w:hAnsi="Calibri" w:cs="Calibri"/>
                          <w:b/>
                          <w:bCs/>
                          <w:i/>
                          <w:iCs/>
                          <w:color w:val="FF0000"/>
                        </w:rPr>
                        <w:footnoteRef/>
                      </w:r>
                      <w:r w:rsidRPr="00537EA8">
                        <w:rPr>
                          <w:rFonts w:ascii="Calibri" w:eastAsia="Calibri" w:hAnsi="Calibri" w:cs="Calibri"/>
                          <w:b/>
                          <w:bCs/>
                          <w:i/>
                          <w:iCs/>
                          <w:color w:val="FF0000"/>
                        </w:rPr>
                        <w:t xml:space="preserve"> on Education Responses</w:t>
                      </w:r>
                    </w:p>
                    <w:p w14:paraId="19A93A48" w14:textId="4025EDDE" w:rsidR="000A6ED6" w:rsidRPr="00672C8E" w:rsidRDefault="000A6ED6" w:rsidP="00672C8E">
                      <w:pPr>
                        <w:pStyle w:val="ListParagraph"/>
                        <w:numPr>
                          <w:ilvl w:val="0"/>
                          <w:numId w:val="24"/>
                        </w:numPr>
                        <w:shd w:val="clear" w:color="auto" w:fill="FFF2CC" w:themeFill="accent4" w:themeFillTint="33"/>
                        <w:spacing w:after="0" w:line="240" w:lineRule="auto"/>
                        <w:ind w:left="180" w:hanging="180"/>
                        <w:jc w:val="both"/>
                        <w:rPr>
                          <w:rFonts w:ascii="Calibri" w:eastAsia="Calibri" w:hAnsi="Calibri" w:cs="Calibri"/>
                          <w:i/>
                          <w:iCs/>
                          <w:sz w:val="20"/>
                          <w:szCs w:val="20"/>
                        </w:rPr>
                      </w:pPr>
                      <w:r w:rsidRPr="00672C8E">
                        <w:rPr>
                          <w:rFonts w:eastAsia="Times New Roman"/>
                          <w:sz w:val="20"/>
                          <w:szCs w:val="20"/>
                        </w:rPr>
                        <w:t xml:space="preserve">The pandemic affected school calendars in 70% of the 118 respondent countries, most of them </w:t>
                      </w:r>
                      <w:r>
                        <w:rPr>
                          <w:rFonts w:eastAsia="Times New Roman"/>
                          <w:sz w:val="20"/>
                          <w:szCs w:val="20"/>
                        </w:rPr>
                        <w:t>Lower income countries (LICs)</w:t>
                      </w:r>
                      <w:r w:rsidRPr="00672C8E">
                        <w:rPr>
                          <w:rFonts w:eastAsia="Times New Roman"/>
                          <w:sz w:val="20"/>
                          <w:szCs w:val="20"/>
                        </w:rPr>
                        <w:t xml:space="preserve">. </w:t>
                      </w:r>
                    </w:p>
                    <w:p w14:paraId="6C70E28B" w14:textId="64F0A2E4" w:rsidR="000A6ED6" w:rsidRPr="00672C8E" w:rsidRDefault="000A6ED6" w:rsidP="00672C8E">
                      <w:pPr>
                        <w:pStyle w:val="ListParagraph"/>
                        <w:numPr>
                          <w:ilvl w:val="0"/>
                          <w:numId w:val="24"/>
                        </w:numPr>
                        <w:shd w:val="clear" w:color="auto" w:fill="FFF2CC" w:themeFill="accent4" w:themeFillTint="33"/>
                        <w:spacing w:after="0" w:line="240" w:lineRule="auto"/>
                        <w:ind w:left="180" w:hanging="180"/>
                        <w:jc w:val="both"/>
                        <w:rPr>
                          <w:rFonts w:ascii="Calibri" w:eastAsia="Calibri" w:hAnsi="Calibri" w:cs="Calibri"/>
                          <w:i/>
                          <w:iCs/>
                          <w:sz w:val="20"/>
                          <w:szCs w:val="20"/>
                        </w:rPr>
                      </w:pPr>
                      <w:r w:rsidRPr="00672C8E">
                        <w:rPr>
                          <w:rFonts w:ascii="Calibri" w:eastAsia="Calibri" w:hAnsi="Calibri" w:cs="Calibri"/>
                          <w:i/>
                          <w:iCs/>
                          <w:sz w:val="20"/>
                          <w:szCs w:val="20"/>
                        </w:rPr>
                        <w:t xml:space="preserve">Over 95% of countries surveyed deployed distance </w:t>
                      </w:r>
                      <w:proofErr w:type="gramStart"/>
                      <w:r w:rsidRPr="00672C8E">
                        <w:rPr>
                          <w:rFonts w:ascii="Calibri" w:eastAsia="Calibri" w:hAnsi="Calibri" w:cs="Calibri"/>
                          <w:i/>
                          <w:iCs/>
                          <w:sz w:val="20"/>
                          <w:szCs w:val="20"/>
                        </w:rPr>
                        <w:t>education  during</w:t>
                      </w:r>
                      <w:proofErr w:type="gramEnd"/>
                      <w:r w:rsidRPr="00672C8E">
                        <w:rPr>
                          <w:rFonts w:ascii="Calibri" w:eastAsia="Calibri" w:hAnsi="Calibri" w:cs="Calibri"/>
                          <w:i/>
                          <w:iCs/>
                          <w:sz w:val="20"/>
                          <w:szCs w:val="20"/>
                        </w:rPr>
                        <w:t xml:space="preserve"> closures, using online, recorded, TV, radio, and paper lessons.  </w:t>
                      </w:r>
                    </w:p>
                    <w:p w14:paraId="56BB0789" w14:textId="77777777" w:rsidR="000A6ED6" w:rsidRPr="00672C8E" w:rsidRDefault="000A6ED6" w:rsidP="00672C8E">
                      <w:pPr>
                        <w:numPr>
                          <w:ilvl w:val="0"/>
                          <w:numId w:val="24"/>
                        </w:numPr>
                        <w:shd w:val="clear" w:color="auto" w:fill="FFF2CC" w:themeFill="accent4" w:themeFillTint="33"/>
                        <w:spacing w:after="0"/>
                        <w:ind w:left="180" w:hanging="180"/>
                        <w:contextualSpacing/>
                        <w:jc w:val="both"/>
                        <w:rPr>
                          <w:rFonts w:ascii="Calibri" w:eastAsia="Calibri" w:hAnsi="Calibri" w:cs="Calibri"/>
                          <w:sz w:val="20"/>
                          <w:szCs w:val="20"/>
                        </w:rPr>
                      </w:pPr>
                      <w:r w:rsidRPr="00672C8E">
                        <w:rPr>
                          <w:rFonts w:ascii="Calibri" w:eastAsia="Calibri" w:hAnsi="Calibri" w:cs="Calibri"/>
                          <w:sz w:val="20"/>
                          <w:szCs w:val="20"/>
                        </w:rPr>
                        <w:t>Of those offering distance learning, about half continued to assess students.</w:t>
                      </w:r>
                    </w:p>
                    <w:p w14:paraId="4E069EC4" w14:textId="77777777" w:rsidR="000A6ED6" w:rsidRPr="00672C8E" w:rsidRDefault="000A6ED6" w:rsidP="00672C8E">
                      <w:pPr>
                        <w:numPr>
                          <w:ilvl w:val="0"/>
                          <w:numId w:val="24"/>
                        </w:numPr>
                        <w:shd w:val="clear" w:color="auto" w:fill="FFF2CC" w:themeFill="accent4" w:themeFillTint="33"/>
                        <w:spacing w:after="0"/>
                        <w:ind w:left="180" w:hanging="180"/>
                        <w:contextualSpacing/>
                        <w:jc w:val="both"/>
                        <w:rPr>
                          <w:rFonts w:ascii="Calibri" w:eastAsia="Calibri" w:hAnsi="Calibri" w:cs="Calibri"/>
                          <w:sz w:val="20"/>
                          <w:szCs w:val="20"/>
                        </w:rPr>
                      </w:pPr>
                      <w:r w:rsidRPr="00672C8E">
                        <w:rPr>
                          <w:rFonts w:ascii="Calibri" w:eastAsia="Calibri" w:hAnsi="Calibri" w:cs="Calibri"/>
                          <w:sz w:val="20"/>
                          <w:szCs w:val="20"/>
                        </w:rPr>
                        <w:t xml:space="preserve">17% of respondent countries cancelled standard exams.  </w:t>
                      </w:r>
                    </w:p>
                    <w:p w14:paraId="15007F3B" w14:textId="497D8435" w:rsidR="000A6ED6" w:rsidRPr="00672C8E" w:rsidRDefault="000A6ED6" w:rsidP="00672C8E">
                      <w:pPr>
                        <w:numPr>
                          <w:ilvl w:val="0"/>
                          <w:numId w:val="24"/>
                        </w:numPr>
                        <w:shd w:val="clear" w:color="auto" w:fill="FFF2CC" w:themeFill="accent4" w:themeFillTint="33"/>
                        <w:spacing w:after="0"/>
                        <w:ind w:left="180" w:hanging="180"/>
                        <w:contextualSpacing/>
                        <w:jc w:val="both"/>
                        <w:rPr>
                          <w:sz w:val="20"/>
                          <w:szCs w:val="20"/>
                        </w:rPr>
                      </w:pPr>
                      <w:r w:rsidRPr="00672C8E">
                        <w:rPr>
                          <w:rFonts w:ascii="Calibri" w:eastAsia="Calibri" w:hAnsi="Calibri" w:cs="Calibri"/>
                          <w:sz w:val="20"/>
                          <w:szCs w:val="20"/>
                        </w:rPr>
                        <w:t xml:space="preserve">For more details and data, follow this </w:t>
                      </w:r>
                      <w:hyperlink r:id="rId66" w:history="1">
                        <w:r w:rsidRPr="00672C8E">
                          <w:rPr>
                            <w:rStyle w:val="Hyperlink"/>
                            <w:rFonts w:ascii="Calibri" w:eastAsia="Calibri" w:hAnsi="Calibri" w:cs="Calibri"/>
                            <w:sz w:val="20"/>
                            <w:szCs w:val="20"/>
                          </w:rPr>
                          <w:t>link</w:t>
                        </w:r>
                      </w:hyperlink>
                      <w:r w:rsidRPr="00672C8E">
                        <w:rPr>
                          <w:rFonts w:ascii="Calibri" w:eastAsia="Calibri" w:hAnsi="Calibri" w:cs="Calibri"/>
                          <w:sz w:val="20"/>
                          <w:szCs w:val="20"/>
                        </w:rPr>
                        <w:t xml:space="preserve">.     </w:t>
                      </w:r>
                    </w:p>
                  </w:txbxContent>
                </v:textbox>
                <w10:wrap type="square"/>
              </v:shape>
            </w:pict>
          </mc:Fallback>
        </mc:AlternateContent>
      </w:r>
      <w:r w:rsidR="00EA17AD">
        <w:rPr>
          <w:rFonts w:ascii="Calibri" w:eastAsia="Calibri" w:hAnsi="Calibri" w:cs="Calibri"/>
          <w:i/>
          <w:iCs/>
        </w:rPr>
        <w:t xml:space="preserve">Two </w:t>
      </w:r>
      <w:r w:rsidR="00A342C3">
        <w:rPr>
          <w:rFonts w:ascii="Calibri" w:eastAsia="Calibri" w:hAnsi="Calibri" w:cs="Calibri"/>
          <w:i/>
          <w:iCs/>
        </w:rPr>
        <w:t>recent</w:t>
      </w:r>
      <w:r w:rsidR="00EA17AD">
        <w:rPr>
          <w:rFonts w:ascii="Calibri" w:eastAsia="Calibri" w:hAnsi="Calibri" w:cs="Calibri"/>
          <w:i/>
          <w:iCs/>
        </w:rPr>
        <w:t xml:space="preserve"> surveys on the Impact of COVID19. </w:t>
      </w:r>
      <w:bookmarkEnd w:id="3"/>
      <w:r w:rsidR="007F4191" w:rsidRPr="00AD27B4">
        <w:rPr>
          <w:rFonts w:ascii="Calibri" w:eastAsia="Calibri" w:hAnsi="Calibri" w:cs="Calibri"/>
          <w:b/>
          <w:bCs/>
          <w:i/>
          <w:iCs/>
          <w:color w:val="4472C4"/>
        </w:rPr>
        <w:t>===================================</w:t>
      </w:r>
      <w:r w:rsidR="00B04528" w:rsidRPr="00AD27B4">
        <w:rPr>
          <w:rFonts w:ascii="Calibri" w:eastAsia="Calibri" w:hAnsi="Calibri" w:cs="Calibri"/>
          <w:b/>
          <w:bCs/>
          <w:i/>
          <w:iCs/>
          <w:color w:val="4472C4"/>
        </w:rPr>
        <w:t>==============</w:t>
      </w:r>
    </w:p>
    <w:p w14:paraId="4E4699F2" w14:textId="3F280915" w:rsidR="00C16A25" w:rsidRPr="00F10B95" w:rsidRDefault="00F10B95" w:rsidP="003664CB">
      <w:pPr>
        <w:keepNext/>
        <w:spacing w:after="0" w:line="252" w:lineRule="auto"/>
        <w:ind w:right="-86"/>
        <w:contextualSpacing/>
        <w:jc w:val="both"/>
        <w:textAlignment w:val="baseline"/>
        <w:rPr>
          <w:rFonts w:ascii="Calibri" w:eastAsia="Calibri" w:hAnsi="Calibri" w:cs="Calibri"/>
          <w:i/>
          <w:iCs/>
          <w:color w:val="4472C4"/>
          <w:sz w:val="24"/>
          <w:szCs w:val="24"/>
        </w:rPr>
      </w:pPr>
      <w:bookmarkStart w:id="4" w:name="_Hlk47726541"/>
      <w:r>
        <w:rPr>
          <w:rFonts w:ascii="Calibri" w:eastAsia="Calibri" w:hAnsi="Calibri" w:cs="Calibri"/>
          <w:b/>
          <w:bCs/>
          <w:i/>
          <w:iCs/>
          <w:color w:val="4472C4"/>
          <w:sz w:val="24"/>
          <w:szCs w:val="24"/>
        </w:rPr>
        <w:t xml:space="preserve">Latest </w:t>
      </w:r>
      <w:r w:rsidR="00C16A25" w:rsidRPr="00F10B95">
        <w:rPr>
          <w:rFonts w:ascii="Calibri" w:eastAsia="Calibri" w:hAnsi="Calibri" w:cs="Calibri"/>
          <w:b/>
          <w:bCs/>
          <w:i/>
          <w:iCs/>
          <w:color w:val="4472C4"/>
          <w:sz w:val="24"/>
          <w:szCs w:val="24"/>
        </w:rPr>
        <w:t xml:space="preserve">Relevant Resources </w:t>
      </w:r>
      <w:r w:rsidR="00C16A25" w:rsidRPr="00F10B95">
        <w:rPr>
          <w:rFonts w:ascii="Calibri" w:eastAsia="Calibri" w:hAnsi="Calibri" w:cs="Calibri"/>
          <w:i/>
          <w:iCs/>
          <w:color w:val="4472C4"/>
          <w:sz w:val="24"/>
          <w:szCs w:val="24"/>
        </w:rPr>
        <w:t xml:space="preserve"> </w:t>
      </w:r>
    </w:p>
    <w:p w14:paraId="7B72B9A1" w14:textId="41AF5A65" w:rsidR="00A4402D" w:rsidRPr="00C16A25" w:rsidRDefault="00A4402D" w:rsidP="003664CB">
      <w:pPr>
        <w:keepNext/>
        <w:spacing w:after="0" w:line="252" w:lineRule="auto"/>
        <w:ind w:right="-86"/>
        <w:contextualSpacing/>
        <w:jc w:val="both"/>
        <w:textAlignment w:val="baseline"/>
        <w:rPr>
          <w:rFonts w:ascii="Calibri" w:eastAsia="Calibri" w:hAnsi="Calibri" w:cs="Calibri"/>
          <w:i/>
          <w:iCs/>
          <w:color w:val="4472C4"/>
        </w:rPr>
      </w:pPr>
    </w:p>
    <w:p w14:paraId="1B2D344D" w14:textId="705150E4" w:rsidR="00045B13" w:rsidRDefault="00045B13" w:rsidP="00045B13">
      <w:pPr>
        <w:pStyle w:val="ListParagraph"/>
        <w:numPr>
          <w:ilvl w:val="0"/>
          <w:numId w:val="2"/>
        </w:numPr>
        <w:spacing w:after="0" w:line="240" w:lineRule="auto"/>
        <w:jc w:val="both"/>
        <w:rPr>
          <w:rFonts w:ascii="Calibri" w:eastAsia="Calibri" w:hAnsi="Calibri" w:cs="Calibri"/>
          <w:i/>
          <w:iCs/>
        </w:rPr>
      </w:pPr>
      <w:bookmarkStart w:id="5" w:name="_Hlk45490838"/>
      <w:r w:rsidRPr="00FB3ED8">
        <w:rPr>
          <w:rFonts w:ascii="Calibri" w:eastAsia="Calibri" w:hAnsi="Calibri" w:cs="Calibri"/>
          <w:b/>
          <w:bCs/>
        </w:rPr>
        <w:t>Oxford University</w:t>
      </w:r>
      <w:r w:rsidRPr="00415BF6">
        <w:rPr>
          <w:rFonts w:ascii="Calibri" w:eastAsia="Calibri" w:hAnsi="Calibri" w:cs="Calibri"/>
        </w:rPr>
        <w:t xml:space="preserve"> launched</w:t>
      </w:r>
      <w:r w:rsidR="00504173">
        <w:rPr>
          <w:rFonts w:ascii="Calibri" w:eastAsia="Calibri" w:hAnsi="Calibri" w:cs="Calibri"/>
        </w:rPr>
        <w:t xml:space="preserve"> the</w:t>
      </w:r>
      <w:r w:rsidRPr="00415BF6">
        <w:rPr>
          <w:rFonts w:ascii="Calibri" w:eastAsia="Calibri" w:hAnsi="Calibri" w:cs="Calibri"/>
        </w:rPr>
        <w:t xml:space="preserve"> </w:t>
      </w:r>
      <w:r w:rsidR="00504173" w:rsidRPr="00504173">
        <w:rPr>
          <w:rFonts w:ascii="Calibri" w:eastAsia="Calibri" w:hAnsi="Calibri" w:cs="Calibri"/>
        </w:rPr>
        <w:t xml:space="preserve">Oxford </w:t>
      </w:r>
      <w:hyperlink r:id="rId67" w:history="1">
        <w:r w:rsidR="00504173" w:rsidRPr="005554AE">
          <w:rPr>
            <w:rStyle w:val="Hyperlink"/>
            <w:rFonts w:ascii="Calibri" w:eastAsia="Calibri" w:hAnsi="Calibri" w:cs="Calibri"/>
            <w:b/>
            <w:bCs/>
            <w:i/>
            <w:iCs/>
          </w:rPr>
          <w:t>Supertracker</w:t>
        </w:r>
      </w:hyperlink>
      <w:r w:rsidR="00504173" w:rsidRPr="00504173">
        <w:rPr>
          <w:rFonts w:ascii="Calibri" w:eastAsia="Calibri" w:hAnsi="Calibri" w:cs="Calibri"/>
          <w:b/>
          <w:bCs/>
        </w:rPr>
        <w:t>,</w:t>
      </w:r>
      <w:r w:rsidR="00504173" w:rsidRPr="00504173">
        <w:rPr>
          <w:rFonts w:ascii="Calibri" w:eastAsia="Calibri" w:hAnsi="Calibri" w:cs="Calibri"/>
        </w:rPr>
        <w:t xml:space="preserve"> </w:t>
      </w:r>
      <w:r w:rsidR="00504173">
        <w:rPr>
          <w:rFonts w:ascii="Calibri" w:eastAsia="Calibri" w:hAnsi="Calibri" w:cs="Calibri"/>
        </w:rPr>
        <w:t xml:space="preserve">a </w:t>
      </w:r>
      <w:r w:rsidR="00504173" w:rsidRPr="00504173">
        <w:rPr>
          <w:rFonts w:ascii="Calibri" w:eastAsia="Calibri" w:hAnsi="Calibri" w:cs="Calibri"/>
          <w:lang w:val="en"/>
        </w:rPr>
        <w:t xml:space="preserve">global directory of over 100 </w:t>
      </w:r>
      <w:hyperlink r:id="rId68" w:history="1">
        <w:r w:rsidR="00504173" w:rsidRPr="00504173">
          <w:rPr>
            <w:rStyle w:val="Hyperlink"/>
            <w:rFonts w:ascii="Calibri" w:eastAsia="Calibri" w:hAnsi="Calibri" w:cs="Calibri"/>
            <w:b/>
            <w:bCs/>
            <w:lang w:val="en"/>
          </w:rPr>
          <w:t>policy trackers</w:t>
        </w:r>
      </w:hyperlink>
      <w:r w:rsidR="00504173" w:rsidRPr="00504173">
        <w:rPr>
          <w:rFonts w:ascii="Calibri" w:eastAsia="Calibri" w:hAnsi="Calibri" w:cs="Calibri"/>
          <w:lang w:val="en"/>
        </w:rPr>
        <w:t xml:space="preserve"> and </w:t>
      </w:r>
      <w:hyperlink r:id="rId69" w:history="1">
        <w:r w:rsidR="00504173" w:rsidRPr="00504173">
          <w:rPr>
            <w:rStyle w:val="Hyperlink"/>
            <w:rFonts w:ascii="Calibri" w:eastAsia="Calibri" w:hAnsi="Calibri" w:cs="Calibri"/>
            <w:b/>
            <w:bCs/>
            <w:lang w:val="en"/>
          </w:rPr>
          <w:t>surveys</w:t>
        </w:r>
      </w:hyperlink>
      <w:r w:rsidR="00504173" w:rsidRPr="00504173">
        <w:rPr>
          <w:rFonts w:ascii="Calibri" w:eastAsia="Calibri" w:hAnsi="Calibri" w:cs="Calibri"/>
          <w:lang w:val="en"/>
        </w:rPr>
        <w:t xml:space="preserve"> related to COVID-19</w:t>
      </w:r>
      <w:r w:rsidR="00B1213B">
        <w:rPr>
          <w:rFonts w:ascii="Calibri" w:eastAsia="Calibri" w:hAnsi="Calibri" w:cs="Calibri"/>
          <w:lang w:val="en"/>
        </w:rPr>
        <w:t xml:space="preserve"> and a </w:t>
      </w:r>
      <w:hyperlink r:id="rId70" w:history="1">
        <w:r w:rsidR="005554AE">
          <w:rPr>
            <w:rStyle w:val="Hyperlink"/>
            <w:rFonts w:ascii="Calibri" w:eastAsia="Calibri" w:hAnsi="Calibri" w:cs="Calibri"/>
            <w:b/>
            <w:bCs/>
            <w:i/>
            <w:iCs/>
            <w:color w:val="0070C0"/>
          </w:rPr>
          <w:t>G</w:t>
        </w:r>
        <w:r w:rsidRPr="00400E68">
          <w:rPr>
            <w:rStyle w:val="Hyperlink"/>
            <w:rFonts w:ascii="Calibri" w:eastAsia="Calibri" w:hAnsi="Calibri" w:cs="Calibri"/>
            <w:b/>
            <w:bCs/>
            <w:i/>
            <w:iCs/>
            <w:color w:val="0070C0"/>
          </w:rPr>
          <w:t>overnment Response Tracker</w:t>
        </w:r>
      </w:hyperlink>
      <w:r w:rsidRPr="00415BF6">
        <w:rPr>
          <w:rFonts w:ascii="Calibri" w:eastAsia="Calibri" w:hAnsi="Calibri" w:cs="Calibri"/>
          <w:i/>
          <w:iCs/>
        </w:rPr>
        <w:t xml:space="preserve"> that measures the strictness of government lockdown measures to combat the spread of the virus. </w:t>
      </w:r>
    </w:p>
    <w:p w14:paraId="303C3F45" w14:textId="58561F7F" w:rsidR="00045B13" w:rsidRPr="00E74A7D" w:rsidRDefault="00045B13" w:rsidP="00045B13">
      <w:pPr>
        <w:pStyle w:val="ListParagraph"/>
        <w:numPr>
          <w:ilvl w:val="0"/>
          <w:numId w:val="2"/>
        </w:numPr>
        <w:spacing w:after="0" w:line="240" w:lineRule="auto"/>
        <w:jc w:val="both"/>
        <w:rPr>
          <w:rFonts w:ascii="Calibri" w:eastAsia="Calibri" w:hAnsi="Calibri" w:cs="Calibri"/>
          <w:i/>
          <w:iCs/>
        </w:rPr>
      </w:pPr>
      <w:r w:rsidRPr="00FB3ED8">
        <w:rPr>
          <w:rFonts w:ascii="Calibri" w:eastAsia="Calibri" w:hAnsi="Calibri" w:cs="Calibri"/>
          <w:b/>
          <w:bCs/>
        </w:rPr>
        <w:t>Johns Hopkins University</w:t>
      </w:r>
      <w:r w:rsidRPr="00065AD7">
        <w:rPr>
          <w:rFonts w:ascii="Calibri" w:eastAsia="Calibri" w:hAnsi="Calibri" w:cs="Calibri"/>
        </w:rPr>
        <w:t xml:space="preserve">, a leading source in the US for tracking COVID19 spread, has </w:t>
      </w:r>
      <w:r w:rsidRPr="00F7384E">
        <w:rPr>
          <w:rFonts w:ascii="Calibri" w:eastAsia="Calibri" w:hAnsi="Calibri" w:cs="Calibri"/>
        </w:rPr>
        <w:t xml:space="preserve">launched a </w:t>
      </w:r>
      <w:hyperlink r:id="rId71" w:history="1">
        <w:r w:rsidRPr="003453EE">
          <w:rPr>
            <w:rStyle w:val="Hyperlink"/>
            <w:rFonts w:ascii="Calibri" w:eastAsia="Calibri" w:hAnsi="Calibri" w:cs="Calibri"/>
            <w:b/>
            <w:bCs/>
          </w:rPr>
          <w:t xml:space="preserve">School </w:t>
        </w:r>
        <w:r w:rsidR="00ED2E13">
          <w:rPr>
            <w:rStyle w:val="Hyperlink"/>
            <w:rFonts w:ascii="Calibri" w:eastAsia="Calibri" w:hAnsi="Calibri" w:cs="Calibri"/>
            <w:b/>
            <w:bCs/>
          </w:rPr>
          <w:t>Reope</w:t>
        </w:r>
        <w:r w:rsidR="0026121E">
          <w:rPr>
            <w:rStyle w:val="Hyperlink"/>
            <w:rFonts w:ascii="Calibri" w:eastAsia="Calibri" w:hAnsi="Calibri" w:cs="Calibri"/>
            <w:b/>
            <w:bCs/>
          </w:rPr>
          <w:t>ning</w:t>
        </w:r>
        <w:r w:rsidRPr="003453EE">
          <w:rPr>
            <w:rStyle w:val="Hyperlink"/>
            <w:rFonts w:ascii="Calibri" w:eastAsia="Calibri" w:hAnsi="Calibri" w:cs="Calibri"/>
            <w:b/>
            <w:bCs/>
          </w:rPr>
          <w:t xml:space="preserve"> Policy Tracker</w:t>
        </w:r>
      </w:hyperlink>
      <w:r w:rsidRPr="00065AD7">
        <w:rPr>
          <w:rFonts w:ascii="Calibri" w:eastAsia="Calibri" w:hAnsi="Calibri" w:cs="Calibri"/>
        </w:rPr>
        <w:t xml:space="preserve"> for grades K-12. </w:t>
      </w:r>
      <w:r w:rsidRPr="00F7384E">
        <w:rPr>
          <w:rFonts w:ascii="Calibri" w:eastAsia="Calibri" w:hAnsi="Calibri" w:cs="Calibri"/>
        </w:rPr>
        <w:t xml:space="preserve">The tool includes links to school plans of all 50 states, as well as </w:t>
      </w:r>
      <w:r w:rsidRPr="00065AD7">
        <w:rPr>
          <w:rFonts w:ascii="Calibri" w:eastAsia="Calibri" w:hAnsi="Calibri" w:cs="Calibri"/>
        </w:rPr>
        <w:t xml:space="preserve">thirteen national guidance notes and resources for administrators, teachers, and parents.  </w:t>
      </w:r>
    </w:p>
    <w:p w14:paraId="125416FB" w14:textId="77777777" w:rsidR="00045B13" w:rsidRPr="00F10B95" w:rsidRDefault="00C736D0" w:rsidP="00045B13">
      <w:pPr>
        <w:numPr>
          <w:ilvl w:val="0"/>
          <w:numId w:val="2"/>
        </w:numPr>
        <w:spacing w:after="0"/>
        <w:contextualSpacing/>
        <w:jc w:val="both"/>
        <w:rPr>
          <w:rFonts w:ascii="Calibri" w:eastAsia="Calibri" w:hAnsi="Calibri" w:cs="Calibri"/>
        </w:rPr>
      </w:pPr>
      <w:hyperlink r:id="rId72" w:history="1">
        <w:r w:rsidR="00045B13" w:rsidRPr="00F10B95">
          <w:rPr>
            <w:rStyle w:val="Hyperlink"/>
            <w:rFonts w:ascii="Calibri" w:eastAsia="Calibri" w:hAnsi="Calibri" w:cs="Calibri"/>
          </w:rPr>
          <w:t xml:space="preserve">Moving </w:t>
        </w:r>
        <w:r w:rsidR="00045B13">
          <w:rPr>
            <w:rStyle w:val="Hyperlink"/>
            <w:rFonts w:ascii="Calibri" w:eastAsia="Calibri" w:hAnsi="Calibri" w:cs="Calibri"/>
          </w:rPr>
          <w:t>Exams Online</w:t>
        </w:r>
        <w:r w:rsidR="00045B13" w:rsidRPr="00F10B95">
          <w:rPr>
            <w:rStyle w:val="Hyperlink"/>
            <w:rFonts w:ascii="Calibri" w:eastAsia="Calibri" w:hAnsi="Calibri" w:cs="Calibri"/>
          </w:rPr>
          <w:t>: Five Points to Consider</w:t>
        </w:r>
      </w:hyperlink>
      <w:r w:rsidR="00045B13">
        <w:rPr>
          <w:rFonts w:ascii="Calibri" w:eastAsia="Calibri" w:hAnsi="Calibri" w:cs="Calibri"/>
        </w:rPr>
        <w:t xml:space="preserve"> (Blog: July 16, 2020)</w:t>
      </w:r>
    </w:p>
    <w:p w14:paraId="3F0257A7" w14:textId="55497C8D" w:rsidR="00045B13" w:rsidRPr="0017069E" w:rsidRDefault="00C736D0" w:rsidP="00045B13">
      <w:pPr>
        <w:numPr>
          <w:ilvl w:val="0"/>
          <w:numId w:val="2"/>
        </w:numPr>
        <w:spacing w:after="0"/>
        <w:contextualSpacing/>
        <w:jc w:val="both"/>
        <w:rPr>
          <w:rFonts w:ascii="Calibri" w:eastAsia="Calibri" w:hAnsi="Calibri" w:cs="Calibri"/>
        </w:rPr>
      </w:pPr>
      <w:hyperlink r:id="rId73" w:history="1">
        <w:r w:rsidR="00045B13" w:rsidRPr="00F10B95">
          <w:rPr>
            <w:rStyle w:val="Hyperlink"/>
            <w:rFonts w:ascii="Calibri" w:eastAsia="Calibri" w:hAnsi="Calibri" w:cs="Calibri"/>
            <w:i/>
            <w:iCs/>
          </w:rPr>
          <w:t>COVID-19 and Education Systems in Tanzania: Brainstorming for a True Ed-Tech Disruption</w:t>
        </w:r>
      </w:hyperlink>
      <w:r w:rsidR="00045B13">
        <w:rPr>
          <w:rFonts w:ascii="Calibri" w:eastAsia="Calibri" w:hAnsi="Calibri" w:cs="Calibri"/>
          <w:i/>
          <w:iCs/>
        </w:rPr>
        <w:t xml:space="preserve"> (Blog: Jul 23, 2020)</w:t>
      </w:r>
    </w:p>
    <w:p w14:paraId="7F3C23AE" w14:textId="2D768CCF" w:rsidR="0017069E" w:rsidRPr="0017069E" w:rsidRDefault="0017069E" w:rsidP="0017069E">
      <w:pPr>
        <w:numPr>
          <w:ilvl w:val="0"/>
          <w:numId w:val="2"/>
        </w:numPr>
        <w:spacing w:after="0" w:line="254" w:lineRule="auto"/>
        <w:contextualSpacing/>
        <w:jc w:val="both"/>
        <w:rPr>
          <w:rFonts w:ascii="Calibri" w:eastAsia="Calibri" w:hAnsi="Calibri" w:cs="Calibri"/>
        </w:rPr>
      </w:pPr>
      <w:r>
        <w:rPr>
          <w:rFonts w:ascii="Calibri" w:eastAsia="Calibri" w:hAnsi="Calibri" w:cs="Calibri"/>
          <w:i/>
          <w:iCs/>
        </w:rPr>
        <w:t xml:space="preserve">A compilation of 40 blogs on Education written in the first 100 days of the pandemic can be found </w:t>
      </w:r>
      <w:hyperlink r:id="rId74" w:history="1">
        <w:r>
          <w:rPr>
            <w:rStyle w:val="Hyperlink"/>
            <w:rFonts w:ascii="Calibri" w:eastAsia="Calibri" w:hAnsi="Calibri" w:cs="Calibri"/>
            <w:i/>
            <w:iCs/>
          </w:rPr>
          <w:t>here</w:t>
        </w:r>
      </w:hyperlink>
      <w:r>
        <w:rPr>
          <w:rFonts w:ascii="Calibri" w:eastAsia="Calibri" w:hAnsi="Calibri" w:cs="Calibri"/>
          <w:i/>
          <w:iCs/>
        </w:rPr>
        <w:t xml:space="preserve"> </w:t>
      </w:r>
    </w:p>
    <w:p w14:paraId="30CFB772" w14:textId="77777777" w:rsidR="00045B13" w:rsidRPr="00F10B95" w:rsidRDefault="00045B13" w:rsidP="00045B13">
      <w:pPr>
        <w:numPr>
          <w:ilvl w:val="0"/>
          <w:numId w:val="2"/>
        </w:numPr>
        <w:spacing w:after="0"/>
        <w:contextualSpacing/>
        <w:jc w:val="both"/>
        <w:rPr>
          <w:rFonts w:ascii="Calibri" w:eastAsia="Calibri" w:hAnsi="Calibri" w:cs="Calibri"/>
        </w:rPr>
      </w:pPr>
      <w:r w:rsidRPr="00302922">
        <w:rPr>
          <w:rFonts w:ascii="Calibri" w:eastAsia="Calibri" w:hAnsi="Calibri" w:cs="Calibri"/>
          <w:i/>
          <w:iCs/>
        </w:rPr>
        <w:t xml:space="preserve">Latest research, tools, blogs, etc. </w:t>
      </w:r>
      <w:r w:rsidRPr="00302922">
        <w:rPr>
          <w:rFonts w:cstheme="minorHAnsi"/>
        </w:rPr>
        <w:t xml:space="preserve">can be found at the </w:t>
      </w:r>
      <w:hyperlink r:id="rId75" w:history="1">
        <w:r w:rsidRPr="00302922">
          <w:rPr>
            <w:rFonts w:cstheme="minorHAnsi"/>
            <w:color w:val="0563C1"/>
            <w:u w:val="single"/>
          </w:rPr>
          <w:t xml:space="preserve">Bank Education </w:t>
        </w:r>
        <w:r>
          <w:rPr>
            <w:rFonts w:cstheme="minorHAnsi"/>
            <w:color w:val="0563C1"/>
            <w:u w:val="single"/>
          </w:rPr>
          <w:t>–</w:t>
        </w:r>
        <w:r w:rsidRPr="00302922">
          <w:rPr>
            <w:rFonts w:cstheme="minorHAnsi"/>
            <w:color w:val="0563C1"/>
            <w:u w:val="single"/>
          </w:rPr>
          <w:t xml:space="preserve"> COVID</w:t>
        </w:r>
        <w:r>
          <w:rPr>
            <w:rFonts w:cstheme="minorHAnsi"/>
            <w:color w:val="0563C1"/>
            <w:u w:val="single"/>
          </w:rPr>
          <w:t>-19</w:t>
        </w:r>
        <w:r w:rsidRPr="00302922">
          <w:rPr>
            <w:rFonts w:cstheme="minorHAnsi"/>
            <w:color w:val="0563C1"/>
            <w:u w:val="single"/>
          </w:rPr>
          <w:t xml:space="preserve"> website</w:t>
        </w:r>
      </w:hyperlink>
    </w:p>
    <w:p w14:paraId="178D3020" w14:textId="4DA75FB6" w:rsidR="00302922" w:rsidRPr="00735E6D" w:rsidRDefault="00045B13" w:rsidP="00713E8B">
      <w:pPr>
        <w:spacing w:after="0"/>
        <w:ind w:right="-85"/>
        <w:contextualSpacing/>
        <w:jc w:val="both"/>
        <w:rPr>
          <w:rFonts w:cstheme="minorHAnsi"/>
          <w:b/>
          <w:bCs/>
          <w:color w:val="C00000"/>
          <w:sz w:val="28"/>
          <w:szCs w:val="28"/>
        </w:rPr>
      </w:pPr>
      <w:r w:rsidRPr="00C16A25">
        <w:rPr>
          <w:b/>
          <w:bCs/>
        </w:rPr>
        <w:br w:type="page"/>
      </w:r>
      <w:bookmarkEnd w:id="5"/>
      <w:bookmarkEnd w:id="4"/>
      <w:r w:rsidR="00302922" w:rsidRPr="00735E6D">
        <w:rPr>
          <w:rFonts w:cstheme="minorHAnsi"/>
          <w:b/>
          <w:bCs/>
          <w:color w:val="C00000"/>
          <w:sz w:val="28"/>
          <w:szCs w:val="28"/>
        </w:rPr>
        <w:lastRenderedPageBreak/>
        <w:t xml:space="preserve">ANNEX 1 – Latest on COUNTRIES </w:t>
      </w:r>
      <w:r w:rsidR="00ED2E13">
        <w:rPr>
          <w:rFonts w:cstheme="minorHAnsi"/>
          <w:b/>
          <w:bCs/>
          <w:color w:val="C00000"/>
          <w:sz w:val="28"/>
          <w:szCs w:val="28"/>
        </w:rPr>
        <w:t>REOPE</w:t>
      </w:r>
      <w:r w:rsidR="0026121E">
        <w:rPr>
          <w:rFonts w:cstheme="minorHAnsi"/>
          <w:b/>
          <w:bCs/>
          <w:color w:val="C00000"/>
          <w:sz w:val="28"/>
          <w:szCs w:val="28"/>
        </w:rPr>
        <w:t>NING</w:t>
      </w:r>
      <w:r w:rsidR="00302922" w:rsidRPr="00735E6D">
        <w:rPr>
          <w:rFonts w:cstheme="minorHAnsi"/>
          <w:b/>
          <w:bCs/>
          <w:color w:val="C00000"/>
          <w:sz w:val="28"/>
          <w:szCs w:val="28"/>
        </w:rPr>
        <w:t xml:space="preserve"> SCHOOLS (received from teams)</w:t>
      </w:r>
    </w:p>
    <w:p w14:paraId="1E7BF2A0" w14:textId="77777777" w:rsidR="00302922" w:rsidRPr="00735E6D" w:rsidRDefault="00302922" w:rsidP="00302922">
      <w:pPr>
        <w:shd w:val="clear" w:color="auto" w:fill="A8D08D" w:themeFill="accent6" w:themeFillTint="99"/>
        <w:jc w:val="both"/>
        <w:rPr>
          <w:rFonts w:cstheme="minorHAnsi"/>
          <w:b/>
          <w:bCs/>
          <w:sz w:val="24"/>
          <w:szCs w:val="24"/>
        </w:rPr>
      </w:pPr>
      <w:r w:rsidRPr="00735E6D">
        <w:rPr>
          <w:rFonts w:cstheme="minorHAnsi"/>
          <w:b/>
          <w:bCs/>
          <w:sz w:val="24"/>
          <w:szCs w:val="24"/>
        </w:rPr>
        <w:t>AFRICA</w:t>
      </w:r>
    </w:p>
    <w:p w14:paraId="1417A40B" w14:textId="56D1AF59" w:rsidR="00302922" w:rsidRPr="00735E6D" w:rsidRDefault="00302922" w:rsidP="00302922">
      <w:pPr>
        <w:numPr>
          <w:ilvl w:val="0"/>
          <w:numId w:val="8"/>
        </w:numPr>
        <w:spacing w:before="240" w:line="240" w:lineRule="auto"/>
        <w:contextualSpacing/>
        <w:jc w:val="both"/>
        <w:rPr>
          <w:rFonts w:cstheme="minorHAnsi"/>
          <w:bCs/>
        </w:rPr>
      </w:pPr>
      <w:r w:rsidRPr="00735E6D">
        <w:rPr>
          <w:rFonts w:cstheme="minorHAnsi"/>
          <w:b/>
        </w:rPr>
        <w:t>Benin</w:t>
      </w:r>
      <w:r w:rsidRPr="00735E6D">
        <w:rPr>
          <w:rFonts w:cstheme="minorHAnsi"/>
          <w:bCs/>
        </w:rPr>
        <w:t xml:space="preserve">, as of </w:t>
      </w:r>
      <w:r w:rsidR="005847EA">
        <w:rPr>
          <w:rFonts w:cstheme="minorHAnsi"/>
          <w:bCs/>
        </w:rPr>
        <w:t>early July</w:t>
      </w:r>
      <w:r w:rsidRPr="00735E6D">
        <w:rPr>
          <w:rFonts w:cstheme="minorHAnsi"/>
          <w:bCs/>
        </w:rPr>
        <w:t xml:space="preserve">, schools except for nurseries are open. </w:t>
      </w:r>
      <w:r w:rsidRPr="00735E6D">
        <w:rPr>
          <w:rFonts w:ascii="Calibri" w:eastAsia="Times New Roman" w:hAnsi="Calibri" w:cs="Calibri"/>
          <w:color w:val="000000"/>
        </w:rPr>
        <w:t>Classrooms have social distancing rules set up</w:t>
      </w:r>
      <w:r w:rsidR="00CF7188">
        <w:rPr>
          <w:rFonts w:ascii="Calibri" w:eastAsia="Times New Roman" w:hAnsi="Calibri" w:cs="Calibri"/>
          <w:color w:val="000000"/>
        </w:rPr>
        <w:t xml:space="preserve"> </w:t>
      </w:r>
      <w:r w:rsidR="00D25C4C">
        <w:rPr>
          <w:rFonts w:ascii="Calibri" w:eastAsia="Times New Roman" w:hAnsi="Calibri" w:cs="Calibri"/>
          <w:color w:val="000000"/>
        </w:rPr>
        <w:t>–</w:t>
      </w:r>
      <w:r w:rsidRPr="00735E6D">
        <w:rPr>
          <w:rFonts w:ascii="Calibri" w:eastAsia="Times New Roman" w:hAnsi="Calibri" w:cs="Calibri"/>
          <w:color w:val="000000"/>
        </w:rPr>
        <w:t xml:space="preserve"> for</w:t>
      </w:r>
      <w:r w:rsidR="00D25C4C">
        <w:rPr>
          <w:rFonts w:ascii="Calibri" w:eastAsia="Times New Roman" w:hAnsi="Calibri" w:cs="Calibri"/>
          <w:color w:val="000000"/>
        </w:rPr>
        <w:t xml:space="preserve"> </w:t>
      </w:r>
      <w:r w:rsidRPr="00735E6D">
        <w:rPr>
          <w:rFonts w:ascii="Calibri" w:eastAsia="Times New Roman" w:hAnsi="Calibri" w:cs="Calibri"/>
          <w:color w:val="000000"/>
        </w:rPr>
        <w:t xml:space="preserve">example, the benches have been set out to observe the one-meter rule. Launched mass testing for teachers as a way to reassure parents that school will be a safe environment – masks were compulsory, but during </w:t>
      </w:r>
      <w:r w:rsidR="00ED2E13">
        <w:rPr>
          <w:rFonts w:ascii="Calibri" w:eastAsia="Times New Roman" w:hAnsi="Calibri" w:cs="Calibri"/>
          <w:color w:val="000000"/>
        </w:rPr>
        <w:t>reope</w:t>
      </w:r>
      <w:r w:rsidR="0026121E">
        <w:rPr>
          <w:rFonts w:ascii="Calibri" w:eastAsia="Times New Roman" w:hAnsi="Calibri" w:cs="Calibri"/>
          <w:color w:val="000000"/>
        </w:rPr>
        <w:t>ning</w:t>
      </w:r>
      <w:r w:rsidRPr="00735E6D">
        <w:rPr>
          <w:rFonts w:ascii="Calibri" w:eastAsia="Times New Roman" w:hAnsi="Calibri" w:cs="Calibri"/>
          <w:color w:val="000000"/>
        </w:rPr>
        <w:t>, a large number of students turned up without masks due to costs.</w:t>
      </w:r>
    </w:p>
    <w:p w14:paraId="69FCEB26" w14:textId="63831E83" w:rsidR="00302922" w:rsidRPr="00735E6D" w:rsidRDefault="00302922" w:rsidP="00302922">
      <w:pPr>
        <w:numPr>
          <w:ilvl w:val="0"/>
          <w:numId w:val="8"/>
        </w:numPr>
        <w:spacing w:before="240" w:line="240" w:lineRule="auto"/>
        <w:contextualSpacing/>
        <w:jc w:val="both"/>
        <w:rPr>
          <w:rFonts w:cstheme="minorHAnsi"/>
          <w:bCs/>
        </w:rPr>
      </w:pPr>
      <w:r w:rsidRPr="00735E6D">
        <w:rPr>
          <w:rFonts w:cstheme="minorHAnsi"/>
          <w:b/>
        </w:rPr>
        <w:t>Botswana</w:t>
      </w:r>
      <w:r w:rsidR="000519CF">
        <w:rPr>
          <w:rFonts w:cstheme="minorHAnsi"/>
          <w:b/>
        </w:rPr>
        <w:t>.</w:t>
      </w:r>
      <w:r w:rsidR="00137EF5">
        <w:rPr>
          <w:rFonts w:cstheme="minorHAnsi"/>
          <w:bCs/>
        </w:rPr>
        <w:t xml:space="preserve"> </w:t>
      </w:r>
      <w:r w:rsidRPr="00735E6D">
        <w:rPr>
          <w:rFonts w:cstheme="minorHAnsi"/>
          <w:bCs/>
        </w:rPr>
        <w:t xml:space="preserve"> </w:t>
      </w:r>
      <w:r w:rsidR="00D25C4C">
        <w:rPr>
          <w:rFonts w:cstheme="minorHAnsi"/>
          <w:bCs/>
        </w:rPr>
        <w:t>S</w:t>
      </w:r>
      <w:r w:rsidRPr="00735E6D">
        <w:rPr>
          <w:rFonts w:cstheme="minorHAnsi"/>
          <w:bCs/>
        </w:rPr>
        <w:t xml:space="preserve">tandard 7, form 3, and form 5 </w:t>
      </w:r>
      <w:r w:rsidR="000519CF">
        <w:rPr>
          <w:rFonts w:cstheme="minorHAnsi"/>
          <w:bCs/>
        </w:rPr>
        <w:t xml:space="preserve">returned by </w:t>
      </w:r>
      <w:r w:rsidRPr="00735E6D">
        <w:rPr>
          <w:rFonts w:cstheme="minorHAnsi"/>
          <w:bCs/>
        </w:rPr>
        <w:t>June 17</w:t>
      </w:r>
      <w:r w:rsidR="0038351D">
        <w:rPr>
          <w:rFonts w:cstheme="minorHAnsi"/>
          <w:bCs/>
        </w:rPr>
        <w:t>, with additional classes gradually phasing in</w:t>
      </w:r>
      <w:r w:rsidR="00A07F69">
        <w:rPr>
          <w:rFonts w:cstheme="minorHAnsi"/>
          <w:bCs/>
        </w:rPr>
        <w:t>.</w:t>
      </w:r>
      <w:r w:rsidRPr="00735E6D">
        <w:rPr>
          <w:rFonts w:cstheme="minorHAnsi"/>
          <w:bCs/>
        </w:rPr>
        <w:t xml:space="preserve"> Pre-primary schools will </w:t>
      </w:r>
      <w:r w:rsidR="00A07F69">
        <w:rPr>
          <w:rFonts w:cstheme="minorHAnsi"/>
          <w:bCs/>
        </w:rPr>
        <w:t xml:space="preserve">now begin </w:t>
      </w:r>
      <w:r w:rsidRPr="00735E6D">
        <w:rPr>
          <w:rFonts w:cstheme="minorHAnsi"/>
          <w:bCs/>
        </w:rPr>
        <w:t>August 4</w:t>
      </w:r>
      <w:r w:rsidRPr="00735E6D">
        <w:rPr>
          <w:rFonts w:cstheme="minorHAnsi"/>
          <w:bCs/>
          <w:vertAlign w:val="superscript"/>
        </w:rPr>
        <w:t>th</w:t>
      </w:r>
      <w:r w:rsidRPr="00735E6D">
        <w:rPr>
          <w:rFonts w:cstheme="minorHAnsi"/>
          <w:bCs/>
        </w:rPr>
        <w:t xml:space="preserve">. Private school </w:t>
      </w:r>
      <w:r w:rsidR="00C5041E">
        <w:rPr>
          <w:rFonts w:cstheme="minorHAnsi"/>
          <w:bCs/>
        </w:rPr>
        <w:t>have been making</w:t>
      </w:r>
      <w:r w:rsidR="00C5041E" w:rsidRPr="00735E6D">
        <w:rPr>
          <w:rFonts w:cstheme="minorHAnsi"/>
          <w:bCs/>
        </w:rPr>
        <w:t xml:space="preserve"> </w:t>
      </w:r>
      <w:r w:rsidRPr="00735E6D">
        <w:rPr>
          <w:rFonts w:cstheme="minorHAnsi"/>
          <w:bCs/>
        </w:rPr>
        <w:t xml:space="preserve">their own </w:t>
      </w:r>
      <w:r w:rsidR="00ED2E13">
        <w:rPr>
          <w:rFonts w:cstheme="minorHAnsi"/>
          <w:bCs/>
        </w:rPr>
        <w:t>reope</w:t>
      </w:r>
      <w:r w:rsidR="0026121E">
        <w:rPr>
          <w:rFonts w:cstheme="minorHAnsi"/>
          <w:bCs/>
        </w:rPr>
        <w:t>ning</w:t>
      </w:r>
      <w:r w:rsidRPr="00735E6D">
        <w:rPr>
          <w:rFonts w:cstheme="minorHAnsi"/>
          <w:bCs/>
        </w:rPr>
        <w:t xml:space="preserve"> decisions. Some </w:t>
      </w:r>
      <w:hyperlink r:id="rId76" w:history="1">
        <w:r w:rsidRPr="00735E6D">
          <w:rPr>
            <w:rFonts w:cstheme="minorHAnsi"/>
            <w:bCs/>
            <w:color w:val="0563C1"/>
            <w:u w:val="single"/>
          </w:rPr>
          <w:t>preventive measures</w:t>
        </w:r>
      </w:hyperlink>
      <w:r w:rsidRPr="00735E6D">
        <w:rPr>
          <w:rFonts w:cstheme="minorHAnsi"/>
          <w:bCs/>
        </w:rPr>
        <w:t xml:space="preserve"> include checking body temperatures, regular disinfection, and wearing of masks.</w:t>
      </w:r>
    </w:p>
    <w:p w14:paraId="26D5F0A4" w14:textId="6979DA27" w:rsidR="00302922" w:rsidRPr="00735E6D" w:rsidRDefault="00302922" w:rsidP="00302922">
      <w:pPr>
        <w:numPr>
          <w:ilvl w:val="0"/>
          <w:numId w:val="8"/>
        </w:numPr>
        <w:spacing w:before="240" w:line="240" w:lineRule="auto"/>
        <w:contextualSpacing/>
        <w:jc w:val="both"/>
        <w:rPr>
          <w:rFonts w:cstheme="minorHAnsi"/>
          <w:bCs/>
        </w:rPr>
      </w:pPr>
      <w:r w:rsidRPr="00735E6D">
        <w:rPr>
          <w:rFonts w:cstheme="minorHAnsi"/>
          <w:b/>
        </w:rPr>
        <w:t xml:space="preserve">Burkina Faso, </w:t>
      </w:r>
      <w:r w:rsidRPr="00735E6D">
        <w:rPr>
          <w:rFonts w:cstheme="minorHAnsi"/>
          <w:bCs/>
        </w:rPr>
        <w:t xml:space="preserve">students of examinations classes returned </w:t>
      </w:r>
      <w:r w:rsidR="00853CDB">
        <w:rPr>
          <w:rFonts w:cstheme="minorHAnsi"/>
          <w:bCs/>
        </w:rPr>
        <w:t>on</w:t>
      </w:r>
      <w:r w:rsidR="00853CDB" w:rsidRPr="00735E6D">
        <w:rPr>
          <w:rFonts w:cstheme="minorHAnsi"/>
          <w:bCs/>
        </w:rPr>
        <w:t xml:space="preserve"> </w:t>
      </w:r>
      <w:r w:rsidRPr="00735E6D">
        <w:rPr>
          <w:rFonts w:cstheme="minorHAnsi"/>
          <w:bCs/>
        </w:rPr>
        <w:t>June 1</w:t>
      </w:r>
      <w:r w:rsidRPr="00735E6D">
        <w:rPr>
          <w:rFonts w:cstheme="minorHAnsi"/>
          <w:bCs/>
          <w:vertAlign w:val="superscript"/>
        </w:rPr>
        <w:t>st</w:t>
      </w:r>
      <w:r w:rsidRPr="00735E6D">
        <w:rPr>
          <w:rFonts w:cstheme="minorHAnsi"/>
          <w:bCs/>
        </w:rPr>
        <w:t xml:space="preserve">, no date has been confirmed for rest of the years. The World Food Program is gradually restarting school </w:t>
      </w:r>
      <w:hyperlink r:id="rId77" w:history="1">
        <w:r w:rsidRPr="00735E6D">
          <w:rPr>
            <w:rFonts w:cstheme="minorHAnsi"/>
            <w:bCs/>
            <w:color w:val="0563C1"/>
            <w:u w:val="single"/>
          </w:rPr>
          <w:t>feeding activities</w:t>
        </w:r>
      </w:hyperlink>
      <w:r w:rsidRPr="00735E6D">
        <w:rPr>
          <w:rFonts w:cstheme="minorHAnsi"/>
          <w:bCs/>
        </w:rPr>
        <w:t xml:space="preserve"> to benefit them. Universities have started to gradually reopen. </w:t>
      </w:r>
    </w:p>
    <w:p w14:paraId="787D8344" w14:textId="77777777" w:rsidR="00302922" w:rsidRPr="00735E6D" w:rsidRDefault="00302922" w:rsidP="00302922">
      <w:pPr>
        <w:numPr>
          <w:ilvl w:val="0"/>
          <w:numId w:val="8"/>
        </w:numPr>
        <w:spacing w:before="240" w:line="240" w:lineRule="auto"/>
        <w:contextualSpacing/>
        <w:jc w:val="both"/>
        <w:rPr>
          <w:rFonts w:cstheme="minorHAnsi"/>
          <w:bCs/>
        </w:rPr>
      </w:pPr>
      <w:r w:rsidRPr="00735E6D">
        <w:rPr>
          <w:rFonts w:cstheme="minorHAnsi"/>
          <w:b/>
        </w:rPr>
        <w:t xml:space="preserve">Burundi, </w:t>
      </w:r>
      <w:r w:rsidRPr="00735E6D">
        <w:rPr>
          <w:rFonts w:cstheme="minorHAnsi"/>
          <w:bCs/>
        </w:rPr>
        <w:t xml:space="preserve">schools continued to operate through the pandemic. President Pierre Nkurunziza is </w:t>
      </w:r>
      <w:hyperlink r:id="rId78" w:history="1">
        <w:r w:rsidRPr="00735E6D">
          <w:rPr>
            <w:rFonts w:cstheme="minorHAnsi"/>
            <w:bCs/>
            <w:color w:val="0563C1"/>
            <w:u w:val="single"/>
          </w:rPr>
          <w:t>thought to be</w:t>
        </w:r>
      </w:hyperlink>
      <w:r w:rsidRPr="00735E6D">
        <w:rPr>
          <w:rFonts w:cstheme="minorHAnsi"/>
          <w:bCs/>
        </w:rPr>
        <w:t xml:space="preserve"> the first head of state to die due to side effects of COVID-19. </w:t>
      </w:r>
    </w:p>
    <w:p w14:paraId="0221B0AF" w14:textId="4DCDCD7A" w:rsidR="00302922" w:rsidRPr="00735E6D" w:rsidRDefault="00302922" w:rsidP="00302922">
      <w:pPr>
        <w:numPr>
          <w:ilvl w:val="0"/>
          <w:numId w:val="8"/>
        </w:numPr>
        <w:spacing w:before="240" w:line="240" w:lineRule="auto"/>
        <w:contextualSpacing/>
        <w:jc w:val="both"/>
        <w:rPr>
          <w:rFonts w:cstheme="minorHAnsi"/>
          <w:bCs/>
        </w:rPr>
      </w:pPr>
      <w:r w:rsidRPr="00735E6D">
        <w:rPr>
          <w:rFonts w:cstheme="minorHAnsi"/>
          <w:b/>
        </w:rPr>
        <w:t xml:space="preserve">Cameroon, </w:t>
      </w:r>
      <w:r w:rsidRPr="00735E6D">
        <w:rPr>
          <w:rFonts w:cstheme="minorHAnsi"/>
          <w:bCs/>
        </w:rPr>
        <w:t>schools and universities reopened by June 1</w:t>
      </w:r>
      <w:r w:rsidRPr="00735E6D">
        <w:rPr>
          <w:rFonts w:cstheme="minorHAnsi"/>
          <w:bCs/>
          <w:vertAlign w:val="superscript"/>
        </w:rPr>
        <w:t>st</w:t>
      </w:r>
      <w:r w:rsidRPr="00735E6D">
        <w:rPr>
          <w:rFonts w:cstheme="minorHAnsi"/>
          <w:bCs/>
        </w:rPr>
        <w:t xml:space="preserve">. Some of the </w:t>
      </w:r>
      <w:hyperlink r:id="rId79" w:history="1">
        <w:r w:rsidRPr="00735E6D">
          <w:rPr>
            <w:rFonts w:cstheme="minorHAnsi"/>
            <w:bCs/>
            <w:color w:val="0563C1"/>
            <w:u w:val="single"/>
          </w:rPr>
          <w:t>measures</w:t>
        </w:r>
      </w:hyperlink>
      <w:r w:rsidRPr="00735E6D">
        <w:rPr>
          <w:rFonts w:cstheme="minorHAnsi"/>
          <w:bCs/>
        </w:rPr>
        <w:t xml:space="preserve"> taken include</w:t>
      </w:r>
      <w:r w:rsidR="00C51BE5">
        <w:rPr>
          <w:rFonts w:cstheme="minorHAnsi"/>
          <w:bCs/>
        </w:rPr>
        <w:t>:</w:t>
      </w:r>
      <w:r w:rsidRPr="00735E6D">
        <w:rPr>
          <w:rFonts w:cstheme="minorHAnsi"/>
          <w:bCs/>
        </w:rPr>
        <w:t xml:space="preserve"> schools will be disinfected three times a week, schools without access to running water will be provided with it, making hand sanitizers and hand washing buckets available, having no more than 24 students per classroom, and only one student seated per bench instead of the usual four. </w:t>
      </w:r>
    </w:p>
    <w:p w14:paraId="6183C91E" w14:textId="24B14E4C" w:rsidR="00302922" w:rsidRPr="00735E6D" w:rsidRDefault="00302922" w:rsidP="00302922">
      <w:pPr>
        <w:numPr>
          <w:ilvl w:val="0"/>
          <w:numId w:val="8"/>
        </w:numPr>
        <w:spacing w:before="240" w:line="240" w:lineRule="auto"/>
        <w:contextualSpacing/>
        <w:jc w:val="both"/>
        <w:rPr>
          <w:rFonts w:cstheme="minorHAnsi"/>
          <w:bCs/>
        </w:rPr>
      </w:pPr>
      <w:r w:rsidRPr="00735E6D">
        <w:rPr>
          <w:rFonts w:cstheme="minorHAnsi"/>
          <w:b/>
        </w:rPr>
        <w:t>Cote d'Ivoire.</w:t>
      </w:r>
      <w:r w:rsidRPr="00735E6D">
        <w:rPr>
          <w:rFonts w:cstheme="minorHAnsi"/>
          <w:bCs/>
        </w:rPr>
        <w:t xml:space="preserve"> </w:t>
      </w:r>
      <w:r w:rsidR="00D41EA0">
        <w:rPr>
          <w:rFonts w:ascii="Calibri" w:eastAsia="Times New Roman" w:hAnsi="Calibri" w:cs="Calibri"/>
          <w:color w:val="000000"/>
        </w:rPr>
        <w:t>P</w:t>
      </w:r>
      <w:r w:rsidRPr="00735E6D">
        <w:rPr>
          <w:rFonts w:ascii="Calibri" w:eastAsia="Times New Roman" w:hAnsi="Calibri" w:cs="Calibri"/>
          <w:color w:val="000000"/>
        </w:rPr>
        <w:t>rimary, secondary, and universities</w:t>
      </w:r>
      <w:r w:rsidR="00D41EA0" w:rsidRPr="00D41EA0">
        <w:rPr>
          <w:rFonts w:cstheme="minorHAnsi"/>
          <w:bCs/>
        </w:rPr>
        <w:t xml:space="preserve"> </w:t>
      </w:r>
      <w:r w:rsidR="00B80DE0">
        <w:rPr>
          <w:rFonts w:cstheme="minorHAnsi"/>
          <w:bCs/>
        </w:rPr>
        <w:t>r</w:t>
      </w:r>
      <w:r w:rsidR="00D41EA0">
        <w:rPr>
          <w:rFonts w:cstheme="minorHAnsi"/>
          <w:bCs/>
        </w:rPr>
        <w:t xml:space="preserve">eopened as of </w:t>
      </w:r>
      <w:r w:rsidR="00D41EA0" w:rsidRPr="00735E6D">
        <w:rPr>
          <w:rFonts w:ascii="Calibri" w:eastAsia="Times New Roman" w:hAnsi="Calibri" w:cs="Calibri"/>
          <w:color w:val="000000"/>
        </w:rPr>
        <w:t>May 25</w:t>
      </w:r>
      <w:r w:rsidR="00D41EA0" w:rsidRPr="00735E6D">
        <w:rPr>
          <w:rFonts w:ascii="Calibri" w:eastAsia="Times New Roman" w:hAnsi="Calibri" w:cs="Calibri"/>
          <w:color w:val="000000"/>
          <w:vertAlign w:val="superscript"/>
        </w:rPr>
        <w:t>th</w:t>
      </w:r>
      <w:r w:rsidRPr="00735E6D">
        <w:rPr>
          <w:rFonts w:ascii="Calibri" w:eastAsia="Times New Roman" w:hAnsi="Calibri" w:cs="Calibri"/>
          <w:color w:val="000000"/>
        </w:rPr>
        <w:t xml:space="preserve">. </w:t>
      </w:r>
      <w:hyperlink r:id="rId80" w:history="1">
        <w:r w:rsidRPr="00735E6D">
          <w:rPr>
            <w:rFonts w:ascii="Calibri" w:eastAsia="Times New Roman" w:hAnsi="Calibri" w:cs="Calibri"/>
            <w:color w:val="0563C1"/>
            <w:u w:val="single"/>
          </w:rPr>
          <w:t>Measures</w:t>
        </w:r>
      </w:hyperlink>
      <w:r w:rsidRPr="00735E6D">
        <w:rPr>
          <w:rFonts w:ascii="Calibri" w:eastAsia="Times New Roman" w:hAnsi="Calibri" w:cs="Calibri"/>
          <w:color w:val="000000"/>
        </w:rPr>
        <w:t xml:space="preserve"> include washing hands before and after classes. Classes are equipped with hand sanitizer gel.</w:t>
      </w:r>
    </w:p>
    <w:p w14:paraId="17C76FCD" w14:textId="1CE220FE" w:rsidR="00302922" w:rsidRPr="00735E6D" w:rsidRDefault="00302922" w:rsidP="00302922">
      <w:pPr>
        <w:numPr>
          <w:ilvl w:val="0"/>
          <w:numId w:val="8"/>
        </w:numPr>
        <w:spacing w:before="240" w:line="240" w:lineRule="auto"/>
        <w:contextualSpacing/>
        <w:jc w:val="both"/>
        <w:rPr>
          <w:rFonts w:cstheme="minorHAnsi"/>
          <w:bCs/>
        </w:rPr>
      </w:pPr>
      <w:r w:rsidRPr="00735E6D">
        <w:rPr>
          <w:rFonts w:cstheme="minorHAnsi"/>
          <w:b/>
        </w:rPr>
        <w:t>Equatorial Guinea</w:t>
      </w:r>
      <w:r w:rsidR="00ED3FD5">
        <w:rPr>
          <w:rFonts w:cstheme="minorHAnsi"/>
          <w:b/>
        </w:rPr>
        <w:t xml:space="preserve">. </w:t>
      </w:r>
      <w:r w:rsidR="00ED3FD5">
        <w:rPr>
          <w:rFonts w:cstheme="minorHAnsi"/>
          <w:bCs/>
        </w:rPr>
        <w:t xml:space="preserve">The </w:t>
      </w:r>
      <w:r w:rsidRPr="00735E6D">
        <w:rPr>
          <w:rFonts w:cstheme="minorHAnsi"/>
          <w:bCs/>
        </w:rPr>
        <w:t>Government</w:t>
      </w:r>
      <w:r w:rsidR="005B709A">
        <w:rPr>
          <w:rFonts w:cstheme="minorHAnsi"/>
          <w:bCs/>
        </w:rPr>
        <w:t xml:space="preserve"> </w:t>
      </w:r>
      <w:r w:rsidRPr="00735E6D">
        <w:rPr>
          <w:rFonts w:cstheme="minorHAnsi"/>
          <w:bCs/>
        </w:rPr>
        <w:t>decided on June 15</w:t>
      </w:r>
      <w:r w:rsidRPr="00735E6D">
        <w:rPr>
          <w:rFonts w:cstheme="minorHAnsi"/>
          <w:bCs/>
          <w:vertAlign w:val="superscript"/>
        </w:rPr>
        <w:t>th</w:t>
      </w:r>
      <w:r w:rsidRPr="00735E6D">
        <w:rPr>
          <w:rFonts w:cstheme="minorHAnsi"/>
          <w:bCs/>
        </w:rPr>
        <w:t xml:space="preserve"> to ease emergency measures in force since March. This includes the </w:t>
      </w:r>
      <w:hyperlink r:id="rId81" w:history="1">
        <w:r w:rsidR="00ED2E13">
          <w:rPr>
            <w:rFonts w:cstheme="minorHAnsi"/>
            <w:bCs/>
            <w:color w:val="0563C1"/>
            <w:u w:val="single"/>
          </w:rPr>
          <w:t>reope</w:t>
        </w:r>
        <w:r w:rsidR="0026121E">
          <w:rPr>
            <w:rFonts w:cstheme="minorHAnsi"/>
            <w:bCs/>
            <w:color w:val="0563C1"/>
            <w:u w:val="single"/>
          </w:rPr>
          <w:t>ning</w:t>
        </w:r>
        <w:r w:rsidRPr="00735E6D">
          <w:rPr>
            <w:rFonts w:cstheme="minorHAnsi"/>
            <w:bCs/>
            <w:color w:val="0563C1"/>
            <w:u w:val="single"/>
          </w:rPr>
          <w:t xml:space="preserve"> of schools</w:t>
        </w:r>
      </w:hyperlink>
      <w:r w:rsidRPr="00735E6D">
        <w:rPr>
          <w:rFonts w:cstheme="minorHAnsi"/>
          <w:bCs/>
        </w:rPr>
        <w:t xml:space="preserve"> for exams as long as they can comply with protective measures such as the use of masks, social distancing, hand washing practices, among others. </w:t>
      </w:r>
    </w:p>
    <w:p w14:paraId="560ECDFC" w14:textId="0701F40B" w:rsidR="005337A3" w:rsidRDefault="00302922" w:rsidP="005337A3">
      <w:pPr>
        <w:numPr>
          <w:ilvl w:val="0"/>
          <w:numId w:val="8"/>
        </w:numPr>
        <w:spacing w:before="240" w:line="240" w:lineRule="auto"/>
        <w:contextualSpacing/>
        <w:jc w:val="both"/>
        <w:rPr>
          <w:rFonts w:cstheme="minorHAnsi"/>
          <w:bCs/>
        </w:rPr>
      </w:pPr>
      <w:r w:rsidRPr="00735E6D">
        <w:rPr>
          <w:rFonts w:cstheme="minorHAnsi"/>
          <w:b/>
        </w:rPr>
        <w:t>Ghana</w:t>
      </w:r>
      <w:r w:rsidRPr="00735E6D">
        <w:rPr>
          <w:rFonts w:cstheme="minorHAnsi"/>
          <w:bCs/>
        </w:rPr>
        <w:t xml:space="preserve"> is undergoing a phased, selective </w:t>
      </w:r>
      <w:r w:rsidR="00ED2E13">
        <w:rPr>
          <w:rFonts w:cstheme="minorHAnsi"/>
          <w:bCs/>
        </w:rPr>
        <w:t>reope</w:t>
      </w:r>
      <w:r w:rsidR="0026121E">
        <w:rPr>
          <w:rFonts w:cstheme="minorHAnsi"/>
          <w:bCs/>
        </w:rPr>
        <w:t>ning</w:t>
      </w:r>
      <w:r w:rsidRPr="00735E6D">
        <w:rPr>
          <w:rFonts w:cstheme="minorHAnsi"/>
          <w:bCs/>
        </w:rPr>
        <w:t xml:space="preserve">: </w:t>
      </w:r>
      <w:r w:rsidRPr="00735E6D">
        <w:rPr>
          <w:rFonts w:ascii="Calibri" w:hAnsi="Calibri" w:cs="Calibri"/>
          <w:color w:val="000000"/>
          <w:shd w:val="clear" w:color="auto" w:fill="FFFFFF"/>
        </w:rPr>
        <w:t>June 15</w:t>
      </w:r>
      <w:r w:rsidR="003D5BBF" w:rsidRPr="00ED2E13">
        <w:rPr>
          <w:rFonts w:ascii="Calibri" w:hAnsi="Calibri" w:cs="Calibri"/>
          <w:color w:val="000000"/>
          <w:shd w:val="clear" w:color="auto" w:fill="FFFFFF"/>
          <w:vertAlign w:val="superscript"/>
        </w:rPr>
        <w:t>th</w:t>
      </w:r>
      <w:r w:rsidR="003D5BBF">
        <w:rPr>
          <w:rFonts w:ascii="Calibri" w:hAnsi="Calibri" w:cs="Calibri"/>
          <w:color w:val="000000"/>
          <w:shd w:val="clear" w:color="auto" w:fill="FFFFFF"/>
        </w:rPr>
        <w:t xml:space="preserve"> </w:t>
      </w:r>
      <w:r w:rsidRPr="00735E6D">
        <w:rPr>
          <w:rFonts w:ascii="Calibri" w:hAnsi="Calibri" w:cs="Calibri"/>
          <w:color w:val="000000"/>
          <w:shd w:val="clear" w:color="auto" w:fill="FFFFFF"/>
        </w:rPr>
        <w:t xml:space="preserve">- Final year tertiary students </w:t>
      </w:r>
      <w:r w:rsidR="000C0278">
        <w:rPr>
          <w:rFonts w:ascii="Calibri" w:hAnsi="Calibri" w:cs="Calibri"/>
          <w:color w:val="000000"/>
          <w:shd w:val="clear" w:color="auto" w:fill="FFFFFF"/>
        </w:rPr>
        <w:t>returned to classes</w:t>
      </w:r>
      <w:r w:rsidRPr="00735E6D">
        <w:rPr>
          <w:rFonts w:ascii="Calibri" w:hAnsi="Calibri" w:cs="Calibri"/>
          <w:color w:val="000000"/>
          <w:shd w:val="clear" w:color="auto" w:fill="FFFFFF"/>
        </w:rPr>
        <w:t>; June 2</w:t>
      </w:r>
      <w:r w:rsidR="000C0278">
        <w:rPr>
          <w:rFonts w:ascii="Calibri" w:hAnsi="Calibri" w:cs="Calibri"/>
          <w:color w:val="000000"/>
          <w:shd w:val="clear" w:color="auto" w:fill="FFFFFF"/>
        </w:rPr>
        <w:t>2</w:t>
      </w:r>
      <w:r w:rsidR="003D5BBF" w:rsidRPr="00ED2E13">
        <w:rPr>
          <w:rFonts w:ascii="Calibri" w:hAnsi="Calibri" w:cs="Calibri"/>
          <w:color w:val="000000"/>
          <w:shd w:val="clear" w:color="auto" w:fill="FFFFFF"/>
          <w:vertAlign w:val="superscript"/>
        </w:rPr>
        <w:t>nd</w:t>
      </w:r>
      <w:r w:rsidR="003D5BBF">
        <w:rPr>
          <w:rFonts w:ascii="Calibri" w:hAnsi="Calibri" w:cs="Calibri"/>
          <w:color w:val="000000"/>
          <w:shd w:val="clear" w:color="auto" w:fill="FFFFFF"/>
        </w:rPr>
        <w:t xml:space="preserve"> </w:t>
      </w:r>
      <w:r w:rsidRPr="00735E6D">
        <w:rPr>
          <w:rFonts w:ascii="Calibri" w:hAnsi="Calibri" w:cs="Calibri"/>
          <w:color w:val="000000"/>
          <w:shd w:val="clear" w:color="auto" w:fill="FFFFFF"/>
        </w:rPr>
        <w:t>- Final year senior secondary reopen</w:t>
      </w:r>
      <w:r w:rsidR="006559A1">
        <w:rPr>
          <w:rFonts w:ascii="Calibri" w:hAnsi="Calibri" w:cs="Calibri"/>
          <w:color w:val="000000"/>
          <w:shd w:val="clear" w:color="auto" w:fill="FFFFFF"/>
        </w:rPr>
        <w:t>ed</w:t>
      </w:r>
      <w:r w:rsidRPr="00735E6D">
        <w:rPr>
          <w:rFonts w:ascii="Calibri" w:hAnsi="Calibri" w:cs="Calibri"/>
          <w:color w:val="000000"/>
          <w:shd w:val="clear" w:color="auto" w:fill="FFFFFF"/>
        </w:rPr>
        <w:t>; June 2</w:t>
      </w:r>
      <w:r w:rsidR="003D1E8A">
        <w:rPr>
          <w:rFonts w:ascii="Calibri" w:hAnsi="Calibri" w:cs="Calibri"/>
          <w:color w:val="000000"/>
          <w:shd w:val="clear" w:color="auto" w:fill="FFFFFF"/>
        </w:rPr>
        <w:t>9</w:t>
      </w:r>
      <w:r w:rsidR="003D5BBF" w:rsidRPr="00ED2E13">
        <w:rPr>
          <w:rFonts w:ascii="Calibri" w:hAnsi="Calibri" w:cs="Calibri"/>
          <w:color w:val="000000"/>
          <w:shd w:val="clear" w:color="auto" w:fill="FFFFFF"/>
          <w:vertAlign w:val="superscript"/>
        </w:rPr>
        <w:t>th</w:t>
      </w:r>
      <w:r w:rsidR="003D5BBF">
        <w:rPr>
          <w:rFonts w:ascii="Calibri" w:hAnsi="Calibri" w:cs="Calibri"/>
          <w:color w:val="000000"/>
          <w:shd w:val="clear" w:color="auto" w:fill="FFFFFF"/>
        </w:rPr>
        <w:t xml:space="preserve"> </w:t>
      </w:r>
      <w:r w:rsidRPr="00735E6D">
        <w:rPr>
          <w:rFonts w:ascii="Calibri" w:hAnsi="Calibri" w:cs="Calibri"/>
          <w:color w:val="000000"/>
          <w:shd w:val="clear" w:color="auto" w:fill="FFFFFF"/>
        </w:rPr>
        <w:t>- Final year junior high school reopen</w:t>
      </w:r>
      <w:r w:rsidR="006559A1">
        <w:rPr>
          <w:rFonts w:ascii="Calibri" w:hAnsi="Calibri" w:cs="Calibri"/>
          <w:color w:val="000000"/>
          <w:shd w:val="clear" w:color="auto" w:fill="FFFFFF"/>
        </w:rPr>
        <w:t>ed</w:t>
      </w:r>
      <w:r w:rsidRPr="00735E6D">
        <w:rPr>
          <w:rFonts w:ascii="Calibri" w:hAnsi="Calibri" w:cs="Calibri"/>
          <w:color w:val="000000"/>
          <w:shd w:val="clear" w:color="auto" w:fill="FFFFFF"/>
        </w:rPr>
        <w:t>; all other students will be home till further notice.</w:t>
      </w:r>
      <w:r w:rsidR="00A206B0">
        <w:rPr>
          <w:rFonts w:ascii="Calibri" w:hAnsi="Calibri" w:cs="Calibri"/>
          <w:color w:val="000000"/>
          <w:shd w:val="clear" w:color="auto" w:fill="FFFFFF"/>
        </w:rPr>
        <w:t xml:space="preserve"> By July 17</w:t>
      </w:r>
      <w:r w:rsidR="003D5BBF" w:rsidRPr="00ED2E13">
        <w:rPr>
          <w:rFonts w:ascii="Calibri" w:hAnsi="Calibri" w:cs="Calibri"/>
          <w:color w:val="000000"/>
          <w:shd w:val="clear" w:color="auto" w:fill="FFFFFF"/>
          <w:vertAlign w:val="superscript"/>
        </w:rPr>
        <w:t>th</w:t>
      </w:r>
      <w:r w:rsidR="00A206B0">
        <w:rPr>
          <w:rFonts w:ascii="Calibri" w:hAnsi="Calibri" w:cs="Calibri"/>
          <w:color w:val="000000"/>
          <w:shd w:val="clear" w:color="auto" w:fill="FFFFFF"/>
        </w:rPr>
        <w:t xml:space="preserve">, </w:t>
      </w:r>
      <w:r w:rsidR="00001089">
        <w:rPr>
          <w:rFonts w:ascii="Calibri" w:hAnsi="Calibri" w:cs="Calibri"/>
          <w:color w:val="000000"/>
          <w:shd w:val="clear" w:color="auto" w:fill="FFFFFF"/>
        </w:rPr>
        <w:t xml:space="preserve"> </w:t>
      </w:r>
      <w:r w:rsidR="00A206B0">
        <w:rPr>
          <w:rFonts w:ascii="Calibri" w:hAnsi="Calibri" w:cs="Calibri"/>
          <w:color w:val="000000"/>
          <w:shd w:val="clear" w:color="auto" w:fill="FFFFFF"/>
        </w:rPr>
        <w:t>a</w:t>
      </w:r>
      <w:r w:rsidR="00001089">
        <w:rPr>
          <w:rFonts w:ascii="Calibri" w:hAnsi="Calibri" w:cs="Calibri"/>
          <w:color w:val="000000"/>
          <w:shd w:val="clear" w:color="auto" w:fill="FFFFFF"/>
        </w:rPr>
        <w:t xml:space="preserve"> j</w:t>
      </w:r>
      <w:r w:rsidR="00684126">
        <w:rPr>
          <w:rFonts w:ascii="Calibri" w:hAnsi="Calibri" w:cs="Calibri"/>
          <w:color w:val="000000"/>
          <w:shd w:val="clear" w:color="auto" w:fill="FFFFFF"/>
        </w:rPr>
        <w:t xml:space="preserve">oint statement by </w:t>
      </w:r>
      <w:r w:rsidR="00C640F6">
        <w:rPr>
          <w:rFonts w:ascii="Calibri" w:hAnsi="Calibri" w:cs="Calibri"/>
          <w:color w:val="000000"/>
          <w:shd w:val="clear" w:color="auto" w:fill="FFFFFF"/>
        </w:rPr>
        <w:t>pre</w:t>
      </w:r>
      <w:r w:rsidR="003D5BBF">
        <w:rPr>
          <w:rFonts w:ascii="Calibri" w:hAnsi="Calibri" w:cs="Calibri"/>
          <w:color w:val="000000"/>
          <w:shd w:val="clear" w:color="auto" w:fill="FFFFFF"/>
        </w:rPr>
        <w:t>-</w:t>
      </w:r>
      <w:r w:rsidR="00C640F6">
        <w:rPr>
          <w:rFonts w:ascii="Calibri" w:hAnsi="Calibri" w:cs="Calibri"/>
          <w:color w:val="000000"/>
          <w:shd w:val="clear" w:color="auto" w:fill="FFFFFF"/>
        </w:rPr>
        <w:t>tertiary teacher</w:t>
      </w:r>
      <w:r w:rsidR="00ED33CD">
        <w:rPr>
          <w:rFonts w:ascii="Calibri" w:hAnsi="Calibri" w:cs="Calibri"/>
          <w:color w:val="000000"/>
          <w:shd w:val="clear" w:color="auto" w:fill="FFFFFF"/>
        </w:rPr>
        <w:t xml:space="preserve"> unions (GNAT, NAGRAT, TEWU, and CCT) </w:t>
      </w:r>
      <w:r w:rsidR="00A206B0">
        <w:rPr>
          <w:rFonts w:ascii="Calibri" w:hAnsi="Calibri" w:cs="Calibri"/>
          <w:color w:val="000000"/>
          <w:shd w:val="clear" w:color="auto" w:fill="FFFFFF"/>
        </w:rPr>
        <w:t xml:space="preserve">asked </w:t>
      </w:r>
      <w:r w:rsidR="00C31C44">
        <w:rPr>
          <w:rFonts w:ascii="Calibri" w:hAnsi="Calibri" w:cs="Calibri"/>
          <w:color w:val="000000"/>
          <w:shd w:val="clear" w:color="auto" w:fill="FFFFFF"/>
        </w:rPr>
        <w:t xml:space="preserve">the government to </w:t>
      </w:r>
      <w:hyperlink r:id="rId82" w:history="1">
        <w:r w:rsidR="00C31C44" w:rsidRPr="00E93BE8">
          <w:rPr>
            <w:rStyle w:val="Hyperlink"/>
            <w:rFonts w:ascii="Calibri" w:hAnsi="Calibri" w:cs="Calibri"/>
            <w:shd w:val="clear" w:color="auto" w:fill="FFFFFF"/>
          </w:rPr>
          <w:t>close down the schools</w:t>
        </w:r>
      </w:hyperlink>
      <w:r w:rsidR="00C31C44">
        <w:rPr>
          <w:rFonts w:ascii="Calibri" w:hAnsi="Calibri" w:cs="Calibri"/>
          <w:color w:val="000000"/>
          <w:shd w:val="clear" w:color="auto" w:fill="FFFFFF"/>
        </w:rPr>
        <w:t xml:space="preserve"> </w:t>
      </w:r>
      <w:r w:rsidR="003F7404">
        <w:rPr>
          <w:rFonts w:ascii="Calibri" w:hAnsi="Calibri" w:cs="Calibri"/>
          <w:color w:val="000000"/>
          <w:shd w:val="clear" w:color="auto" w:fill="FFFFFF"/>
        </w:rPr>
        <w:t xml:space="preserve">due </w:t>
      </w:r>
      <w:r w:rsidR="003D5BBF">
        <w:rPr>
          <w:rFonts w:ascii="Calibri" w:hAnsi="Calibri" w:cs="Calibri"/>
          <w:color w:val="000000"/>
          <w:shd w:val="clear" w:color="auto" w:fill="FFFFFF"/>
        </w:rPr>
        <w:t xml:space="preserve">to </w:t>
      </w:r>
      <w:r w:rsidR="008B1968">
        <w:rPr>
          <w:rFonts w:ascii="Calibri" w:hAnsi="Calibri" w:cs="Calibri"/>
          <w:color w:val="000000"/>
          <w:shd w:val="clear" w:color="auto" w:fill="FFFFFF"/>
        </w:rPr>
        <w:t xml:space="preserve">fear of schools cases and </w:t>
      </w:r>
      <w:r w:rsidR="002D060F">
        <w:rPr>
          <w:rFonts w:ascii="Calibri" w:hAnsi="Calibri" w:cs="Calibri"/>
          <w:color w:val="000000"/>
          <w:shd w:val="clear" w:color="auto" w:fill="FFFFFF"/>
        </w:rPr>
        <w:t xml:space="preserve">lack of measures to ensure safety of students and teachers. </w:t>
      </w:r>
    </w:p>
    <w:p w14:paraId="19175BC5" w14:textId="183A9350" w:rsidR="00FF1280" w:rsidRPr="00ED2E13" w:rsidRDefault="00FF1280" w:rsidP="000118A8">
      <w:pPr>
        <w:numPr>
          <w:ilvl w:val="0"/>
          <w:numId w:val="8"/>
        </w:numPr>
        <w:spacing w:before="240" w:line="240" w:lineRule="auto"/>
        <w:contextualSpacing/>
        <w:jc w:val="both"/>
        <w:rPr>
          <w:rFonts w:cstheme="minorHAnsi"/>
          <w:bCs/>
        </w:rPr>
      </w:pPr>
      <w:r w:rsidRPr="001D6D69">
        <w:rPr>
          <w:rFonts w:cstheme="minorHAnsi"/>
          <w:b/>
        </w:rPr>
        <w:t>Guinea</w:t>
      </w:r>
      <w:r>
        <w:rPr>
          <w:rFonts w:cstheme="minorHAnsi"/>
          <w:bCs/>
        </w:rPr>
        <w:t xml:space="preserve">, schools </w:t>
      </w:r>
      <w:hyperlink r:id="rId83" w:history="1">
        <w:r w:rsidRPr="00ED2AA6">
          <w:rPr>
            <w:rStyle w:val="Hyperlink"/>
            <w:rFonts w:cstheme="minorHAnsi"/>
            <w:bCs/>
          </w:rPr>
          <w:t>reopened</w:t>
        </w:r>
      </w:hyperlink>
      <w:r>
        <w:rPr>
          <w:rFonts w:cstheme="minorHAnsi"/>
          <w:bCs/>
        </w:rPr>
        <w:t xml:space="preserve"> on June 29</w:t>
      </w:r>
      <w:r w:rsidRPr="001D6D69">
        <w:rPr>
          <w:rFonts w:cstheme="minorHAnsi"/>
          <w:bCs/>
          <w:vertAlign w:val="superscript"/>
        </w:rPr>
        <w:t>th</w:t>
      </w:r>
      <w:r>
        <w:rPr>
          <w:rFonts w:cstheme="minorHAnsi"/>
          <w:bCs/>
        </w:rPr>
        <w:t>, starting with exam classes</w:t>
      </w:r>
      <w:r>
        <w:rPr>
          <w:rFonts w:eastAsia="Times New Roman"/>
          <w:b/>
          <w:bCs/>
        </w:rPr>
        <w:t>.</w:t>
      </w:r>
    </w:p>
    <w:p w14:paraId="75F06FD3" w14:textId="7A475AC0" w:rsidR="005B709A" w:rsidRPr="005B709A" w:rsidRDefault="005337A3" w:rsidP="000118A8">
      <w:pPr>
        <w:numPr>
          <w:ilvl w:val="0"/>
          <w:numId w:val="8"/>
        </w:numPr>
        <w:spacing w:before="240" w:line="240" w:lineRule="auto"/>
        <w:contextualSpacing/>
        <w:jc w:val="both"/>
        <w:rPr>
          <w:rFonts w:cstheme="minorHAnsi"/>
          <w:bCs/>
        </w:rPr>
      </w:pPr>
      <w:r w:rsidRPr="00672C8E">
        <w:rPr>
          <w:rFonts w:eastAsia="Times New Roman"/>
          <w:b/>
          <w:bCs/>
        </w:rPr>
        <w:t>Kenya</w:t>
      </w:r>
      <w:r w:rsidRPr="00672C8E">
        <w:rPr>
          <w:rFonts w:eastAsia="Times New Roman"/>
        </w:rPr>
        <w:t>, announced on July 7</w:t>
      </w:r>
      <w:r w:rsidRPr="00672C8E">
        <w:rPr>
          <w:rFonts w:eastAsia="Times New Roman"/>
          <w:vertAlign w:val="superscript"/>
        </w:rPr>
        <w:t>th</w:t>
      </w:r>
      <w:r w:rsidRPr="00672C8E">
        <w:rPr>
          <w:rFonts w:eastAsia="Times New Roman"/>
        </w:rPr>
        <w:t xml:space="preserve">  that schools will remain </w:t>
      </w:r>
      <w:hyperlink r:id="rId84" w:history="1">
        <w:r w:rsidRPr="005337A3">
          <w:rPr>
            <w:rStyle w:val="Hyperlink"/>
            <w:rFonts w:eastAsia="Times New Roman"/>
          </w:rPr>
          <w:t xml:space="preserve">closed </w:t>
        </w:r>
        <w:r w:rsidR="00E679C9">
          <w:rPr>
            <w:rStyle w:val="Hyperlink"/>
            <w:rFonts w:eastAsia="Times New Roman"/>
          </w:rPr>
          <w:t>until</w:t>
        </w:r>
        <w:r w:rsidRPr="005337A3">
          <w:rPr>
            <w:rStyle w:val="Hyperlink"/>
            <w:rFonts w:eastAsia="Times New Roman"/>
          </w:rPr>
          <w:t xml:space="preserve"> January</w:t>
        </w:r>
      </w:hyperlink>
      <w:r w:rsidRPr="00672C8E">
        <w:rPr>
          <w:rFonts w:eastAsia="Times New Roman"/>
        </w:rPr>
        <w:t xml:space="preserve"> and that final year exams will be cancelled. Students of basic education in private and public schools will have to repeat the school year. The Ministry will continue to explore how to expand access of </w:t>
      </w:r>
      <w:r w:rsidR="000118A8">
        <w:rPr>
          <w:rFonts w:eastAsia="Times New Roman"/>
        </w:rPr>
        <w:t xml:space="preserve">remote </w:t>
      </w:r>
      <w:r w:rsidRPr="00672C8E">
        <w:rPr>
          <w:rFonts w:eastAsia="Times New Roman"/>
        </w:rPr>
        <w:t>learning to all students. Colleges and universities may be able to reopen if they comply by government guidelines.</w:t>
      </w:r>
    </w:p>
    <w:p w14:paraId="5FDDB1FF" w14:textId="77777777" w:rsidR="00FF1280" w:rsidRPr="00735E6D" w:rsidRDefault="00FF1280" w:rsidP="00FF1280">
      <w:pPr>
        <w:numPr>
          <w:ilvl w:val="0"/>
          <w:numId w:val="8"/>
        </w:numPr>
        <w:spacing w:before="240" w:line="240" w:lineRule="auto"/>
        <w:contextualSpacing/>
        <w:jc w:val="both"/>
        <w:rPr>
          <w:rFonts w:cstheme="minorHAnsi"/>
          <w:bCs/>
        </w:rPr>
      </w:pPr>
      <w:r w:rsidRPr="00735E6D">
        <w:rPr>
          <w:rFonts w:cstheme="minorHAnsi"/>
          <w:b/>
        </w:rPr>
        <w:t>Liberia.</w:t>
      </w:r>
      <w:r w:rsidRPr="00735E6D">
        <w:rPr>
          <w:rFonts w:cstheme="minorHAnsi"/>
          <w:bCs/>
        </w:rPr>
        <w:t xml:space="preserve">  </w:t>
      </w:r>
      <w:r w:rsidRPr="00735E6D">
        <w:rPr>
          <w:rFonts w:ascii="Calibri" w:hAnsi="Calibri" w:cs="Calibri"/>
          <w:color w:val="000000"/>
          <w:shd w:val="clear" w:color="auto" w:fill="FFFFFF"/>
        </w:rPr>
        <w:t>Schools reopen</w:t>
      </w:r>
      <w:r>
        <w:rPr>
          <w:rFonts w:ascii="Calibri" w:hAnsi="Calibri" w:cs="Calibri"/>
          <w:color w:val="000000"/>
          <w:shd w:val="clear" w:color="auto" w:fill="FFFFFF"/>
        </w:rPr>
        <w:t>ed</w:t>
      </w:r>
      <w:r w:rsidRPr="00735E6D">
        <w:rPr>
          <w:rFonts w:ascii="Calibri" w:hAnsi="Calibri" w:cs="Calibri"/>
          <w:color w:val="000000"/>
          <w:shd w:val="clear" w:color="auto" w:fill="FFFFFF"/>
        </w:rPr>
        <w:t xml:space="preserve"> June 22</w:t>
      </w:r>
      <w:r w:rsidRPr="00735E6D">
        <w:rPr>
          <w:rFonts w:ascii="Calibri" w:hAnsi="Calibri" w:cs="Calibri"/>
          <w:color w:val="000000"/>
          <w:shd w:val="clear" w:color="auto" w:fill="FFFFFF"/>
          <w:vertAlign w:val="superscript"/>
        </w:rPr>
        <w:t>nd</w:t>
      </w:r>
      <w:r w:rsidRPr="00735E6D">
        <w:rPr>
          <w:rFonts w:ascii="Calibri" w:hAnsi="Calibri" w:cs="Calibri"/>
          <w:color w:val="000000"/>
          <w:shd w:val="clear" w:color="auto" w:fill="FFFFFF"/>
        </w:rPr>
        <w:t xml:space="preserve"> for </w:t>
      </w:r>
      <w:hyperlink r:id="rId85" w:history="1">
        <w:r w:rsidRPr="00750C50">
          <w:rPr>
            <w:rStyle w:val="Hyperlink"/>
            <w:rFonts w:ascii="Calibri" w:hAnsi="Calibri" w:cs="Calibri"/>
            <w:shd w:val="clear" w:color="auto" w:fill="FFFFFF"/>
          </w:rPr>
          <w:t>last year of senior secondary</w:t>
        </w:r>
      </w:hyperlink>
      <w:r w:rsidRPr="00735E6D">
        <w:rPr>
          <w:rFonts w:ascii="Calibri" w:hAnsi="Calibri" w:cs="Calibri"/>
          <w:color w:val="000000"/>
          <w:shd w:val="clear" w:color="auto" w:fill="FFFFFF"/>
        </w:rPr>
        <w:t xml:space="preserve"> students</w:t>
      </w:r>
      <w:r>
        <w:rPr>
          <w:rFonts w:ascii="Calibri" w:hAnsi="Calibri" w:cs="Calibri"/>
          <w:color w:val="000000"/>
          <w:shd w:val="clear" w:color="auto" w:fill="FFFFFF"/>
        </w:rPr>
        <w:t xml:space="preserve"> who are expected to sit exams this year.  </w:t>
      </w:r>
    </w:p>
    <w:p w14:paraId="2650D738" w14:textId="0EA517B8" w:rsidR="00302922" w:rsidRPr="00735E6D" w:rsidRDefault="00302922" w:rsidP="00302922">
      <w:pPr>
        <w:numPr>
          <w:ilvl w:val="0"/>
          <w:numId w:val="8"/>
        </w:numPr>
        <w:spacing w:before="240" w:line="240" w:lineRule="auto"/>
        <w:contextualSpacing/>
        <w:jc w:val="both"/>
        <w:rPr>
          <w:rFonts w:cstheme="minorHAnsi"/>
          <w:bCs/>
        </w:rPr>
      </w:pPr>
      <w:r w:rsidRPr="00735E6D">
        <w:rPr>
          <w:rFonts w:cstheme="minorHAnsi"/>
          <w:b/>
        </w:rPr>
        <w:t xml:space="preserve">Madagascar </w:t>
      </w:r>
      <w:r w:rsidRPr="00735E6D">
        <w:rPr>
          <w:rFonts w:cstheme="minorHAnsi"/>
          <w:bCs/>
        </w:rPr>
        <w:t xml:space="preserve">has reopened schools for </w:t>
      </w:r>
      <w:hyperlink r:id="rId86" w:history="1">
        <w:r w:rsidRPr="00735E6D">
          <w:rPr>
            <w:rFonts w:cstheme="minorHAnsi"/>
            <w:bCs/>
            <w:color w:val="0563C1"/>
            <w:u w:val="single"/>
          </w:rPr>
          <w:t>some grades</w:t>
        </w:r>
      </w:hyperlink>
      <w:r w:rsidRPr="00735E6D">
        <w:rPr>
          <w:rFonts w:cstheme="minorHAnsi"/>
          <w:bCs/>
        </w:rPr>
        <w:t xml:space="preserve"> (final year of high school, grade </w:t>
      </w:r>
      <w:r w:rsidR="00F97959">
        <w:rPr>
          <w:rFonts w:cstheme="minorHAnsi"/>
          <w:bCs/>
        </w:rPr>
        <w:t>three</w:t>
      </w:r>
      <w:r w:rsidRPr="00735E6D">
        <w:rPr>
          <w:rFonts w:cstheme="minorHAnsi"/>
          <w:bCs/>
        </w:rPr>
        <w:t xml:space="preserve">, and grade </w:t>
      </w:r>
      <w:r w:rsidR="00F97959">
        <w:rPr>
          <w:rFonts w:cstheme="minorHAnsi"/>
          <w:bCs/>
        </w:rPr>
        <w:t>seven</w:t>
      </w:r>
      <w:r w:rsidRPr="00735E6D">
        <w:rPr>
          <w:rFonts w:cstheme="minorHAnsi"/>
          <w:bCs/>
        </w:rPr>
        <w:t xml:space="preserve">). Attendance of pupils appears to be low. </w:t>
      </w:r>
      <w:r w:rsidR="0074163B" w:rsidRPr="0074163B">
        <w:rPr>
          <w:rFonts w:cstheme="minorHAnsi"/>
          <w:bCs/>
        </w:rPr>
        <w:t>July 6</w:t>
      </w:r>
      <w:r w:rsidR="00BC3437" w:rsidRPr="00ED2E13">
        <w:rPr>
          <w:rFonts w:cstheme="minorHAnsi"/>
          <w:bCs/>
          <w:vertAlign w:val="superscript"/>
        </w:rPr>
        <w:t>th</w:t>
      </w:r>
      <w:r w:rsidR="00BC3437">
        <w:rPr>
          <w:rFonts w:cstheme="minorHAnsi"/>
          <w:bCs/>
        </w:rPr>
        <w:t xml:space="preserve"> </w:t>
      </w:r>
      <w:r w:rsidR="0074163B" w:rsidRPr="0074163B">
        <w:rPr>
          <w:rFonts w:cstheme="minorHAnsi"/>
          <w:bCs/>
        </w:rPr>
        <w:t xml:space="preserve">a lockdown was </w:t>
      </w:r>
      <w:r w:rsidR="004C7339">
        <w:rPr>
          <w:rFonts w:cstheme="minorHAnsi"/>
          <w:bCs/>
        </w:rPr>
        <w:t>reinstated</w:t>
      </w:r>
      <w:r w:rsidR="0074163B" w:rsidRPr="0074163B">
        <w:rPr>
          <w:rFonts w:cstheme="minorHAnsi"/>
          <w:bCs/>
        </w:rPr>
        <w:t xml:space="preserve"> in </w:t>
      </w:r>
      <w:r w:rsidR="008D65CA">
        <w:rPr>
          <w:rFonts w:cstheme="minorHAnsi"/>
          <w:bCs/>
        </w:rPr>
        <w:t xml:space="preserve">the </w:t>
      </w:r>
      <w:r w:rsidR="0074163B" w:rsidRPr="0074163B">
        <w:rPr>
          <w:rFonts w:cstheme="minorHAnsi"/>
          <w:bCs/>
        </w:rPr>
        <w:t xml:space="preserve">central region and schools had to </w:t>
      </w:r>
      <w:hyperlink r:id="rId87" w:history="1">
        <w:r w:rsidR="0074163B" w:rsidRPr="0074163B">
          <w:rPr>
            <w:rStyle w:val="Hyperlink"/>
            <w:rFonts w:cstheme="minorHAnsi"/>
            <w:bCs/>
          </w:rPr>
          <w:t>close again</w:t>
        </w:r>
      </w:hyperlink>
      <w:r w:rsidR="0074163B" w:rsidRPr="0074163B">
        <w:rPr>
          <w:rFonts w:cstheme="minorHAnsi"/>
          <w:bCs/>
        </w:rPr>
        <w:t>.</w:t>
      </w:r>
      <w:r w:rsidR="00ED3FD5">
        <w:rPr>
          <w:rFonts w:cstheme="minorHAnsi"/>
          <w:bCs/>
        </w:rPr>
        <w:t xml:space="preserve"> They are now gradually </w:t>
      </w:r>
      <w:r w:rsidR="00ED2E13">
        <w:rPr>
          <w:rFonts w:cstheme="minorHAnsi"/>
          <w:bCs/>
        </w:rPr>
        <w:t>reope</w:t>
      </w:r>
      <w:r w:rsidR="0026121E">
        <w:rPr>
          <w:rFonts w:cstheme="minorHAnsi"/>
          <w:bCs/>
        </w:rPr>
        <w:t>ning</w:t>
      </w:r>
      <w:r w:rsidR="00ED3FD5">
        <w:rPr>
          <w:rFonts w:cstheme="minorHAnsi"/>
          <w:bCs/>
        </w:rPr>
        <w:t xml:space="preserve">. </w:t>
      </w:r>
    </w:p>
    <w:p w14:paraId="065D3598" w14:textId="2A713635" w:rsidR="00302922" w:rsidRPr="00735E6D" w:rsidRDefault="00302922" w:rsidP="00302922">
      <w:pPr>
        <w:numPr>
          <w:ilvl w:val="0"/>
          <w:numId w:val="8"/>
        </w:numPr>
        <w:spacing w:before="240" w:line="240" w:lineRule="auto"/>
        <w:contextualSpacing/>
        <w:jc w:val="both"/>
        <w:rPr>
          <w:rFonts w:cstheme="minorHAnsi"/>
          <w:bCs/>
        </w:rPr>
      </w:pPr>
      <w:r w:rsidRPr="00735E6D">
        <w:rPr>
          <w:rFonts w:cstheme="minorHAnsi"/>
          <w:b/>
        </w:rPr>
        <w:t xml:space="preserve">Niger, </w:t>
      </w:r>
      <w:r w:rsidRPr="00735E6D">
        <w:rPr>
          <w:rFonts w:cstheme="minorHAnsi"/>
          <w:bCs/>
        </w:rPr>
        <w:t>public schools reopened by June 1</w:t>
      </w:r>
      <w:r w:rsidRPr="00735E6D">
        <w:rPr>
          <w:rFonts w:cstheme="minorHAnsi"/>
          <w:bCs/>
          <w:vertAlign w:val="superscript"/>
        </w:rPr>
        <w:t>st</w:t>
      </w:r>
      <w:r w:rsidR="00512201">
        <w:rPr>
          <w:rFonts w:cstheme="minorHAnsi"/>
          <w:bCs/>
        </w:rPr>
        <w:t>.</w:t>
      </w:r>
    </w:p>
    <w:p w14:paraId="1861CBB7" w14:textId="453C2849" w:rsidR="00302922" w:rsidRPr="00735E6D" w:rsidRDefault="00302922" w:rsidP="00ED2E13">
      <w:pPr>
        <w:numPr>
          <w:ilvl w:val="0"/>
          <w:numId w:val="8"/>
        </w:numPr>
        <w:spacing w:before="240" w:line="240" w:lineRule="auto"/>
        <w:contextualSpacing/>
        <w:jc w:val="both"/>
        <w:rPr>
          <w:rFonts w:cstheme="minorHAnsi"/>
          <w:bCs/>
        </w:rPr>
      </w:pPr>
      <w:r w:rsidRPr="00735E6D">
        <w:rPr>
          <w:rFonts w:cstheme="minorHAnsi"/>
          <w:b/>
        </w:rPr>
        <w:t xml:space="preserve">Sierra Leone. </w:t>
      </w:r>
      <w:r w:rsidRPr="00735E6D">
        <w:rPr>
          <w:rFonts w:cstheme="minorHAnsi"/>
          <w:bCs/>
        </w:rPr>
        <w:t xml:space="preserve"> School </w:t>
      </w:r>
      <w:r w:rsidR="00ED2E13">
        <w:rPr>
          <w:rFonts w:cstheme="minorHAnsi"/>
          <w:bCs/>
        </w:rPr>
        <w:t>reope</w:t>
      </w:r>
      <w:r w:rsidR="0026121E">
        <w:rPr>
          <w:rFonts w:cstheme="minorHAnsi"/>
          <w:bCs/>
        </w:rPr>
        <w:t>ning</w:t>
      </w:r>
      <w:r w:rsidRPr="00735E6D">
        <w:rPr>
          <w:rFonts w:cstheme="minorHAnsi"/>
          <w:bCs/>
        </w:rPr>
        <w:t xml:space="preserve"> Task Force established and working on different elements.  Schools reopen</w:t>
      </w:r>
      <w:r w:rsidR="006559A1">
        <w:rPr>
          <w:rFonts w:cstheme="minorHAnsi"/>
          <w:bCs/>
        </w:rPr>
        <w:t>ed</w:t>
      </w:r>
      <w:r w:rsidRPr="00735E6D">
        <w:rPr>
          <w:rFonts w:cstheme="minorHAnsi"/>
          <w:bCs/>
        </w:rPr>
        <w:t xml:space="preserve"> July 1</w:t>
      </w:r>
      <w:r w:rsidRPr="00735E6D">
        <w:rPr>
          <w:rFonts w:cstheme="minorHAnsi"/>
          <w:bCs/>
          <w:vertAlign w:val="superscript"/>
        </w:rPr>
        <w:t>st</w:t>
      </w:r>
      <w:r w:rsidRPr="00735E6D">
        <w:rPr>
          <w:rFonts w:cstheme="minorHAnsi"/>
          <w:bCs/>
        </w:rPr>
        <w:t xml:space="preserve"> for those sitting for </w:t>
      </w:r>
      <w:hyperlink r:id="rId88" w:history="1">
        <w:r w:rsidRPr="00511607">
          <w:rPr>
            <w:rStyle w:val="Hyperlink"/>
            <w:rFonts w:cstheme="minorHAnsi"/>
            <w:bCs/>
          </w:rPr>
          <w:t>standard exams</w:t>
        </w:r>
      </w:hyperlink>
      <w:r w:rsidRPr="00735E6D">
        <w:rPr>
          <w:rFonts w:cstheme="minorHAnsi"/>
          <w:bCs/>
        </w:rPr>
        <w:t>. A</w:t>
      </w:r>
      <w:r w:rsidRPr="00735E6D">
        <w:rPr>
          <w:rFonts w:ascii="Calibri" w:hAnsi="Calibri" w:cs="Calibri"/>
          <w:color w:val="000000"/>
          <w:shd w:val="clear" w:color="auto" w:fill="FFFFFF"/>
        </w:rPr>
        <w:t xml:space="preserve"> comprehensive set of guidelines that will aid with the </w:t>
      </w:r>
      <w:r w:rsidR="00ED2E13">
        <w:rPr>
          <w:rFonts w:ascii="Calibri" w:hAnsi="Calibri" w:cs="Calibri"/>
          <w:color w:val="000000"/>
          <w:shd w:val="clear" w:color="auto" w:fill="FFFFFF"/>
        </w:rPr>
        <w:t>reope</w:t>
      </w:r>
      <w:r w:rsidR="0026121E">
        <w:rPr>
          <w:rFonts w:ascii="Calibri" w:hAnsi="Calibri" w:cs="Calibri"/>
          <w:color w:val="000000"/>
          <w:shd w:val="clear" w:color="auto" w:fill="FFFFFF"/>
        </w:rPr>
        <w:t>ning</w:t>
      </w:r>
      <w:r w:rsidRPr="00735E6D">
        <w:rPr>
          <w:rFonts w:ascii="Calibri" w:hAnsi="Calibri" w:cs="Calibri"/>
          <w:color w:val="000000"/>
          <w:shd w:val="clear" w:color="auto" w:fill="FFFFFF"/>
        </w:rPr>
        <w:t xml:space="preserve"> of the school are under development. </w:t>
      </w:r>
    </w:p>
    <w:p w14:paraId="7AD0E133" w14:textId="0C39445B" w:rsidR="00302922" w:rsidRPr="00735E6D" w:rsidRDefault="00302922" w:rsidP="00302922">
      <w:pPr>
        <w:numPr>
          <w:ilvl w:val="0"/>
          <w:numId w:val="8"/>
        </w:numPr>
        <w:spacing w:before="240" w:line="240" w:lineRule="auto"/>
        <w:contextualSpacing/>
        <w:jc w:val="both"/>
        <w:rPr>
          <w:rFonts w:cstheme="minorHAnsi"/>
          <w:bCs/>
        </w:rPr>
      </w:pPr>
      <w:r w:rsidRPr="00735E6D">
        <w:rPr>
          <w:rFonts w:cstheme="minorHAnsi"/>
          <w:b/>
        </w:rPr>
        <w:t>South Africa</w:t>
      </w:r>
      <w:r w:rsidRPr="00735E6D">
        <w:rPr>
          <w:rFonts w:cstheme="minorHAnsi"/>
          <w:bCs/>
        </w:rPr>
        <w:t xml:space="preserve"> delayed planned </w:t>
      </w:r>
      <w:hyperlink r:id="rId89" w:history="1">
        <w:r w:rsidR="00ED2E13">
          <w:rPr>
            <w:rFonts w:cstheme="minorHAnsi"/>
            <w:bCs/>
            <w:color w:val="0563C1"/>
            <w:u w:val="single"/>
          </w:rPr>
          <w:t>reope</w:t>
        </w:r>
        <w:r w:rsidR="0026121E">
          <w:rPr>
            <w:rFonts w:cstheme="minorHAnsi"/>
            <w:bCs/>
            <w:color w:val="0563C1"/>
            <w:u w:val="single"/>
          </w:rPr>
          <w:t>ning</w:t>
        </w:r>
        <w:r w:rsidRPr="00735E6D">
          <w:rPr>
            <w:rFonts w:cstheme="minorHAnsi"/>
            <w:bCs/>
            <w:color w:val="0563C1"/>
            <w:u w:val="single"/>
          </w:rPr>
          <w:t xml:space="preserve"> of schools</w:t>
        </w:r>
      </w:hyperlink>
      <w:r w:rsidRPr="00735E6D">
        <w:rPr>
          <w:rFonts w:cstheme="minorHAnsi"/>
          <w:bCs/>
        </w:rPr>
        <w:t xml:space="preserve"> after a spike in infections, but then reopened </w:t>
      </w:r>
      <w:r w:rsidRPr="00735E6D">
        <w:rPr>
          <w:rFonts w:ascii="Calibri" w:hAnsi="Calibri" w:cs="Calibri"/>
          <w:color w:val="000000"/>
          <w:shd w:val="clear" w:color="auto" w:fill="FFFFFF"/>
        </w:rPr>
        <w:t>June 8</w:t>
      </w:r>
      <w:r w:rsidRPr="00735E6D">
        <w:rPr>
          <w:rFonts w:ascii="Calibri" w:hAnsi="Calibri" w:cs="Calibri"/>
          <w:color w:val="000000"/>
          <w:shd w:val="clear" w:color="auto" w:fill="FFFFFF"/>
          <w:vertAlign w:val="superscript"/>
        </w:rPr>
        <w:t>th</w:t>
      </w:r>
      <w:r w:rsidRPr="00735E6D">
        <w:rPr>
          <w:rFonts w:ascii="Calibri" w:hAnsi="Calibri" w:cs="Calibri"/>
          <w:color w:val="000000"/>
          <w:shd w:val="clear" w:color="auto" w:fill="FFFFFF"/>
        </w:rPr>
        <w:t xml:space="preserve"> using a phased </w:t>
      </w:r>
      <w:r w:rsidR="00ED2E13">
        <w:rPr>
          <w:rFonts w:ascii="Calibri" w:hAnsi="Calibri" w:cs="Calibri"/>
          <w:color w:val="000000"/>
          <w:shd w:val="clear" w:color="auto" w:fill="FFFFFF"/>
        </w:rPr>
        <w:t>reope</w:t>
      </w:r>
      <w:r w:rsidR="0026121E">
        <w:rPr>
          <w:rFonts w:ascii="Calibri" w:hAnsi="Calibri" w:cs="Calibri"/>
          <w:color w:val="000000"/>
          <w:shd w:val="clear" w:color="auto" w:fill="FFFFFF"/>
        </w:rPr>
        <w:t>ning</w:t>
      </w:r>
      <w:r w:rsidRPr="00735E6D">
        <w:rPr>
          <w:rFonts w:ascii="Calibri" w:hAnsi="Calibri" w:cs="Calibri"/>
          <w:color w:val="000000"/>
          <w:shd w:val="clear" w:color="auto" w:fill="FFFFFF"/>
        </w:rPr>
        <w:t xml:space="preserve">. Despite the number of COVID-19 cases growing sharply, </w:t>
      </w:r>
      <w:r w:rsidR="000D4490">
        <w:rPr>
          <w:rFonts w:ascii="Calibri" w:hAnsi="Calibri" w:cs="Calibri"/>
          <w:color w:val="000000"/>
          <w:shd w:val="clear" w:color="auto" w:fill="FFFFFF"/>
        </w:rPr>
        <w:t>b</w:t>
      </w:r>
      <w:r w:rsidRPr="00735E6D">
        <w:rPr>
          <w:rFonts w:ascii="Calibri" w:hAnsi="Calibri" w:cs="Calibri"/>
          <w:color w:val="000000"/>
          <w:shd w:val="clear" w:color="auto" w:fill="FFFFFF"/>
        </w:rPr>
        <w:t xml:space="preserve">y July 6, grades 6 and 11 returned to classes as part of the second stage of </w:t>
      </w:r>
      <w:r w:rsidR="00ED2E13">
        <w:rPr>
          <w:rFonts w:ascii="Calibri" w:hAnsi="Calibri" w:cs="Calibri"/>
          <w:color w:val="000000"/>
          <w:shd w:val="clear" w:color="auto" w:fill="FFFFFF"/>
        </w:rPr>
        <w:t>reope</w:t>
      </w:r>
      <w:r w:rsidR="0026121E">
        <w:rPr>
          <w:rFonts w:ascii="Calibri" w:hAnsi="Calibri" w:cs="Calibri"/>
          <w:color w:val="000000"/>
          <w:shd w:val="clear" w:color="auto" w:fill="FFFFFF"/>
        </w:rPr>
        <w:t>ning</w:t>
      </w:r>
      <w:r w:rsidRPr="00735E6D">
        <w:rPr>
          <w:rFonts w:ascii="Calibri" w:hAnsi="Calibri" w:cs="Calibri"/>
          <w:color w:val="000000"/>
          <w:shd w:val="clear" w:color="auto" w:fill="FFFFFF"/>
        </w:rPr>
        <w:t xml:space="preserve">. </w:t>
      </w:r>
      <w:r w:rsidR="009F3698">
        <w:rPr>
          <w:rFonts w:ascii="Calibri" w:hAnsi="Calibri" w:cs="Calibri"/>
          <w:color w:val="000000"/>
          <w:shd w:val="clear" w:color="auto" w:fill="FFFFFF"/>
        </w:rPr>
        <w:t xml:space="preserve">Due to the increase in COVID- 19 cases </w:t>
      </w:r>
      <w:r w:rsidR="00BE6A0D">
        <w:rPr>
          <w:rFonts w:ascii="Calibri" w:hAnsi="Calibri" w:cs="Calibri"/>
          <w:color w:val="000000"/>
          <w:shd w:val="clear" w:color="auto" w:fill="FFFFFF"/>
        </w:rPr>
        <w:t xml:space="preserve">the president of South Africa </w:t>
      </w:r>
      <w:r w:rsidR="00161C53">
        <w:rPr>
          <w:rFonts w:ascii="Calibri" w:hAnsi="Calibri" w:cs="Calibri"/>
          <w:color w:val="000000"/>
          <w:shd w:val="clear" w:color="auto" w:fill="FFFFFF"/>
        </w:rPr>
        <w:t xml:space="preserve">declared that </w:t>
      </w:r>
      <w:hyperlink r:id="rId90" w:history="1">
        <w:r w:rsidR="00161C53" w:rsidRPr="00EA016A">
          <w:rPr>
            <w:rStyle w:val="Hyperlink"/>
            <w:rFonts w:ascii="Calibri" w:hAnsi="Calibri" w:cs="Calibri"/>
            <w:shd w:val="clear" w:color="auto" w:fill="FFFFFF"/>
          </w:rPr>
          <w:t>schools were closing</w:t>
        </w:r>
      </w:hyperlink>
      <w:r w:rsidR="00161C53">
        <w:rPr>
          <w:rFonts w:ascii="Calibri" w:hAnsi="Calibri" w:cs="Calibri"/>
          <w:color w:val="000000"/>
          <w:shd w:val="clear" w:color="auto" w:fill="FFFFFF"/>
        </w:rPr>
        <w:t xml:space="preserve"> for four </w:t>
      </w:r>
      <w:r w:rsidR="00D615B2">
        <w:rPr>
          <w:rFonts w:ascii="Calibri" w:hAnsi="Calibri" w:cs="Calibri"/>
          <w:color w:val="000000"/>
          <w:shd w:val="clear" w:color="auto" w:fill="FFFFFF"/>
        </w:rPr>
        <w:t>weeks</w:t>
      </w:r>
      <w:r w:rsidR="009F3A75">
        <w:rPr>
          <w:rFonts w:ascii="Calibri" w:hAnsi="Calibri" w:cs="Calibri"/>
          <w:color w:val="000000"/>
          <w:shd w:val="clear" w:color="auto" w:fill="FFFFFF"/>
        </w:rPr>
        <w:t xml:space="preserve">, except for grade </w:t>
      </w:r>
      <w:r w:rsidR="00EF470E">
        <w:rPr>
          <w:rFonts w:ascii="Calibri" w:hAnsi="Calibri" w:cs="Calibri"/>
          <w:color w:val="000000"/>
          <w:shd w:val="clear" w:color="auto" w:fill="FFFFFF"/>
        </w:rPr>
        <w:t xml:space="preserve">12 which will have a one week break. </w:t>
      </w:r>
    </w:p>
    <w:p w14:paraId="3A5C6ACC" w14:textId="6F73C63D" w:rsidR="00302922" w:rsidRPr="00735E6D" w:rsidRDefault="00302922">
      <w:pPr>
        <w:numPr>
          <w:ilvl w:val="0"/>
          <w:numId w:val="8"/>
        </w:numPr>
        <w:spacing w:before="240" w:line="240" w:lineRule="auto"/>
        <w:contextualSpacing/>
        <w:jc w:val="both"/>
        <w:rPr>
          <w:rFonts w:cstheme="minorHAnsi"/>
          <w:bCs/>
        </w:rPr>
      </w:pPr>
      <w:r w:rsidRPr="00735E6D">
        <w:rPr>
          <w:rFonts w:cstheme="minorHAnsi"/>
          <w:b/>
        </w:rPr>
        <w:lastRenderedPageBreak/>
        <w:t>Tanzania</w:t>
      </w:r>
      <w:r w:rsidRPr="00735E6D">
        <w:rPr>
          <w:rFonts w:cstheme="minorHAnsi"/>
          <w:bCs/>
        </w:rPr>
        <w:t xml:space="preserve"> </w:t>
      </w:r>
      <w:hyperlink r:id="rId91" w:history="1">
        <w:r w:rsidRPr="00735E6D">
          <w:rPr>
            <w:rFonts w:cstheme="minorHAnsi"/>
            <w:bCs/>
            <w:color w:val="0563C1"/>
            <w:u w:val="single"/>
          </w:rPr>
          <w:t>reopened schools</w:t>
        </w:r>
      </w:hyperlink>
      <w:r w:rsidRPr="00735E6D">
        <w:rPr>
          <w:rFonts w:cstheme="minorHAnsi"/>
          <w:bCs/>
        </w:rPr>
        <w:t xml:space="preserve"> on June 22</w:t>
      </w:r>
      <w:r w:rsidR="007D3669" w:rsidRPr="00FF527D">
        <w:rPr>
          <w:rFonts w:cstheme="minorHAnsi"/>
          <w:bCs/>
          <w:vertAlign w:val="superscript"/>
        </w:rPr>
        <w:t>nd</w:t>
      </w:r>
      <w:r w:rsidRPr="00735E6D">
        <w:rPr>
          <w:rFonts w:cstheme="minorHAnsi"/>
          <w:bCs/>
        </w:rPr>
        <w:t>, with kindergartens, primary, and secondary schools resuming activities</w:t>
      </w:r>
      <w:r w:rsidR="007D3669">
        <w:rPr>
          <w:rFonts w:cstheme="minorHAnsi"/>
          <w:bCs/>
        </w:rPr>
        <w:t>, w</w:t>
      </w:r>
      <w:r w:rsidRPr="00735E6D">
        <w:rPr>
          <w:rFonts w:cstheme="minorHAnsi"/>
          <w:bCs/>
        </w:rPr>
        <w:t xml:space="preserve">ith many parents concerned about the safety of learning environment in the context of increased infection cases. </w:t>
      </w:r>
    </w:p>
    <w:p w14:paraId="0679E4F6" w14:textId="4788F943" w:rsidR="00302922" w:rsidRPr="00735E6D" w:rsidRDefault="00302922">
      <w:pPr>
        <w:numPr>
          <w:ilvl w:val="0"/>
          <w:numId w:val="8"/>
        </w:numPr>
        <w:spacing w:before="240" w:line="240" w:lineRule="auto"/>
        <w:contextualSpacing/>
        <w:jc w:val="both"/>
        <w:rPr>
          <w:rFonts w:cstheme="minorHAnsi"/>
          <w:bCs/>
        </w:rPr>
      </w:pPr>
      <w:r w:rsidRPr="00735E6D">
        <w:rPr>
          <w:rFonts w:cstheme="minorHAnsi"/>
          <w:b/>
        </w:rPr>
        <w:t xml:space="preserve">Togo, </w:t>
      </w:r>
      <w:r w:rsidRPr="00735E6D">
        <w:rPr>
          <w:rFonts w:cstheme="minorHAnsi"/>
          <w:bCs/>
        </w:rPr>
        <w:t>by June 15</w:t>
      </w:r>
      <w:r w:rsidR="007D3669" w:rsidRPr="00FF527D">
        <w:rPr>
          <w:rFonts w:cstheme="minorHAnsi"/>
          <w:bCs/>
          <w:vertAlign w:val="superscript"/>
        </w:rPr>
        <w:t>th</w:t>
      </w:r>
      <w:r w:rsidR="007D3669">
        <w:rPr>
          <w:rFonts w:cstheme="minorHAnsi"/>
          <w:bCs/>
        </w:rPr>
        <w:t xml:space="preserve"> </w:t>
      </w:r>
      <w:r w:rsidRPr="00735E6D">
        <w:rPr>
          <w:rFonts w:cstheme="minorHAnsi"/>
          <w:bCs/>
        </w:rPr>
        <w:t xml:space="preserve">final year pupils of primary and junior high schools; second and third-year students of senior high schools </w:t>
      </w:r>
      <w:hyperlink r:id="rId92" w:history="1">
        <w:r w:rsidRPr="00735E6D">
          <w:rPr>
            <w:rFonts w:cstheme="minorHAnsi"/>
            <w:bCs/>
            <w:color w:val="0563C1"/>
            <w:u w:val="single"/>
          </w:rPr>
          <w:t>returned to classes</w:t>
        </w:r>
      </w:hyperlink>
      <w:r w:rsidRPr="00735E6D">
        <w:rPr>
          <w:rFonts w:cstheme="minorHAnsi"/>
          <w:bCs/>
        </w:rPr>
        <w:t xml:space="preserve">. </w:t>
      </w:r>
    </w:p>
    <w:p w14:paraId="068824CB" w14:textId="7986F118" w:rsidR="00302922" w:rsidRPr="001A74E0" w:rsidRDefault="00302922" w:rsidP="00ED2E13">
      <w:pPr>
        <w:numPr>
          <w:ilvl w:val="0"/>
          <w:numId w:val="8"/>
        </w:numPr>
        <w:spacing w:before="240" w:after="0" w:line="240" w:lineRule="auto"/>
        <w:contextualSpacing/>
        <w:jc w:val="both"/>
        <w:rPr>
          <w:rFonts w:cstheme="minorHAnsi"/>
          <w:bCs/>
        </w:rPr>
      </w:pPr>
      <w:r w:rsidRPr="001A74E0">
        <w:rPr>
          <w:rFonts w:cstheme="minorHAnsi"/>
          <w:b/>
        </w:rPr>
        <w:t xml:space="preserve">Zambia. </w:t>
      </w:r>
      <w:r w:rsidRPr="001A74E0">
        <w:rPr>
          <w:rFonts w:cstheme="minorHAnsi"/>
          <w:bCs/>
        </w:rPr>
        <w:t xml:space="preserve">Students of examination classes </w:t>
      </w:r>
      <w:hyperlink r:id="rId93" w:history="1">
        <w:r w:rsidRPr="001A74E0">
          <w:rPr>
            <w:rFonts w:cstheme="minorHAnsi"/>
            <w:bCs/>
            <w:color w:val="0563C1"/>
            <w:u w:val="single"/>
          </w:rPr>
          <w:t>returned to school</w:t>
        </w:r>
      </w:hyperlink>
      <w:r w:rsidRPr="001A74E0">
        <w:rPr>
          <w:rFonts w:cstheme="minorHAnsi"/>
          <w:bCs/>
        </w:rPr>
        <w:t xml:space="preserve"> by June 1</w:t>
      </w:r>
      <w:r w:rsidRPr="001A74E0">
        <w:rPr>
          <w:rFonts w:cstheme="minorHAnsi"/>
          <w:bCs/>
          <w:vertAlign w:val="superscript"/>
        </w:rPr>
        <w:t>st</w:t>
      </w:r>
      <w:r w:rsidRPr="001A74E0">
        <w:rPr>
          <w:rFonts w:cstheme="minorHAnsi"/>
          <w:bCs/>
        </w:rPr>
        <w:t>.  Ministry of General Education</w:t>
      </w:r>
      <w:r w:rsidRPr="001A74E0">
        <w:rPr>
          <w:rFonts w:cstheme="minorHAnsi"/>
          <w:b/>
        </w:rPr>
        <w:t xml:space="preserve"> </w:t>
      </w:r>
      <w:r w:rsidRPr="001A74E0">
        <w:rPr>
          <w:rFonts w:ascii="Calibri" w:eastAsia="Times New Roman" w:hAnsi="Calibri" w:cs="Calibri"/>
          <w:color w:val="000000"/>
        </w:rPr>
        <w:t xml:space="preserve">has released guidelines </w:t>
      </w:r>
      <w:r w:rsidR="00411C2F">
        <w:rPr>
          <w:rFonts w:ascii="Calibri" w:eastAsia="Times New Roman" w:hAnsi="Calibri" w:cs="Calibri"/>
          <w:color w:val="000000"/>
        </w:rPr>
        <w:t>on</w:t>
      </w:r>
      <w:r w:rsidRPr="001A74E0">
        <w:rPr>
          <w:rFonts w:ascii="Calibri" w:eastAsia="Times New Roman" w:hAnsi="Calibri" w:cs="Calibri"/>
          <w:color w:val="000000"/>
        </w:rPr>
        <w:t xml:space="preserve"> measures for safe school </w:t>
      </w:r>
      <w:r w:rsidR="00ED2E13">
        <w:rPr>
          <w:rFonts w:ascii="Calibri" w:eastAsia="Times New Roman" w:hAnsi="Calibri" w:cs="Calibri"/>
          <w:color w:val="000000"/>
        </w:rPr>
        <w:t>reope</w:t>
      </w:r>
      <w:r w:rsidR="0026121E">
        <w:rPr>
          <w:rFonts w:ascii="Calibri" w:eastAsia="Times New Roman" w:hAnsi="Calibri" w:cs="Calibri"/>
          <w:color w:val="000000"/>
        </w:rPr>
        <w:t>ning</w:t>
      </w:r>
      <w:r w:rsidRPr="00B72B59">
        <w:rPr>
          <w:rFonts w:ascii="Calibri" w:eastAsia="Times New Roman" w:hAnsi="Calibri" w:cs="Calibri"/>
          <w:color w:val="000000"/>
        </w:rPr>
        <w:t xml:space="preserve"> as well as responsibilities of teachers/staff/administrators</w:t>
      </w:r>
      <w:r w:rsidR="00960E3E">
        <w:rPr>
          <w:rFonts w:ascii="Calibri" w:eastAsia="Times New Roman" w:hAnsi="Calibri" w:cs="Calibri"/>
          <w:color w:val="000000"/>
        </w:rPr>
        <w:t xml:space="preserve">: </w:t>
      </w:r>
      <w:r w:rsidR="00D6674E" w:rsidRPr="00B72B59">
        <w:rPr>
          <w:rFonts w:ascii="Calibri" w:eastAsia="Times New Roman" w:hAnsi="Calibri" w:cs="Calibri"/>
          <w:color w:val="000000"/>
        </w:rPr>
        <w:t>smaller</w:t>
      </w:r>
      <w:r w:rsidR="00D6674E" w:rsidRPr="00B14EFD">
        <w:rPr>
          <w:rFonts w:ascii="Calibri" w:eastAsia="Times New Roman" w:hAnsi="Calibri" w:cs="Calibri"/>
          <w:color w:val="000000"/>
        </w:rPr>
        <w:t xml:space="preserve"> class size</w:t>
      </w:r>
      <w:r w:rsidR="00A4728F" w:rsidRPr="00B14EFD">
        <w:rPr>
          <w:rFonts w:ascii="Calibri" w:eastAsia="Times New Roman" w:hAnsi="Calibri" w:cs="Calibri"/>
          <w:color w:val="000000"/>
        </w:rPr>
        <w:t xml:space="preserve"> to the extent possible, </w:t>
      </w:r>
      <w:r w:rsidRPr="003A0F8E">
        <w:rPr>
          <w:rFonts w:ascii="Calibri" w:eastAsia="Times New Roman" w:hAnsi="Calibri" w:cs="Calibri"/>
          <w:color w:val="000000"/>
        </w:rPr>
        <w:t>observ</w:t>
      </w:r>
      <w:r w:rsidR="00A4728F" w:rsidRPr="003A0F8E">
        <w:rPr>
          <w:rFonts w:ascii="Calibri" w:eastAsia="Times New Roman" w:hAnsi="Calibri" w:cs="Calibri"/>
          <w:color w:val="000000"/>
        </w:rPr>
        <w:t>ing</w:t>
      </w:r>
      <w:r w:rsidRPr="003A0F8E">
        <w:rPr>
          <w:rFonts w:ascii="Calibri" w:eastAsia="Times New Roman" w:hAnsi="Calibri" w:cs="Calibri"/>
          <w:color w:val="000000"/>
        </w:rPr>
        <w:t xml:space="preserve"> physical distancing </w:t>
      </w:r>
      <w:r w:rsidR="00A4728F" w:rsidRPr="001A74E0">
        <w:rPr>
          <w:rFonts w:ascii="Calibri" w:eastAsia="Times New Roman" w:hAnsi="Calibri" w:cs="Calibri"/>
          <w:color w:val="000000"/>
        </w:rPr>
        <w:t xml:space="preserve"> measures, </w:t>
      </w:r>
      <w:r w:rsidR="00690170" w:rsidRPr="001A74E0">
        <w:rPr>
          <w:rFonts w:ascii="Calibri" w:eastAsia="Times New Roman" w:hAnsi="Calibri" w:cs="Calibri"/>
          <w:color w:val="000000"/>
        </w:rPr>
        <w:t>having staff an</w:t>
      </w:r>
      <w:r w:rsidR="00D615B2">
        <w:rPr>
          <w:rFonts w:ascii="Calibri" w:eastAsia="Times New Roman" w:hAnsi="Calibri" w:cs="Calibri"/>
          <w:color w:val="000000"/>
        </w:rPr>
        <w:t>d</w:t>
      </w:r>
      <w:r w:rsidR="00690170" w:rsidRPr="001A74E0">
        <w:rPr>
          <w:rFonts w:ascii="Calibri" w:eastAsia="Times New Roman" w:hAnsi="Calibri" w:cs="Calibri"/>
          <w:color w:val="000000"/>
        </w:rPr>
        <w:t xml:space="preserve"> students </w:t>
      </w:r>
      <w:r w:rsidRPr="001A74E0">
        <w:rPr>
          <w:rFonts w:ascii="Calibri" w:eastAsia="Times New Roman" w:hAnsi="Calibri" w:cs="Calibri"/>
          <w:color w:val="000000"/>
        </w:rPr>
        <w:t>wear</w:t>
      </w:r>
      <w:r w:rsidR="00690170" w:rsidRPr="001A74E0">
        <w:rPr>
          <w:rFonts w:ascii="Calibri" w:eastAsia="Times New Roman" w:hAnsi="Calibri" w:cs="Calibri"/>
          <w:color w:val="000000"/>
        </w:rPr>
        <w:t xml:space="preserve">ing </w:t>
      </w:r>
      <w:r w:rsidRPr="001A74E0">
        <w:rPr>
          <w:rFonts w:ascii="Calibri" w:eastAsia="Times New Roman" w:hAnsi="Calibri" w:cs="Calibri"/>
          <w:color w:val="000000"/>
        </w:rPr>
        <w:t xml:space="preserve"> masks</w:t>
      </w:r>
      <w:r w:rsidR="001A74E0" w:rsidRPr="001A74E0">
        <w:rPr>
          <w:rFonts w:ascii="Calibri" w:eastAsia="Times New Roman" w:hAnsi="Calibri" w:cs="Calibri"/>
          <w:color w:val="000000"/>
        </w:rPr>
        <w:t xml:space="preserve">, and </w:t>
      </w:r>
      <w:r w:rsidRPr="001A74E0">
        <w:rPr>
          <w:rFonts w:ascii="Calibri" w:eastAsia="Times New Roman" w:hAnsi="Calibri" w:cs="Calibri"/>
          <w:color w:val="000000"/>
        </w:rPr>
        <w:t>maintain</w:t>
      </w:r>
      <w:r w:rsidR="001A74E0" w:rsidRPr="001A74E0">
        <w:rPr>
          <w:rFonts w:ascii="Calibri" w:eastAsia="Times New Roman" w:hAnsi="Calibri" w:cs="Calibri"/>
          <w:color w:val="000000"/>
        </w:rPr>
        <w:t>ing</w:t>
      </w:r>
      <w:r w:rsidR="00D615B2">
        <w:rPr>
          <w:rFonts w:ascii="Calibri" w:eastAsia="Times New Roman" w:hAnsi="Calibri" w:cs="Calibri"/>
          <w:color w:val="000000"/>
        </w:rPr>
        <w:t xml:space="preserve"> </w:t>
      </w:r>
      <w:r w:rsidRPr="001A74E0">
        <w:rPr>
          <w:rFonts w:ascii="Calibri" w:eastAsia="Times New Roman" w:hAnsi="Calibri" w:cs="Calibri"/>
          <w:color w:val="000000"/>
        </w:rPr>
        <w:t>a stock of masks to support vulnerable learners</w:t>
      </w:r>
      <w:r w:rsidR="00411C2F">
        <w:rPr>
          <w:rFonts w:ascii="Calibri" w:eastAsia="Times New Roman" w:hAnsi="Calibri" w:cs="Calibri"/>
          <w:color w:val="000000"/>
        </w:rPr>
        <w:t>, etc.</w:t>
      </w:r>
    </w:p>
    <w:p w14:paraId="2FF82104" w14:textId="77777777" w:rsidR="00302922" w:rsidRPr="00735E6D" w:rsidRDefault="00302922" w:rsidP="00302922">
      <w:pPr>
        <w:shd w:val="clear" w:color="auto" w:fill="A8D08D" w:themeFill="accent6" w:themeFillTint="99"/>
        <w:spacing w:before="240" w:line="240" w:lineRule="auto"/>
        <w:ind w:left="270"/>
        <w:jc w:val="both"/>
        <w:rPr>
          <w:rFonts w:cstheme="minorHAnsi"/>
          <w:b/>
          <w:bCs/>
        </w:rPr>
      </w:pPr>
      <w:r w:rsidRPr="00735E6D">
        <w:rPr>
          <w:rFonts w:cstheme="minorHAnsi"/>
          <w:b/>
          <w:bCs/>
        </w:rPr>
        <w:t>Eastern and Central Europe</w:t>
      </w:r>
    </w:p>
    <w:p w14:paraId="5D1762CE" w14:textId="3D2C8893" w:rsidR="00302922" w:rsidRPr="00735E6D" w:rsidRDefault="00302922" w:rsidP="00302922">
      <w:pPr>
        <w:numPr>
          <w:ilvl w:val="0"/>
          <w:numId w:val="9"/>
        </w:numPr>
        <w:spacing w:after="0" w:line="240" w:lineRule="auto"/>
        <w:ind w:left="360"/>
        <w:contextualSpacing/>
        <w:jc w:val="both"/>
        <w:rPr>
          <w:rFonts w:cstheme="minorHAnsi"/>
        </w:rPr>
      </w:pPr>
      <w:r w:rsidRPr="00735E6D">
        <w:rPr>
          <w:rFonts w:cstheme="minorHAnsi"/>
          <w:b/>
          <w:bCs/>
        </w:rPr>
        <w:t xml:space="preserve">Albania, </w:t>
      </w:r>
      <w:r w:rsidRPr="00735E6D">
        <w:rPr>
          <w:rFonts w:cstheme="minorHAnsi"/>
        </w:rPr>
        <w:t xml:space="preserve">schools </w:t>
      </w:r>
      <w:hyperlink r:id="rId94" w:history="1">
        <w:r w:rsidRPr="00735E6D">
          <w:rPr>
            <w:rFonts w:cstheme="minorHAnsi"/>
            <w:color w:val="0563C1"/>
            <w:u w:val="single"/>
          </w:rPr>
          <w:t>reopened by May 18</w:t>
        </w:r>
        <w:r w:rsidRPr="00735E6D">
          <w:rPr>
            <w:rFonts w:cstheme="minorHAnsi"/>
            <w:color w:val="0563C1"/>
            <w:u w:val="single"/>
            <w:vertAlign w:val="superscript"/>
          </w:rPr>
          <w:t>th</w:t>
        </w:r>
      </w:hyperlink>
      <w:r w:rsidRPr="00735E6D">
        <w:rPr>
          <w:rFonts w:cstheme="minorHAnsi"/>
        </w:rPr>
        <w:t xml:space="preserve"> for</w:t>
      </w:r>
      <w:r w:rsidRPr="00735E6D">
        <w:rPr>
          <w:rFonts w:cstheme="minorHAnsi"/>
          <w:b/>
          <w:bCs/>
        </w:rPr>
        <w:t xml:space="preserve"> </w:t>
      </w:r>
      <w:r w:rsidRPr="00735E6D">
        <w:rPr>
          <w:rFonts w:cstheme="minorHAnsi"/>
        </w:rPr>
        <w:t xml:space="preserve">students in the last year of upper secondary. School </w:t>
      </w:r>
      <w:r w:rsidR="00ED2E13">
        <w:rPr>
          <w:rFonts w:cstheme="minorHAnsi"/>
        </w:rPr>
        <w:t>reope</w:t>
      </w:r>
      <w:r w:rsidR="0026121E">
        <w:rPr>
          <w:rFonts w:cstheme="minorHAnsi"/>
        </w:rPr>
        <w:t>ning</w:t>
      </w:r>
      <w:r w:rsidRPr="00735E6D">
        <w:rPr>
          <w:rFonts w:cstheme="minorHAnsi"/>
        </w:rPr>
        <w:t xml:space="preserve"> is under strict hygiene and social distance measures.</w:t>
      </w:r>
    </w:p>
    <w:p w14:paraId="65365632" w14:textId="72447D5B" w:rsidR="00302922" w:rsidRPr="00735E6D" w:rsidRDefault="00302922" w:rsidP="00302922">
      <w:pPr>
        <w:numPr>
          <w:ilvl w:val="0"/>
          <w:numId w:val="9"/>
        </w:numPr>
        <w:spacing w:after="0" w:line="240" w:lineRule="auto"/>
        <w:ind w:left="360"/>
        <w:contextualSpacing/>
        <w:jc w:val="both"/>
        <w:rPr>
          <w:rFonts w:cstheme="minorHAnsi"/>
        </w:rPr>
      </w:pPr>
      <w:r w:rsidRPr="00735E6D">
        <w:rPr>
          <w:rFonts w:cstheme="minorHAnsi"/>
          <w:b/>
          <w:bCs/>
        </w:rPr>
        <w:t>Armenia.</w:t>
      </w:r>
      <w:r w:rsidRPr="00735E6D">
        <w:rPr>
          <w:rFonts w:cstheme="minorHAnsi"/>
        </w:rPr>
        <w:t xml:space="preserve"> Mass return of students to school is not planned until late August/early September. Pre- schools are open </w:t>
      </w:r>
      <w:r w:rsidR="00AD5BDB">
        <w:rPr>
          <w:rFonts w:cstheme="minorHAnsi"/>
        </w:rPr>
        <w:t>since</w:t>
      </w:r>
      <w:r w:rsidRPr="00735E6D">
        <w:rPr>
          <w:rFonts w:cstheme="minorHAnsi"/>
        </w:rPr>
        <w:t xml:space="preserve"> May 18</w:t>
      </w:r>
      <w:r w:rsidRPr="00735E6D">
        <w:rPr>
          <w:rFonts w:cstheme="minorHAnsi"/>
          <w:vertAlign w:val="superscript"/>
        </w:rPr>
        <w:t>th</w:t>
      </w:r>
      <w:r w:rsidRPr="00735E6D">
        <w:rPr>
          <w:rFonts w:cstheme="minorHAnsi"/>
        </w:rPr>
        <w:t xml:space="preserve">, with </w:t>
      </w:r>
      <w:hyperlink r:id="rId95" w:history="1">
        <w:r w:rsidRPr="00735E6D">
          <w:rPr>
            <w:rFonts w:cstheme="minorHAnsi"/>
            <w:color w:val="0563C1"/>
            <w:u w:val="single"/>
          </w:rPr>
          <w:t>measures</w:t>
        </w:r>
      </w:hyperlink>
      <w:r w:rsidRPr="00735E6D">
        <w:rPr>
          <w:rFonts w:cstheme="minorHAnsi"/>
        </w:rPr>
        <w:t xml:space="preserve"> such as temperature checks, shoes disinfection, and spending most of the school day outdoors. </w:t>
      </w:r>
    </w:p>
    <w:p w14:paraId="7095A270" w14:textId="7D3A815F" w:rsidR="00302922" w:rsidRPr="00735E6D" w:rsidRDefault="00302922" w:rsidP="00302922">
      <w:pPr>
        <w:numPr>
          <w:ilvl w:val="0"/>
          <w:numId w:val="9"/>
        </w:numPr>
        <w:spacing w:after="0" w:line="240" w:lineRule="auto"/>
        <w:ind w:left="360"/>
        <w:contextualSpacing/>
        <w:jc w:val="both"/>
        <w:rPr>
          <w:rFonts w:cstheme="minorHAnsi"/>
        </w:rPr>
      </w:pPr>
      <w:r w:rsidRPr="00735E6D">
        <w:rPr>
          <w:rFonts w:cstheme="minorHAnsi"/>
          <w:b/>
          <w:bCs/>
        </w:rPr>
        <w:t>Austria</w:t>
      </w:r>
      <w:r w:rsidRPr="00735E6D">
        <w:rPr>
          <w:rFonts w:cstheme="minorHAnsi"/>
        </w:rPr>
        <w:t>. Began returning students May 4</w:t>
      </w:r>
      <w:r w:rsidRPr="00735E6D">
        <w:rPr>
          <w:rFonts w:cstheme="minorHAnsi"/>
          <w:vertAlign w:val="superscript"/>
        </w:rPr>
        <w:t>th</w:t>
      </w:r>
      <w:r w:rsidRPr="00735E6D">
        <w:rPr>
          <w:rFonts w:cstheme="minorHAnsi"/>
        </w:rPr>
        <w:t xml:space="preserve">, with </w:t>
      </w:r>
      <w:r w:rsidRPr="00735E6D">
        <w:rPr>
          <w:rFonts w:ascii="Calibri" w:eastAsia="Times New Roman" w:hAnsi="Calibri" w:cs="Calibri"/>
        </w:rPr>
        <w:t>Grade 12 students who came back to school to prepare for final exam ("Matura") two weeks later; (ii) May 18</w:t>
      </w:r>
      <w:r w:rsidRPr="00735E6D">
        <w:rPr>
          <w:rFonts w:ascii="Calibri" w:eastAsia="Times New Roman" w:hAnsi="Calibri" w:cs="Calibri"/>
          <w:vertAlign w:val="superscript"/>
        </w:rPr>
        <w:t>th</w:t>
      </w:r>
      <w:r w:rsidRPr="00735E6D">
        <w:rPr>
          <w:rFonts w:ascii="Calibri" w:eastAsia="Times New Roman" w:hAnsi="Calibri" w:cs="Calibri"/>
        </w:rPr>
        <w:t>: School reopened for primary schools, lower secondary, and special needs schools; (iii) June 3</w:t>
      </w:r>
      <w:r w:rsidRPr="00735E6D">
        <w:rPr>
          <w:rFonts w:ascii="Calibri" w:eastAsia="Times New Roman" w:hAnsi="Calibri" w:cs="Calibri"/>
          <w:vertAlign w:val="superscript"/>
        </w:rPr>
        <w:t>rd</w:t>
      </w:r>
      <w:r w:rsidRPr="00735E6D">
        <w:rPr>
          <w:rFonts w:ascii="Calibri" w:eastAsia="Times New Roman" w:hAnsi="Calibri" w:cs="Calibri"/>
        </w:rPr>
        <w:t xml:space="preserve">: School opening for upper secondary and TVET schools. Classes </w:t>
      </w:r>
      <w:r w:rsidR="006559A1">
        <w:rPr>
          <w:rFonts w:ascii="Calibri" w:eastAsia="Times New Roman" w:hAnsi="Calibri" w:cs="Calibri"/>
        </w:rPr>
        <w:t xml:space="preserve">are </w:t>
      </w:r>
      <w:r w:rsidRPr="00735E6D">
        <w:rPr>
          <w:rFonts w:ascii="Calibri" w:eastAsia="Times New Roman" w:hAnsi="Calibri" w:cs="Calibri"/>
        </w:rPr>
        <w:t>split into two groups, with group 1 being in school Monday, Tuesday, Wednesday, and group 2 on Thursday and Friday; alternating the next week. Mandatory regular washing of hands, especially after entering the school and masks work outside the classroom (in corridors).</w:t>
      </w:r>
    </w:p>
    <w:p w14:paraId="3785A091" w14:textId="2F174D53" w:rsidR="00302922" w:rsidRPr="00735E6D" w:rsidRDefault="00302922" w:rsidP="00923761">
      <w:pPr>
        <w:numPr>
          <w:ilvl w:val="0"/>
          <w:numId w:val="9"/>
        </w:numPr>
        <w:spacing w:after="0" w:line="240" w:lineRule="auto"/>
        <w:ind w:left="360"/>
        <w:contextualSpacing/>
        <w:jc w:val="both"/>
        <w:rPr>
          <w:rFonts w:cstheme="minorHAnsi"/>
        </w:rPr>
      </w:pPr>
      <w:r w:rsidRPr="00735E6D">
        <w:rPr>
          <w:rFonts w:cstheme="minorHAnsi"/>
          <w:b/>
          <w:bCs/>
        </w:rPr>
        <w:t xml:space="preserve">Belarus, </w:t>
      </w:r>
      <w:r w:rsidRPr="00735E6D">
        <w:rPr>
          <w:rFonts w:cstheme="minorHAnsi"/>
        </w:rPr>
        <w:t xml:space="preserve">schools </w:t>
      </w:r>
      <w:hyperlink r:id="rId96" w:history="1">
        <w:r w:rsidRPr="00735E6D">
          <w:rPr>
            <w:rFonts w:cstheme="minorHAnsi"/>
            <w:color w:val="0563C1"/>
            <w:u w:val="single"/>
          </w:rPr>
          <w:t>reopened on a voluntary basis</w:t>
        </w:r>
      </w:hyperlink>
      <w:r w:rsidR="00923761">
        <w:rPr>
          <w:rFonts w:cstheme="minorHAnsi"/>
        </w:rPr>
        <w:t xml:space="preserve">. </w:t>
      </w:r>
    </w:p>
    <w:p w14:paraId="1C6DBA83" w14:textId="068548F2" w:rsidR="00302922" w:rsidRPr="00735E6D" w:rsidRDefault="00302922" w:rsidP="00302922">
      <w:pPr>
        <w:numPr>
          <w:ilvl w:val="0"/>
          <w:numId w:val="9"/>
        </w:numPr>
        <w:spacing w:after="0" w:line="240" w:lineRule="auto"/>
        <w:ind w:left="360"/>
        <w:contextualSpacing/>
        <w:jc w:val="both"/>
        <w:rPr>
          <w:rFonts w:cstheme="minorHAnsi"/>
        </w:rPr>
      </w:pPr>
      <w:r w:rsidRPr="00735E6D">
        <w:rPr>
          <w:rFonts w:cstheme="minorHAnsi"/>
          <w:b/>
          <w:bCs/>
        </w:rPr>
        <w:t xml:space="preserve">Belgium. </w:t>
      </w:r>
      <w:r w:rsidRPr="00735E6D">
        <w:rPr>
          <w:rFonts w:cstheme="minorHAnsi"/>
        </w:rPr>
        <w:t>From May 18</w:t>
      </w:r>
      <w:r w:rsidR="00744202" w:rsidRPr="00ED2E13">
        <w:rPr>
          <w:rFonts w:cstheme="minorHAnsi"/>
          <w:vertAlign w:val="superscript"/>
        </w:rPr>
        <w:t>th</w:t>
      </w:r>
      <w:r w:rsidRPr="00735E6D">
        <w:rPr>
          <w:rFonts w:cstheme="minorHAnsi"/>
        </w:rPr>
        <w:t xml:space="preserve">, selected grades of </w:t>
      </w:r>
      <w:hyperlink r:id="rId97" w:history="1">
        <w:r w:rsidRPr="00735E6D">
          <w:rPr>
            <w:rFonts w:cstheme="minorHAnsi"/>
            <w:color w:val="0563C1"/>
            <w:u w:val="single"/>
          </w:rPr>
          <w:t>primary and secondary schools</w:t>
        </w:r>
        <w:r w:rsidR="000A4E88">
          <w:rPr>
            <w:rFonts w:cstheme="minorHAnsi"/>
            <w:color w:val="0563C1"/>
            <w:u w:val="single"/>
          </w:rPr>
          <w:t xml:space="preserve"> </w:t>
        </w:r>
        <w:r w:rsidRPr="00735E6D">
          <w:rPr>
            <w:rFonts w:cstheme="minorHAnsi"/>
            <w:color w:val="0563C1"/>
            <w:u w:val="single"/>
          </w:rPr>
          <w:t>restart</w:t>
        </w:r>
      </w:hyperlink>
      <w:r w:rsidR="006559A1">
        <w:rPr>
          <w:rFonts w:cstheme="minorHAnsi"/>
          <w:color w:val="0563C1"/>
          <w:u w:val="single"/>
        </w:rPr>
        <w:t>ed</w:t>
      </w:r>
      <w:r w:rsidR="00554170">
        <w:rPr>
          <w:rFonts w:cstheme="minorHAnsi"/>
          <w:color w:val="0563C1"/>
          <w:u w:val="single"/>
        </w:rPr>
        <w:t xml:space="preserve"> classes</w:t>
      </w:r>
      <w:r w:rsidRPr="00735E6D">
        <w:rPr>
          <w:rFonts w:cstheme="minorHAnsi"/>
        </w:rPr>
        <w:t xml:space="preserve"> under strict social distancing rules. Some </w:t>
      </w:r>
      <w:hyperlink r:id="rId98" w:history="1">
        <w:r w:rsidRPr="00873827">
          <w:rPr>
            <w:rStyle w:val="Hyperlink"/>
            <w:rFonts w:cstheme="minorHAnsi"/>
          </w:rPr>
          <w:t>measures</w:t>
        </w:r>
      </w:hyperlink>
      <w:r w:rsidRPr="00735E6D">
        <w:rPr>
          <w:rFonts w:cstheme="minorHAnsi"/>
        </w:rPr>
        <w:t xml:space="preserve"> taken include students and teachers wearing masks, washing hands when entering schools. </w:t>
      </w:r>
    </w:p>
    <w:p w14:paraId="70A2F7CF" w14:textId="017BA43F" w:rsidR="00FF1280" w:rsidRPr="00735E6D" w:rsidRDefault="00FF1280" w:rsidP="00FF1280">
      <w:pPr>
        <w:numPr>
          <w:ilvl w:val="0"/>
          <w:numId w:val="9"/>
        </w:numPr>
        <w:spacing w:after="0" w:line="240" w:lineRule="auto"/>
        <w:ind w:left="360"/>
        <w:contextualSpacing/>
        <w:jc w:val="both"/>
        <w:rPr>
          <w:rFonts w:cstheme="minorHAnsi"/>
        </w:rPr>
      </w:pPr>
      <w:r w:rsidRPr="00735E6D">
        <w:rPr>
          <w:rFonts w:cstheme="minorHAnsi"/>
          <w:b/>
          <w:bCs/>
        </w:rPr>
        <w:t>Bulgaria</w:t>
      </w:r>
      <w:r w:rsidRPr="00735E6D">
        <w:rPr>
          <w:rFonts w:cstheme="minorHAnsi"/>
        </w:rPr>
        <w:t xml:space="preserve">.  </w:t>
      </w:r>
      <w:r w:rsidR="00ED2E13">
        <w:rPr>
          <w:rFonts w:cstheme="minorHAnsi"/>
        </w:rPr>
        <w:t>Reope</w:t>
      </w:r>
      <w:r w:rsidR="0026121E">
        <w:rPr>
          <w:rFonts w:cstheme="minorHAnsi"/>
        </w:rPr>
        <w:t>ning</w:t>
      </w:r>
      <w:r w:rsidRPr="00735E6D">
        <w:rPr>
          <w:rFonts w:cstheme="minorHAnsi"/>
        </w:rPr>
        <w:t xml:space="preserve"> in the fall – September 14</w:t>
      </w:r>
      <w:r w:rsidRPr="00FF527D">
        <w:rPr>
          <w:rFonts w:cstheme="minorHAnsi"/>
          <w:vertAlign w:val="superscript"/>
        </w:rPr>
        <w:t>th</w:t>
      </w:r>
      <w:r>
        <w:rPr>
          <w:rFonts w:cstheme="minorHAnsi"/>
        </w:rPr>
        <w:t>.</w:t>
      </w:r>
    </w:p>
    <w:p w14:paraId="7BAFEB21" w14:textId="77777777" w:rsidR="00FF1280" w:rsidRPr="00735E6D" w:rsidRDefault="00FF1280" w:rsidP="00FF1280">
      <w:pPr>
        <w:numPr>
          <w:ilvl w:val="0"/>
          <w:numId w:val="9"/>
        </w:numPr>
        <w:spacing w:before="240" w:line="240" w:lineRule="auto"/>
        <w:ind w:left="360"/>
        <w:contextualSpacing/>
        <w:jc w:val="both"/>
        <w:rPr>
          <w:rFonts w:ascii="Calibri" w:hAnsi="Calibri" w:cs="Calibri"/>
          <w:shd w:val="clear" w:color="auto" w:fill="FFFFFF"/>
        </w:rPr>
      </w:pPr>
      <w:r w:rsidRPr="00735E6D">
        <w:rPr>
          <w:rFonts w:cstheme="minorHAnsi"/>
          <w:b/>
          <w:bCs/>
        </w:rPr>
        <w:t>Croatia</w:t>
      </w:r>
      <w:r w:rsidRPr="00735E6D">
        <w:rPr>
          <w:rFonts w:cstheme="minorHAnsi"/>
        </w:rPr>
        <w:t xml:space="preserve">. </w:t>
      </w:r>
      <w:r>
        <w:rPr>
          <w:rFonts w:cstheme="minorHAnsi"/>
        </w:rPr>
        <w:t xml:space="preserve">Classes resumed in May and students are currently on summer holiday. The Ministry conducted a survey of teachers and parents on effectiveness of remote learning, indicating the results will be used to improve on the remote learning to be offered in the start of the school year.  Results of the survey have been released and are highlighted </w:t>
      </w:r>
      <w:hyperlink r:id="rId99" w:history="1">
        <w:r w:rsidRPr="008C14F6">
          <w:rPr>
            <w:rStyle w:val="Hyperlink"/>
            <w:rFonts w:cstheme="minorHAnsi"/>
          </w:rPr>
          <w:t>here</w:t>
        </w:r>
      </w:hyperlink>
      <w:r>
        <w:rPr>
          <w:rFonts w:cstheme="minorHAnsi"/>
        </w:rPr>
        <w:t xml:space="preserve">. </w:t>
      </w:r>
    </w:p>
    <w:p w14:paraId="3898F348" w14:textId="0D5197D0" w:rsidR="00302922" w:rsidRPr="00735E6D" w:rsidRDefault="00302922" w:rsidP="00302922">
      <w:pPr>
        <w:numPr>
          <w:ilvl w:val="0"/>
          <w:numId w:val="9"/>
        </w:numPr>
        <w:spacing w:after="0" w:line="240" w:lineRule="auto"/>
        <w:ind w:left="360"/>
        <w:contextualSpacing/>
        <w:jc w:val="both"/>
        <w:rPr>
          <w:rFonts w:cstheme="minorHAnsi"/>
        </w:rPr>
      </w:pPr>
      <w:r w:rsidRPr="00735E6D">
        <w:rPr>
          <w:rFonts w:cstheme="minorHAnsi"/>
          <w:b/>
          <w:bCs/>
        </w:rPr>
        <w:t xml:space="preserve">Cyprus, </w:t>
      </w:r>
      <w:r w:rsidRPr="00735E6D">
        <w:rPr>
          <w:rFonts w:cstheme="minorHAnsi"/>
        </w:rPr>
        <w:t xml:space="preserve">high school students started to </w:t>
      </w:r>
      <w:hyperlink r:id="rId100" w:history="1">
        <w:r w:rsidRPr="00735E6D">
          <w:rPr>
            <w:rFonts w:cstheme="minorHAnsi"/>
            <w:color w:val="0563C1"/>
            <w:u w:val="single"/>
          </w:rPr>
          <w:t>return to schools</w:t>
        </w:r>
      </w:hyperlink>
      <w:r w:rsidRPr="00735E6D">
        <w:rPr>
          <w:rFonts w:cstheme="minorHAnsi"/>
        </w:rPr>
        <w:t xml:space="preserve"> by May 11</w:t>
      </w:r>
      <w:r w:rsidR="000C6E58" w:rsidRPr="00FF527D">
        <w:rPr>
          <w:rFonts w:cstheme="minorHAnsi"/>
          <w:vertAlign w:val="superscript"/>
        </w:rPr>
        <w:t>th</w:t>
      </w:r>
      <w:r w:rsidR="00E60631">
        <w:rPr>
          <w:rFonts w:cstheme="minorHAnsi"/>
        </w:rPr>
        <w:t xml:space="preserve"> and </w:t>
      </w:r>
      <w:r w:rsidR="00F46D15">
        <w:rPr>
          <w:rFonts w:cstheme="minorHAnsi"/>
        </w:rPr>
        <w:t xml:space="preserve">the </w:t>
      </w:r>
      <w:r w:rsidR="00E60631">
        <w:rPr>
          <w:rFonts w:cstheme="minorHAnsi"/>
        </w:rPr>
        <w:t xml:space="preserve">school year finished by </w:t>
      </w:r>
      <w:r w:rsidR="00DF31CB">
        <w:rPr>
          <w:rFonts w:cstheme="minorHAnsi"/>
        </w:rPr>
        <w:t xml:space="preserve">late June. The next academic year is </w:t>
      </w:r>
      <w:hyperlink r:id="rId101" w:history="1">
        <w:r w:rsidR="00DF31CB" w:rsidRPr="00F46D15">
          <w:rPr>
            <w:rStyle w:val="Hyperlink"/>
            <w:rFonts w:cstheme="minorHAnsi"/>
          </w:rPr>
          <w:t>expected to start</w:t>
        </w:r>
      </w:hyperlink>
      <w:r w:rsidR="00DF31CB">
        <w:rPr>
          <w:rFonts w:cstheme="minorHAnsi"/>
        </w:rPr>
        <w:t xml:space="preserve"> by September 1</w:t>
      </w:r>
      <w:r w:rsidR="00DF31CB" w:rsidRPr="00672C8E">
        <w:rPr>
          <w:rFonts w:cstheme="minorHAnsi"/>
          <w:vertAlign w:val="superscript"/>
        </w:rPr>
        <w:t>st</w:t>
      </w:r>
      <w:r w:rsidR="0038721F">
        <w:rPr>
          <w:rFonts w:cstheme="minorHAnsi"/>
        </w:rPr>
        <w:t>.</w:t>
      </w:r>
    </w:p>
    <w:p w14:paraId="1529EBBA" w14:textId="71891199" w:rsidR="00302922" w:rsidRPr="00735E6D" w:rsidRDefault="00302922" w:rsidP="00302922">
      <w:pPr>
        <w:numPr>
          <w:ilvl w:val="0"/>
          <w:numId w:val="9"/>
        </w:numPr>
        <w:spacing w:before="240" w:line="240" w:lineRule="auto"/>
        <w:ind w:left="360"/>
        <w:contextualSpacing/>
        <w:jc w:val="both"/>
        <w:rPr>
          <w:rFonts w:cstheme="minorHAnsi"/>
        </w:rPr>
      </w:pPr>
      <w:r w:rsidRPr="00735E6D">
        <w:rPr>
          <w:rFonts w:ascii="Calibri" w:hAnsi="Calibri" w:cs="Calibri"/>
          <w:b/>
          <w:bCs/>
          <w:shd w:val="clear" w:color="auto" w:fill="FFFFFF"/>
        </w:rPr>
        <w:t>Denmark</w:t>
      </w:r>
      <w:r w:rsidRPr="00735E6D">
        <w:rPr>
          <w:rFonts w:ascii="Calibri" w:hAnsi="Calibri" w:cs="Calibri"/>
          <w:shd w:val="clear" w:color="auto" w:fill="FFFFFF"/>
        </w:rPr>
        <w:t xml:space="preserve">. </w:t>
      </w:r>
      <w:r w:rsidR="00D00483">
        <w:rPr>
          <w:rFonts w:ascii="Calibri" w:hAnsi="Calibri" w:cs="Calibri"/>
          <w:shd w:val="clear" w:color="auto" w:fill="FFFFFF"/>
        </w:rPr>
        <w:t>S</w:t>
      </w:r>
      <w:r w:rsidRPr="00735E6D">
        <w:rPr>
          <w:rFonts w:ascii="Calibri" w:hAnsi="Calibri" w:cs="Calibri"/>
          <w:shd w:val="clear" w:color="auto" w:fill="FFFFFF"/>
        </w:rPr>
        <w:t xml:space="preserve">taggered </w:t>
      </w:r>
      <w:r w:rsidR="00C70A1B">
        <w:rPr>
          <w:rFonts w:ascii="Calibri" w:hAnsi="Calibri" w:cs="Calibri"/>
          <w:shd w:val="clear" w:color="auto" w:fill="FFFFFF"/>
        </w:rPr>
        <w:t xml:space="preserve">its </w:t>
      </w:r>
      <w:r w:rsidR="00ED2E13">
        <w:rPr>
          <w:rFonts w:ascii="Calibri" w:hAnsi="Calibri" w:cs="Calibri"/>
          <w:shd w:val="clear" w:color="auto" w:fill="FFFFFF"/>
        </w:rPr>
        <w:t>reope</w:t>
      </w:r>
      <w:r w:rsidR="0026121E">
        <w:rPr>
          <w:rFonts w:ascii="Calibri" w:hAnsi="Calibri" w:cs="Calibri"/>
          <w:shd w:val="clear" w:color="auto" w:fill="FFFFFF"/>
        </w:rPr>
        <w:t>ning</w:t>
      </w:r>
      <w:r w:rsidR="00C70A1B">
        <w:rPr>
          <w:rFonts w:ascii="Calibri" w:hAnsi="Calibri" w:cs="Calibri"/>
          <w:shd w:val="clear" w:color="auto" w:fill="FFFFFF"/>
        </w:rPr>
        <w:t xml:space="preserve"> starting back in April, being one of the first countries to return kids to the classroom, under strict </w:t>
      </w:r>
      <w:r w:rsidR="00477526">
        <w:rPr>
          <w:rFonts w:ascii="Calibri" w:hAnsi="Calibri" w:cs="Calibri"/>
          <w:shd w:val="clear" w:color="auto" w:fill="FFFFFF"/>
        </w:rPr>
        <w:t>social distancing guidance</w:t>
      </w:r>
      <w:r w:rsidR="00875FC4">
        <w:rPr>
          <w:rFonts w:ascii="Calibri" w:hAnsi="Calibri" w:cs="Calibri"/>
          <w:shd w:val="clear" w:color="auto" w:fill="FFFFFF"/>
        </w:rPr>
        <w:t>. C</w:t>
      </w:r>
      <w:r w:rsidRPr="00735E6D">
        <w:rPr>
          <w:rFonts w:ascii="Calibri" w:eastAsia="Times New Roman" w:hAnsi="Calibri" w:cs="Calibri"/>
        </w:rPr>
        <w:t>hildren are asked to play in small groups. Teachers are asked to be especially vigilant and ensure that only limited number of students play together at the same time. Classes are divided into sub groups; children each have their own desks marooned two yards away from their nearest neighbor; teachers work with the same group throughout the day and do not switch; children play only with kids from their class and only in small groups; teachers don't gather in the staff room</w:t>
      </w:r>
      <w:r w:rsidR="0052077D">
        <w:rPr>
          <w:rFonts w:ascii="Calibri" w:eastAsia="Times New Roman" w:hAnsi="Calibri" w:cs="Calibri"/>
        </w:rPr>
        <w:t>.</w:t>
      </w:r>
      <w:r w:rsidRPr="00735E6D">
        <w:rPr>
          <w:rFonts w:ascii="Calibri" w:eastAsia="Times New Roman" w:hAnsi="Calibri" w:cs="Calibri"/>
        </w:rPr>
        <w:t xml:space="preserve"> </w:t>
      </w:r>
    </w:p>
    <w:p w14:paraId="71DEA1AD" w14:textId="06C6C578" w:rsidR="00FF1280" w:rsidRPr="00AD09F7" w:rsidRDefault="00FF1280" w:rsidP="00FF1280">
      <w:pPr>
        <w:numPr>
          <w:ilvl w:val="0"/>
          <w:numId w:val="9"/>
        </w:numPr>
        <w:spacing w:before="240" w:line="240" w:lineRule="auto"/>
        <w:ind w:left="360"/>
        <w:contextualSpacing/>
        <w:jc w:val="both"/>
        <w:rPr>
          <w:rFonts w:cstheme="minorHAnsi"/>
        </w:rPr>
      </w:pPr>
      <w:r w:rsidRPr="00735E6D">
        <w:rPr>
          <w:rFonts w:cstheme="minorHAnsi"/>
        </w:rPr>
        <w:t>In</w:t>
      </w:r>
      <w:r w:rsidRPr="00735E6D">
        <w:rPr>
          <w:rFonts w:cstheme="minorHAnsi"/>
          <w:b/>
          <w:bCs/>
        </w:rPr>
        <w:t xml:space="preserve"> England,</w:t>
      </w:r>
      <w:r w:rsidRPr="00735E6D">
        <w:rPr>
          <w:rFonts w:cstheme="minorHAnsi"/>
        </w:rPr>
        <w:t xml:space="preserve"> secondary schools were allowed to reopen for years 10 and 12 since June 10</w:t>
      </w:r>
      <w:r w:rsidRPr="00FF527D">
        <w:rPr>
          <w:rFonts w:cstheme="minorHAnsi"/>
          <w:vertAlign w:val="superscript"/>
        </w:rPr>
        <w:t>th</w:t>
      </w:r>
      <w:r w:rsidRPr="00735E6D">
        <w:rPr>
          <w:rFonts w:cstheme="minorHAnsi"/>
        </w:rPr>
        <w:t>. Some nursery, pre-school, and reception year 1 and 6 started to go back by early June.</w:t>
      </w:r>
      <w:r>
        <w:rPr>
          <w:rFonts w:cstheme="minorHAnsi"/>
        </w:rPr>
        <w:t xml:space="preserve"> </w:t>
      </w:r>
      <w:r w:rsidRPr="00735E6D">
        <w:rPr>
          <w:rFonts w:cstheme="minorHAnsi"/>
        </w:rPr>
        <w:t xml:space="preserve"> By June 11</w:t>
      </w:r>
      <w:r w:rsidRPr="00FF527D">
        <w:rPr>
          <w:rFonts w:cstheme="minorHAnsi"/>
          <w:vertAlign w:val="superscript"/>
        </w:rPr>
        <w:t>th</w:t>
      </w:r>
      <w:r w:rsidRPr="00735E6D">
        <w:rPr>
          <w:rFonts w:cstheme="minorHAnsi"/>
        </w:rPr>
        <w:t xml:space="preserve">, only 9.1% of children in England were back to classes. The government has announced a </w:t>
      </w:r>
      <w:r>
        <w:rPr>
          <w:rFonts w:cstheme="minorHAnsi"/>
        </w:rPr>
        <w:t>£1</w:t>
      </w:r>
      <w:r w:rsidRPr="00735E6D">
        <w:rPr>
          <w:rFonts w:cstheme="minorHAnsi"/>
        </w:rPr>
        <w:t xml:space="preserve"> billion fund to help students catch up. Of this, </w:t>
      </w:r>
      <w:r>
        <w:rPr>
          <w:rFonts w:cstheme="minorHAnsi"/>
        </w:rPr>
        <w:t>£</w:t>
      </w:r>
      <w:r w:rsidRPr="00735E6D">
        <w:rPr>
          <w:rFonts w:cstheme="minorHAnsi"/>
        </w:rPr>
        <w:t xml:space="preserve">650 million will be made available </w:t>
      </w:r>
      <w:r>
        <w:rPr>
          <w:rFonts w:cstheme="minorHAnsi"/>
        </w:rPr>
        <w:t>to</w:t>
      </w:r>
      <w:r w:rsidRPr="00735E6D">
        <w:rPr>
          <w:rFonts w:cstheme="minorHAnsi"/>
        </w:rPr>
        <w:t xml:space="preserve"> principals </w:t>
      </w:r>
      <w:r>
        <w:rPr>
          <w:rFonts w:cstheme="minorHAnsi"/>
        </w:rPr>
        <w:t>for</w:t>
      </w:r>
      <w:r w:rsidRPr="00735E6D">
        <w:rPr>
          <w:rFonts w:cstheme="minorHAnsi"/>
        </w:rPr>
        <w:t xml:space="preserve"> head teachers to provide tutoring sessions for small groups of primary and secondary students. The rest will be allocated to a national tutoring program aimed at the most disadvantages groups</w:t>
      </w:r>
      <w:r w:rsidRPr="008169D5">
        <w:rPr>
          <w:rFonts w:cstheme="minorHAnsi"/>
        </w:rPr>
        <w:t xml:space="preserve">. </w:t>
      </w:r>
      <w:r>
        <w:rPr>
          <w:rFonts w:cstheme="minorHAnsi"/>
        </w:rPr>
        <w:t xml:space="preserve">In preparation for wide school </w:t>
      </w:r>
      <w:r w:rsidR="00ED2E13">
        <w:rPr>
          <w:rFonts w:cstheme="minorHAnsi"/>
        </w:rPr>
        <w:t>reope</w:t>
      </w:r>
      <w:r w:rsidR="0026121E">
        <w:rPr>
          <w:rFonts w:cstheme="minorHAnsi"/>
        </w:rPr>
        <w:t>ning</w:t>
      </w:r>
      <w:r>
        <w:rPr>
          <w:rFonts w:cstheme="minorHAnsi"/>
        </w:rPr>
        <w:t xml:space="preserve"> this September, </w:t>
      </w:r>
      <w:r w:rsidRPr="00AD09F7">
        <w:rPr>
          <w:rFonts w:cstheme="minorHAnsi"/>
        </w:rPr>
        <w:t xml:space="preserve">the </w:t>
      </w:r>
      <w:hyperlink r:id="rId102" w:history="1">
        <w:r w:rsidRPr="00AD09F7">
          <w:rPr>
            <w:rStyle w:val="Hyperlink"/>
            <w:rFonts w:cstheme="minorHAnsi"/>
          </w:rPr>
          <w:t>British Government has published its safety plans</w:t>
        </w:r>
      </w:hyperlink>
      <w:r w:rsidRPr="00AD09F7">
        <w:rPr>
          <w:rFonts w:cstheme="minorHAnsi"/>
        </w:rPr>
        <w:t xml:space="preserve"> for England's (in-person) return to </w:t>
      </w:r>
      <w:r w:rsidRPr="00AD09F7">
        <w:rPr>
          <w:rFonts w:cstheme="minorHAnsi"/>
        </w:rPr>
        <w:lastRenderedPageBreak/>
        <w:t xml:space="preserve">school - built on the principle of keeping classes or whole year groups apart in separate "bubbles" and the deployment of a </w:t>
      </w:r>
      <w:hyperlink r:id="rId103" w:history="1">
        <w:r w:rsidRPr="00AD09F7">
          <w:rPr>
            <w:rStyle w:val="Hyperlink"/>
            <w:rFonts w:cstheme="minorHAnsi"/>
          </w:rPr>
          <w:t>track, trace, and test program</w:t>
        </w:r>
      </w:hyperlink>
      <w:r w:rsidRPr="00AD09F7">
        <w:rPr>
          <w:rFonts w:cstheme="minorHAnsi"/>
        </w:rPr>
        <w:t xml:space="preserve"> being developed to limit the risk of transmission.</w:t>
      </w:r>
    </w:p>
    <w:p w14:paraId="0444F57F" w14:textId="043ECE7E" w:rsidR="00302922" w:rsidRPr="00735E6D" w:rsidRDefault="00302922" w:rsidP="00302922">
      <w:pPr>
        <w:numPr>
          <w:ilvl w:val="0"/>
          <w:numId w:val="9"/>
        </w:numPr>
        <w:spacing w:before="240" w:line="240" w:lineRule="auto"/>
        <w:ind w:left="360"/>
        <w:contextualSpacing/>
        <w:jc w:val="both"/>
        <w:rPr>
          <w:rFonts w:cstheme="minorHAnsi"/>
        </w:rPr>
      </w:pPr>
      <w:r w:rsidRPr="00735E6D">
        <w:rPr>
          <w:rFonts w:ascii="Calibri" w:hAnsi="Calibri" w:cs="Calibri"/>
          <w:b/>
          <w:bCs/>
          <w:shd w:val="clear" w:color="auto" w:fill="FFFFFF"/>
        </w:rPr>
        <w:t xml:space="preserve">Estonia, </w:t>
      </w:r>
      <w:r w:rsidRPr="00735E6D">
        <w:rPr>
          <w:rFonts w:ascii="Calibri" w:hAnsi="Calibri" w:cs="Calibri"/>
          <w:shd w:val="clear" w:color="auto" w:fill="FFFFFF"/>
        </w:rPr>
        <w:t>May 15</w:t>
      </w:r>
      <w:r w:rsidR="006C3B19" w:rsidRPr="00FF527D">
        <w:rPr>
          <w:rFonts w:ascii="Calibri" w:hAnsi="Calibri" w:cs="Calibri"/>
          <w:shd w:val="clear" w:color="auto" w:fill="FFFFFF"/>
          <w:vertAlign w:val="superscript"/>
        </w:rPr>
        <w:t>th</w:t>
      </w:r>
      <w:r w:rsidRPr="00735E6D">
        <w:rPr>
          <w:rFonts w:ascii="Calibri" w:hAnsi="Calibri" w:cs="Calibri"/>
          <w:shd w:val="clear" w:color="auto" w:fill="FFFFFF"/>
        </w:rPr>
        <w:t xml:space="preserve">: </w:t>
      </w:r>
      <w:r w:rsidR="00875FC4">
        <w:rPr>
          <w:rFonts w:ascii="Calibri" w:hAnsi="Calibri" w:cs="Calibri"/>
          <w:shd w:val="clear" w:color="auto" w:fill="FFFFFF"/>
        </w:rPr>
        <w:t>s</w:t>
      </w:r>
      <w:r w:rsidRPr="00735E6D">
        <w:rPr>
          <w:rFonts w:ascii="Calibri" w:hAnsi="Calibri" w:cs="Calibri"/>
          <w:shd w:val="clear" w:color="auto" w:fill="FFFFFF"/>
        </w:rPr>
        <w:t xml:space="preserve">chools and educational institutions </w:t>
      </w:r>
      <w:hyperlink r:id="rId104" w:history="1">
        <w:r w:rsidRPr="00735E6D">
          <w:rPr>
            <w:rFonts w:ascii="Calibri" w:hAnsi="Calibri" w:cs="Calibri"/>
            <w:color w:val="0563C1"/>
            <w:u w:val="single"/>
            <w:shd w:val="clear" w:color="auto" w:fill="FFFFFF"/>
          </w:rPr>
          <w:t>resumed</w:t>
        </w:r>
      </w:hyperlink>
      <w:r w:rsidRPr="00735E6D">
        <w:rPr>
          <w:rFonts w:ascii="Calibri" w:hAnsi="Calibri" w:cs="Calibri"/>
          <w:shd w:val="clear" w:color="auto" w:fill="FFFFFF"/>
        </w:rPr>
        <w:t xml:space="preserve"> in-person learning for up to 10 students per contact group. Tallinn public schools will limit contact groups to a maximum of five students. </w:t>
      </w:r>
    </w:p>
    <w:p w14:paraId="5D48EFE3" w14:textId="77777777" w:rsidR="00F709D6" w:rsidRPr="00735E6D" w:rsidRDefault="00F709D6" w:rsidP="00F709D6">
      <w:pPr>
        <w:numPr>
          <w:ilvl w:val="0"/>
          <w:numId w:val="9"/>
        </w:numPr>
        <w:spacing w:before="240" w:line="240" w:lineRule="auto"/>
        <w:ind w:left="360"/>
        <w:contextualSpacing/>
        <w:jc w:val="both"/>
        <w:rPr>
          <w:rFonts w:cstheme="minorHAnsi"/>
        </w:rPr>
      </w:pPr>
      <w:r w:rsidRPr="00735E6D">
        <w:rPr>
          <w:rFonts w:cstheme="minorHAnsi"/>
          <w:b/>
          <w:bCs/>
        </w:rPr>
        <w:t xml:space="preserve">Finland, </w:t>
      </w:r>
      <w:hyperlink r:id="rId105" w:history="1">
        <w:r w:rsidRPr="00735E6D">
          <w:rPr>
            <w:rFonts w:cstheme="minorHAnsi"/>
            <w:color w:val="0563C1"/>
            <w:u w:val="single"/>
          </w:rPr>
          <w:t>reopened</w:t>
        </w:r>
      </w:hyperlink>
      <w:r w:rsidRPr="00735E6D">
        <w:rPr>
          <w:rFonts w:cstheme="minorHAnsi"/>
        </w:rPr>
        <w:t xml:space="preserve"> schools by mid-May.</w:t>
      </w:r>
    </w:p>
    <w:p w14:paraId="76024203" w14:textId="77777777" w:rsidR="00F709D6" w:rsidRPr="00735E6D" w:rsidRDefault="00F709D6" w:rsidP="00F709D6">
      <w:pPr>
        <w:numPr>
          <w:ilvl w:val="0"/>
          <w:numId w:val="9"/>
        </w:numPr>
        <w:spacing w:before="240" w:line="240" w:lineRule="auto"/>
        <w:ind w:left="360"/>
        <w:contextualSpacing/>
        <w:jc w:val="both"/>
        <w:rPr>
          <w:rFonts w:cstheme="minorHAnsi"/>
        </w:rPr>
      </w:pPr>
      <w:r w:rsidRPr="00735E6D">
        <w:rPr>
          <w:rFonts w:cstheme="minorHAnsi"/>
          <w:b/>
          <w:bCs/>
        </w:rPr>
        <w:t>France</w:t>
      </w:r>
      <w:r w:rsidRPr="00735E6D">
        <w:rPr>
          <w:rFonts w:cstheme="minorHAnsi"/>
        </w:rPr>
        <w:t xml:space="preserve">. </w:t>
      </w:r>
      <w:r w:rsidRPr="00735E6D">
        <w:rPr>
          <w:rFonts w:ascii="Calibri" w:hAnsi="Calibri" w:cs="Calibri"/>
          <w:shd w:val="clear" w:color="auto" w:fill="FFFFFF"/>
        </w:rPr>
        <w:t>May 11</w:t>
      </w:r>
      <w:r w:rsidRPr="00735E6D">
        <w:rPr>
          <w:rFonts w:ascii="Calibri" w:hAnsi="Calibri" w:cs="Calibri"/>
          <w:shd w:val="clear" w:color="auto" w:fill="FFFFFF"/>
          <w:vertAlign w:val="superscript"/>
        </w:rPr>
        <w:t>th</w:t>
      </w:r>
      <w:r w:rsidRPr="00735E6D">
        <w:rPr>
          <w:rFonts w:ascii="Calibri" w:hAnsi="Calibri" w:cs="Calibri"/>
          <w:shd w:val="clear" w:color="auto" w:fill="FFFFFF"/>
        </w:rPr>
        <w:t xml:space="preserve"> – staggered reentry starting with younger grades. By May 25</w:t>
      </w:r>
      <w:r w:rsidRPr="00735E6D">
        <w:rPr>
          <w:rFonts w:ascii="Calibri" w:hAnsi="Calibri" w:cs="Calibri"/>
          <w:shd w:val="clear" w:color="auto" w:fill="FFFFFF"/>
          <w:vertAlign w:val="superscript"/>
        </w:rPr>
        <w:t>th</w:t>
      </w:r>
      <w:r w:rsidRPr="00735E6D">
        <w:rPr>
          <w:rFonts w:ascii="Calibri" w:hAnsi="Calibri" w:cs="Calibri"/>
          <w:shd w:val="clear" w:color="auto" w:fill="FFFFFF"/>
        </w:rPr>
        <w:t>, all primary and secondary students are back in school. Parents have final say about whether they want to send their children or not. No punishment for not attending.</w:t>
      </w:r>
    </w:p>
    <w:p w14:paraId="648AC215" w14:textId="75D78CF5" w:rsidR="00302922" w:rsidRPr="00735E6D" w:rsidRDefault="00302922" w:rsidP="00302922">
      <w:pPr>
        <w:numPr>
          <w:ilvl w:val="0"/>
          <w:numId w:val="9"/>
        </w:numPr>
        <w:spacing w:before="240" w:line="240" w:lineRule="auto"/>
        <w:ind w:left="360"/>
        <w:contextualSpacing/>
        <w:jc w:val="both"/>
        <w:rPr>
          <w:rFonts w:cstheme="minorHAnsi"/>
        </w:rPr>
      </w:pPr>
      <w:r w:rsidRPr="00735E6D">
        <w:rPr>
          <w:rFonts w:cstheme="minorHAnsi"/>
          <w:b/>
          <w:bCs/>
        </w:rPr>
        <w:t>Germany</w:t>
      </w:r>
      <w:r w:rsidRPr="00735E6D">
        <w:rPr>
          <w:rFonts w:cstheme="minorHAnsi"/>
        </w:rPr>
        <w:t>. Reopened May 6</w:t>
      </w:r>
      <w:r w:rsidRPr="00735E6D">
        <w:rPr>
          <w:rFonts w:cstheme="minorHAnsi"/>
          <w:vertAlign w:val="superscript"/>
        </w:rPr>
        <w:t>th</w:t>
      </w:r>
      <w:r w:rsidRPr="00735E6D">
        <w:rPr>
          <w:rFonts w:cstheme="minorHAnsi"/>
        </w:rPr>
        <w:t xml:space="preserve">. </w:t>
      </w:r>
      <w:r w:rsidR="00536E62">
        <w:rPr>
          <w:rFonts w:cstheme="minorHAnsi"/>
        </w:rPr>
        <w:t xml:space="preserve">Recently, a </w:t>
      </w:r>
      <w:hyperlink r:id="rId106" w:history="1">
        <w:r w:rsidR="00536E62" w:rsidRPr="00745476">
          <w:rPr>
            <w:rStyle w:val="Hyperlink"/>
            <w:rFonts w:cstheme="minorHAnsi"/>
          </w:rPr>
          <w:t>study</w:t>
        </w:r>
      </w:hyperlink>
      <w:r w:rsidR="00536E62">
        <w:rPr>
          <w:rFonts w:cstheme="minorHAnsi"/>
        </w:rPr>
        <w:t xml:space="preserve"> found low rate</w:t>
      </w:r>
      <w:r w:rsidR="007B7378">
        <w:rPr>
          <w:rFonts w:cstheme="minorHAnsi"/>
        </w:rPr>
        <w:t>s</w:t>
      </w:r>
      <w:r w:rsidR="00536E62">
        <w:rPr>
          <w:rFonts w:cstheme="minorHAnsi"/>
        </w:rPr>
        <w:t xml:space="preserve"> of infection </w:t>
      </w:r>
      <w:r w:rsidR="009B17E0">
        <w:rPr>
          <w:rFonts w:cstheme="minorHAnsi"/>
        </w:rPr>
        <w:t>among</w:t>
      </w:r>
      <w:r w:rsidR="00BE0692">
        <w:rPr>
          <w:rFonts w:cstheme="minorHAnsi"/>
        </w:rPr>
        <w:t xml:space="preserve"> teachers and students </w:t>
      </w:r>
      <w:r w:rsidR="00CE718F">
        <w:rPr>
          <w:rFonts w:cstheme="minorHAnsi"/>
        </w:rPr>
        <w:t>in schools</w:t>
      </w:r>
      <w:r w:rsidR="00BE0692">
        <w:rPr>
          <w:rFonts w:cstheme="minorHAnsi"/>
        </w:rPr>
        <w:t xml:space="preserve"> in the state of Saxony</w:t>
      </w:r>
      <w:r w:rsidR="009B17E0">
        <w:rPr>
          <w:rFonts w:cstheme="minorHAnsi"/>
        </w:rPr>
        <w:t xml:space="preserve">, which suggests </w:t>
      </w:r>
      <w:r w:rsidR="00394152">
        <w:rPr>
          <w:rFonts w:cstheme="minorHAnsi"/>
        </w:rPr>
        <w:t>schools might not play an important role in spreading the virus</w:t>
      </w:r>
      <w:r w:rsidR="00BE0692">
        <w:rPr>
          <w:rFonts w:cstheme="minorHAnsi"/>
        </w:rPr>
        <w:t xml:space="preserve">. </w:t>
      </w:r>
    </w:p>
    <w:p w14:paraId="3A447B44" w14:textId="69478232" w:rsidR="00302922" w:rsidRPr="00735E6D" w:rsidRDefault="00302922" w:rsidP="00302922">
      <w:pPr>
        <w:numPr>
          <w:ilvl w:val="0"/>
          <w:numId w:val="9"/>
        </w:numPr>
        <w:spacing w:before="240" w:line="240" w:lineRule="auto"/>
        <w:ind w:left="360"/>
        <w:contextualSpacing/>
        <w:jc w:val="both"/>
        <w:rPr>
          <w:rFonts w:ascii="Calibri" w:hAnsi="Calibri" w:cs="Calibri"/>
          <w:shd w:val="clear" w:color="auto" w:fill="FFFFFF"/>
        </w:rPr>
      </w:pPr>
      <w:r w:rsidRPr="00735E6D">
        <w:rPr>
          <w:rFonts w:cstheme="minorHAnsi"/>
          <w:b/>
          <w:bCs/>
        </w:rPr>
        <w:t>Greece</w:t>
      </w:r>
      <w:r w:rsidRPr="00735E6D">
        <w:rPr>
          <w:rFonts w:cstheme="minorHAnsi"/>
        </w:rPr>
        <w:t xml:space="preserve">. </w:t>
      </w:r>
      <w:r w:rsidRPr="00735E6D">
        <w:rPr>
          <w:rFonts w:ascii="Calibri" w:hAnsi="Calibri" w:cs="Calibri"/>
          <w:shd w:val="clear" w:color="auto" w:fill="FFFFFF"/>
        </w:rPr>
        <w:t xml:space="preserve">Students </w:t>
      </w:r>
      <w:hyperlink r:id="rId107" w:history="1">
        <w:r w:rsidRPr="00FF0E18">
          <w:rPr>
            <w:rStyle w:val="Hyperlink"/>
            <w:rFonts w:ascii="Calibri" w:hAnsi="Calibri" w:cs="Calibri"/>
            <w:shd w:val="clear" w:color="auto" w:fill="FFFFFF"/>
          </w:rPr>
          <w:t>returned</w:t>
        </w:r>
      </w:hyperlink>
      <w:r w:rsidRPr="00735E6D">
        <w:rPr>
          <w:rFonts w:ascii="Calibri" w:hAnsi="Calibri" w:cs="Calibri"/>
          <w:shd w:val="clear" w:color="auto" w:fill="FFFFFF"/>
        </w:rPr>
        <w:t xml:space="preserve"> May 4</w:t>
      </w:r>
      <w:r w:rsidRPr="00735E6D">
        <w:rPr>
          <w:rFonts w:ascii="Calibri" w:hAnsi="Calibri" w:cs="Calibri"/>
          <w:shd w:val="clear" w:color="auto" w:fill="FFFFFF"/>
          <w:vertAlign w:val="superscript"/>
        </w:rPr>
        <w:t>th</w:t>
      </w:r>
      <w:r w:rsidRPr="00735E6D">
        <w:rPr>
          <w:rFonts w:ascii="Calibri" w:hAnsi="Calibri" w:cs="Calibri"/>
          <w:shd w:val="clear" w:color="auto" w:fill="FFFFFF"/>
        </w:rPr>
        <w:t>, but are following guidelines</w:t>
      </w:r>
      <w:r w:rsidR="007B7378">
        <w:rPr>
          <w:rFonts w:ascii="Calibri" w:hAnsi="Calibri" w:cs="Calibri"/>
          <w:shd w:val="clear" w:color="auto" w:fill="FFFFFF"/>
        </w:rPr>
        <w:t xml:space="preserve">, for example, </w:t>
      </w:r>
      <w:r w:rsidRPr="00735E6D">
        <w:rPr>
          <w:rFonts w:ascii="Calibri" w:hAnsi="Calibri" w:cs="Calibri"/>
          <w:shd w:val="clear" w:color="auto" w:fill="FFFFFF"/>
        </w:rPr>
        <w:t>stay at least two meters (6.56 feet) apart.</w:t>
      </w:r>
    </w:p>
    <w:p w14:paraId="7039BF29" w14:textId="50E48034" w:rsidR="00302922" w:rsidRPr="00735E6D" w:rsidRDefault="00302922" w:rsidP="00302922">
      <w:pPr>
        <w:numPr>
          <w:ilvl w:val="0"/>
          <w:numId w:val="9"/>
        </w:numPr>
        <w:spacing w:before="240" w:line="240" w:lineRule="auto"/>
        <w:ind w:left="360"/>
        <w:contextualSpacing/>
        <w:jc w:val="both"/>
        <w:rPr>
          <w:rFonts w:cstheme="minorHAnsi"/>
        </w:rPr>
      </w:pPr>
      <w:r w:rsidRPr="00735E6D">
        <w:rPr>
          <w:rFonts w:cstheme="minorHAnsi"/>
          <w:b/>
          <w:bCs/>
        </w:rPr>
        <w:t>Hungary</w:t>
      </w:r>
      <w:r w:rsidRPr="00735E6D">
        <w:rPr>
          <w:rFonts w:cstheme="minorHAnsi"/>
        </w:rPr>
        <w:t xml:space="preserve">, Schools will keep up digital education methods for the remainder of the term, but </w:t>
      </w:r>
      <w:r w:rsidR="00DA0DAB">
        <w:rPr>
          <w:rFonts w:cstheme="minorHAnsi"/>
        </w:rPr>
        <w:t>are allowed</w:t>
      </w:r>
      <w:r w:rsidRPr="00735E6D">
        <w:rPr>
          <w:rFonts w:cstheme="minorHAnsi"/>
        </w:rPr>
        <w:t xml:space="preserve"> to </w:t>
      </w:r>
      <w:hyperlink r:id="rId108" w:history="1">
        <w:r w:rsidRPr="00735E6D">
          <w:rPr>
            <w:rFonts w:cstheme="minorHAnsi"/>
            <w:color w:val="0563C1"/>
            <w:u w:val="single"/>
          </w:rPr>
          <w:t>organize consultations for individual students or small groups</w:t>
        </w:r>
      </w:hyperlink>
      <w:r w:rsidRPr="00735E6D">
        <w:rPr>
          <w:rFonts w:cstheme="minorHAnsi"/>
        </w:rPr>
        <w:t xml:space="preserve"> from June 2</w:t>
      </w:r>
      <w:r w:rsidR="006C3B19" w:rsidRPr="00FF527D">
        <w:rPr>
          <w:rFonts w:cstheme="minorHAnsi"/>
          <w:vertAlign w:val="superscript"/>
        </w:rPr>
        <w:t>nd</w:t>
      </w:r>
      <w:r w:rsidR="006C3B19">
        <w:rPr>
          <w:rFonts w:cstheme="minorHAnsi"/>
        </w:rPr>
        <w:t>.</w:t>
      </w:r>
      <w:r w:rsidRPr="00735E6D">
        <w:rPr>
          <w:rFonts w:cstheme="minorHAnsi"/>
        </w:rPr>
        <w:t xml:space="preserve"> </w:t>
      </w:r>
    </w:p>
    <w:p w14:paraId="6164EB3A" w14:textId="77777777" w:rsidR="00F709D6" w:rsidRPr="00735E6D" w:rsidRDefault="00F709D6" w:rsidP="00F709D6">
      <w:pPr>
        <w:numPr>
          <w:ilvl w:val="0"/>
          <w:numId w:val="9"/>
        </w:numPr>
        <w:spacing w:before="240" w:line="240" w:lineRule="auto"/>
        <w:ind w:left="360"/>
        <w:contextualSpacing/>
        <w:jc w:val="both"/>
        <w:rPr>
          <w:rFonts w:ascii="Calibri" w:hAnsi="Calibri" w:cs="Calibri"/>
          <w:shd w:val="clear" w:color="auto" w:fill="FFFFFF"/>
        </w:rPr>
      </w:pPr>
      <w:r w:rsidRPr="00735E6D">
        <w:rPr>
          <w:rFonts w:cstheme="minorHAnsi"/>
          <w:b/>
          <w:bCs/>
        </w:rPr>
        <w:t xml:space="preserve">Iceland, </w:t>
      </w:r>
      <w:r w:rsidRPr="00735E6D">
        <w:rPr>
          <w:rFonts w:cstheme="minorHAnsi"/>
        </w:rPr>
        <w:t>by June 15</w:t>
      </w:r>
      <w:r w:rsidRPr="00FF527D">
        <w:rPr>
          <w:rFonts w:cstheme="minorHAnsi"/>
          <w:vertAlign w:val="superscript"/>
        </w:rPr>
        <w:t>th</w:t>
      </w:r>
      <w:r w:rsidRPr="00735E6D">
        <w:rPr>
          <w:rFonts w:cstheme="minorHAnsi"/>
        </w:rPr>
        <w:t xml:space="preserve"> all schools were open, applying social distance and hygiene </w:t>
      </w:r>
      <w:hyperlink r:id="rId109" w:history="1">
        <w:r w:rsidRPr="00735E6D">
          <w:rPr>
            <w:rFonts w:cstheme="minorHAnsi"/>
            <w:color w:val="0563C1"/>
            <w:u w:val="single"/>
          </w:rPr>
          <w:t>measures</w:t>
        </w:r>
      </w:hyperlink>
      <w:r w:rsidRPr="00735E6D">
        <w:rPr>
          <w:rFonts w:cstheme="minorHAnsi"/>
        </w:rPr>
        <w:t xml:space="preserve">. </w:t>
      </w:r>
    </w:p>
    <w:p w14:paraId="77A0EF27" w14:textId="6AFC1617" w:rsidR="00F709D6" w:rsidRPr="00735E6D" w:rsidRDefault="00F709D6" w:rsidP="00F709D6">
      <w:pPr>
        <w:numPr>
          <w:ilvl w:val="0"/>
          <w:numId w:val="9"/>
        </w:numPr>
        <w:spacing w:before="240" w:line="240" w:lineRule="auto"/>
        <w:ind w:left="360"/>
        <w:contextualSpacing/>
        <w:jc w:val="both"/>
        <w:rPr>
          <w:rFonts w:ascii="Calibri" w:hAnsi="Calibri" w:cs="Calibri"/>
          <w:shd w:val="clear" w:color="auto" w:fill="FFFFFF"/>
        </w:rPr>
      </w:pPr>
      <w:r w:rsidRPr="00735E6D">
        <w:rPr>
          <w:rFonts w:cstheme="minorHAnsi"/>
          <w:b/>
          <w:bCs/>
        </w:rPr>
        <w:t xml:space="preserve">Lithuania, </w:t>
      </w:r>
      <w:r w:rsidRPr="00735E6D">
        <w:rPr>
          <w:rFonts w:cstheme="minorHAnsi"/>
        </w:rPr>
        <w:t xml:space="preserve">reopened schools for primary school students by </w:t>
      </w:r>
      <w:hyperlink r:id="rId110" w:history="1">
        <w:r w:rsidRPr="00735E6D">
          <w:rPr>
            <w:rFonts w:cstheme="minorHAnsi"/>
            <w:color w:val="0563C1"/>
            <w:u w:val="single"/>
          </w:rPr>
          <w:t>May 25</w:t>
        </w:r>
      </w:hyperlink>
      <w:r w:rsidR="005A7071" w:rsidRPr="00ED2E13">
        <w:rPr>
          <w:rFonts w:cstheme="minorHAnsi"/>
          <w:color w:val="0563C1"/>
          <w:u w:val="single"/>
          <w:vertAlign w:val="superscript"/>
        </w:rPr>
        <w:t>th</w:t>
      </w:r>
      <w:r w:rsidRPr="00735E6D">
        <w:rPr>
          <w:rFonts w:cstheme="minorHAnsi"/>
        </w:rPr>
        <w:t>, other grades joined by early June.</w:t>
      </w:r>
    </w:p>
    <w:p w14:paraId="74039843" w14:textId="0D4F5FA2" w:rsidR="00F709D6" w:rsidRPr="00735E6D" w:rsidRDefault="00F709D6" w:rsidP="00F709D6">
      <w:pPr>
        <w:numPr>
          <w:ilvl w:val="0"/>
          <w:numId w:val="9"/>
        </w:numPr>
        <w:spacing w:before="240" w:line="240" w:lineRule="auto"/>
        <w:ind w:left="360"/>
        <w:contextualSpacing/>
        <w:jc w:val="both"/>
        <w:rPr>
          <w:rFonts w:ascii="Calibri" w:hAnsi="Calibri" w:cs="Calibri"/>
          <w:shd w:val="clear" w:color="auto" w:fill="FFFFFF"/>
        </w:rPr>
      </w:pPr>
      <w:r w:rsidRPr="00735E6D">
        <w:rPr>
          <w:rFonts w:cstheme="minorHAnsi"/>
          <w:b/>
          <w:bCs/>
        </w:rPr>
        <w:t>Luxembourg</w:t>
      </w:r>
      <w:r w:rsidRPr="00735E6D">
        <w:rPr>
          <w:rFonts w:cstheme="minorHAnsi"/>
        </w:rPr>
        <w:t xml:space="preserve">. Schools have </w:t>
      </w:r>
      <w:hyperlink r:id="rId111" w:history="1">
        <w:r w:rsidRPr="00735E6D">
          <w:rPr>
            <w:rFonts w:cstheme="minorHAnsi"/>
            <w:color w:val="0563C1"/>
            <w:u w:val="single"/>
          </w:rPr>
          <w:t xml:space="preserve">gradually been </w:t>
        </w:r>
        <w:r w:rsidR="00ED2E13">
          <w:rPr>
            <w:rFonts w:cstheme="minorHAnsi"/>
            <w:color w:val="0563C1"/>
            <w:u w:val="single"/>
          </w:rPr>
          <w:t>reope</w:t>
        </w:r>
        <w:r w:rsidR="0026121E">
          <w:rPr>
            <w:rFonts w:cstheme="minorHAnsi"/>
            <w:color w:val="0563C1"/>
            <w:u w:val="single"/>
          </w:rPr>
          <w:t>ning</w:t>
        </w:r>
      </w:hyperlink>
      <w:r w:rsidRPr="00735E6D">
        <w:rPr>
          <w:rFonts w:cstheme="minorHAnsi"/>
        </w:rPr>
        <w:t xml:space="preserve"> since May 4</w:t>
      </w:r>
      <w:r w:rsidR="005A7071" w:rsidRPr="00ED2E13">
        <w:rPr>
          <w:rFonts w:cstheme="minorHAnsi"/>
          <w:vertAlign w:val="superscript"/>
        </w:rPr>
        <w:t>th</w:t>
      </w:r>
      <w:r w:rsidRPr="00735E6D">
        <w:rPr>
          <w:rFonts w:cstheme="minorHAnsi"/>
        </w:rPr>
        <w:t>, with students in their final year of secondary school returning first</w:t>
      </w:r>
      <w:r>
        <w:rPr>
          <w:rFonts w:cstheme="minorHAnsi"/>
        </w:rPr>
        <w:t>.</w:t>
      </w:r>
    </w:p>
    <w:p w14:paraId="0931D279" w14:textId="592472AB" w:rsidR="00302922" w:rsidRPr="00735E6D" w:rsidRDefault="00302922" w:rsidP="00302922">
      <w:pPr>
        <w:numPr>
          <w:ilvl w:val="0"/>
          <w:numId w:val="9"/>
        </w:numPr>
        <w:spacing w:before="240" w:line="240" w:lineRule="auto"/>
        <w:ind w:left="360"/>
        <w:contextualSpacing/>
        <w:jc w:val="both"/>
        <w:rPr>
          <w:rFonts w:ascii="Calibri" w:hAnsi="Calibri" w:cs="Calibri"/>
          <w:shd w:val="clear" w:color="auto" w:fill="FFFFFF"/>
        </w:rPr>
      </w:pPr>
      <w:r w:rsidRPr="00735E6D">
        <w:rPr>
          <w:rFonts w:cstheme="minorHAnsi"/>
          <w:b/>
          <w:bCs/>
        </w:rPr>
        <w:t>Netherlands</w:t>
      </w:r>
      <w:r w:rsidRPr="00735E6D">
        <w:rPr>
          <w:rFonts w:cstheme="minorHAnsi"/>
        </w:rPr>
        <w:t>.</w:t>
      </w:r>
      <w:r w:rsidRPr="00735E6D">
        <w:rPr>
          <w:rFonts w:ascii="Calibri" w:hAnsi="Calibri" w:cs="Calibri"/>
          <w:color w:val="444444"/>
          <w:shd w:val="clear" w:color="auto" w:fill="FFFFFF"/>
        </w:rPr>
        <w:t xml:space="preserve"> </w:t>
      </w:r>
      <w:r w:rsidRPr="00735E6D">
        <w:rPr>
          <w:rFonts w:ascii="Calibri" w:hAnsi="Calibri" w:cs="Calibri"/>
          <w:shd w:val="clear" w:color="auto" w:fill="FFFFFF"/>
        </w:rPr>
        <w:t>Primary schools reopen on May 11</w:t>
      </w:r>
      <w:r w:rsidRPr="00735E6D">
        <w:rPr>
          <w:rFonts w:ascii="Calibri" w:hAnsi="Calibri" w:cs="Calibri"/>
          <w:shd w:val="clear" w:color="auto" w:fill="FFFFFF"/>
          <w:vertAlign w:val="superscript"/>
        </w:rPr>
        <w:t>th</w:t>
      </w:r>
      <w:r w:rsidRPr="00735E6D">
        <w:rPr>
          <w:rFonts w:ascii="Calibri" w:hAnsi="Calibri" w:cs="Calibri"/>
          <w:shd w:val="clear" w:color="auto" w:fill="FFFFFF"/>
        </w:rPr>
        <w:t>, and secondary schools on June 1</w:t>
      </w:r>
      <w:r w:rsidRPr="00735E6D">
        <w:rPr>
          <w:rFonts w:ascii="Calibri" w:hAnsi="Calibri" w:cs="Calibri"/>
          <w:shd w:val="clear" w:color="auto" w:fill="FFFFFF"/>
          <w:vertAlign w:val="superscript"/>
        </w:rPr>
        <w:t>st</w:t>
      </w:r>
      <w:r w:rsidRPr="00735E6D">
        <w:rPr>
          <w:rFonts w:ascii="Calibri" w:hAnsi="Calibri" w:cs="Calibri"/>
          <w:shd w:val="clear" w:color="auto" w:fill="FFFFFF"/>
        </w:rPr>
        <w:t>. Schools for secondary VET remain closed.</w:t>
      </w:r>
    </w:p>
    <w:p w14:paraId="5764189D" w14:textId="00DF8A73" w:rsidR="00302922" w:rsidRPr="00735E6D" w:rsidRDefault="00302922" w:rsidP="00302922">
      <w:pPr>
        <w:numPr>
          <w:ilvl w:val="0"/>
          <w:numId w:val="9"/>
        </w:numPr>
        <w:spacing w:before="240" w:line="240" w:lineRule="auto"/>
        <w:ind w:left="360"/>
        <w:contextualSpacing/>
        <w:jc w:val="both"/>
        <w:rPr>
          <w:rFonts w:ascii="Calibri" w:hAnsi="Calibri" w:cs="Calibri"/>
          <w:shd w:val="clear" w:color="auto" w:fill="FFFFFF"/>
        </w:rPr>
      </w:pPr>
      <w:r w:rsidRPr="00735E6D">
        <w:rPr>
          <w:rFonts w:cstheme="minorHAnsi"/>
          <w:b/>
          <w:bCs/>
        </w:rPr>
        <w:t>Norway</w:t>
      </w:r>
      <w:r w:rsidRPr="00735E6D">
        <w:rPr>
          <w:rFonts w:cstheme="minorHAnsi"/>
        </w:rPr>
        <w:t xml:space="preserve">. </w:t>
      </w:r>
      <w:r w:rsidRPr="00735E6D">
        <w:rPr>
          <w:rFonts w:ascii="Calibri" w:hAnsi="Calibri" w:cs="Calibri"/>
          <w:shd w:val="clear" w:color="auto" w:fill="FFFFFF"/>
        </w:rPr>
        <w:t>Kindergartens were opened on April 20</w:t>
      </w:r>
      <w:r w:rsidRPr="00735E6D">
        <w:rPr>
          <w:rFonts w:ascii="Calibri" w:hAnsi="Calibri" w:cs="Calibri"/>
          <w:shd w:val="clear" w:color="auto" w:fill="FFFFFF"/>
          <w:vertAlign w:val="superscript"/>
        </w:rPr>
        <w:t>th</w:t>
      </w:r>
      <w:r w:rsidRPr="00735E6D">
        <w:rPr>
          <w:rFonts w:ascii="Calibri" w:hAnsi="Calibri" w:cs="Calibri"/>
          <w:shd w:val="clear" w:color="auto" w:fill="FFFFFF"/>
        </w:rPr>
        <w:t xml:space="preserve"> and its primary schools on April 27</w:t>
      </w:r>
      <w:r w:rsidRPr="00735E6D">
        <w:rPr>
          <w:rFonts w:ascii="Calibri" w:hAnsi="Calibri" w:cs="Calibri"/>
          <w:shd w:val="clear" w:color="auto" w:fill="FFFFFF"/>
          <w:vertAlign w:val="superscript"/>
        </w:rPr>
        <w:t>th</w:t>
      </w:r>
      <w:r w:rsidRPr="00735E6D">
        <w:rPr>
          <w:rFonts w:ascii="Calibri" w:hAnsi="Calibri" w:cs="Calibri"/>
          <w:shd w:val="clear" w:color="auto" w:fill="FFFFFF"/>
        </w:rPr>
        <w:t>, starting with grade 1-4. Universities, colleges and vocational schools reopened from April 27</w:t>
      </w:r>
      <w:r w:rsidRPr="00735E6D">
        <w:rPr>
          <w:rFonts w:ascii="Calibri" w:hAnsi="Calibri" w:cs="Calibri"/>
          <w:shd w:val="clear" w:color="auto" w:fill="FFFFFF"/>
          <w:vertAlign w:val="superscript"/>
        </w:rPr>
        <w:t>th</w:t>
      </w:r>
      <w:r w:rsidRPr="00735E6D">
        <w:rPr>
          <w:rFonts w:ascii="Calibri" w:hAnsi="Calibri" w:cs="Calibri"/>
          <w:shd w:val="clear" w:color="auto" w:fill="FFFFFF"/>
        </w:rPr>
        <w:t xml:space="preserve"> for some students and employees. </w:t>
      </w:r>
      <w:r w:rsidR="001C4080">
        <w:rPr>
          <w:rFonts w:ascii="Calibri" w:hAnsi="Calibri" w:cs="Calibri"/>
          <w:shd w:val="clear" w:color="auto" w:fill="FFFFFF"/>
        </w:rPr>
        <w:t>All students were returned</w:t>
      </w:r>
      <w:r w:rsidRPr="00735E6D">
        <w:rPr>
          <w:rFonts w:ascii="Calibri" w:hAnsi="Calibri" w:cs="Calibri"/>
          <w:shd w:val="clear" w:color="auto" w:fill="FFFFFF"/>
        </w:rPr>
        <w:t xml:space="preserve"> to school before the summer holidays.</w:t>
      </w:r>
    </w:p>
    <w:p w14:paraId="0FEDB7AA" w14:textId="77777777" w:rsidR="00FF1280" w:rsidRPr="00735E6D" w:rsidRDefault="00FF1280" w:rsidP="00FF1280">
      <w:pPr>
        <w:numPr>
          <w:ilvl w:val="0"/>
          <w:numId w:val="9"/>
        </w:numPr>
        <w:spacing w:before="240" w:line="240" w:lineRule="auto"/>
        <w:ind w:left="360"/>
        <w:contextualSpacing/>
        <w:jc w:val="both"/>
        <w:rPr>
          <w:rFonts w:cstheme="minorHAnsi"/>
          <w:b/>
          <w:bCs/>
        </w:rPr>
      </w:pPr>
      <w:r w:rsidRPr="00735E6D">
        <w:rPr>
          <w:rFonts w:cstheme="minorHAnsi"/>
          <w:b/>
          <w:bCs/>
        </w:rPr>
        <w:t xml:space="preserve">Poland, </w:t>
      </w:r>
      <w:r w:rsidRPr="00735E6D">
        <w:rPr>
          <w:rFonts w:cstheme="minorHAnsi"/>
        </w:rPr>
        <w:t xml:space="preserve">schools </w:t>
      </w:r>
      <w:hyperlink r:id="rId112" w:history="1">
        <w:r w:rsidRPr="00735E6D">
          <w:rPr>
            <w:rFonts w:cstheme="minorHAnsi"/>
            <w:color w:val="0563C1"/>
            <w:u w:val="single"/>
          </w:rPr>
          <w:t>reopened</w:t>
        </w:r>
      </w:hyperlink>
      <w:r w:rsidRPr="00735E6D">
        <w:rPr>
          <w:rFonts w:cstheme="minorHAnsi"/>
        </w:rPr>
        <w:t xml:space="preserve"> by end of May. </w:t>
      </w:r>
    </w:p>
    <w:p w14:paraId="2DABA0BE" w14:textId="77777777" w:rsidR="00FF1280" w:rsidRPr="00735E6D" w:rsidRDefault="00FF1280" w:rsidP="00FF1280">
      <w:pPr>
        <w:numPr>
          <w:ilvl w:val="0"/>
          <w:numId w:val="9"/>
        </w:numPr>
        <w:spacing w:before="240" w:line="240" w:lineRule="auto"/>
        <w:ind w:left="360"/>
        <w:contextualSpacing/>
        <w:jc w:val="both"/>
        <w:rPr>
          <w:rFonts w:cstheme="minorHAnsi"/>
          <w:b/>
          <w:bCs/>
        </w:rPr>
      </w:pPr>
      <w:r w:rsidRPr="00735E6D">
        <w:rPr>
          <w:rFonts w:cstheme="minorHAnsi"/>
          <w:b/>
          <w:bCs/>
        </w:rPr>
        <w:t xml:space="preserve">Portugal, </w:t>
      </w:r>
      <w:r w:rsidRPr="00735E6D">
        <w:rPr>
          <w:rFonts w:cstheme="minorHAnsi"/>
        </w:rPr>
        <w:t xml:space="preserve">schools </w:t>
      </w:r>
      <w:hyperlink r:id="rId113" w:history="1">
        <w:r w:rsidRPr="00735E6D">
          <w:rPr>
            <w:rFonts w:cstheme="minorHAnsi"/>
            <w:color w:val="0563C1"/>
            <w:u w:val="single"/>
          </w:rPr>
          <w:t>reopened</w:t>
        </w:r>
      </w:hyperlink>
      <w:r w:rsidRPr="00735E6D">
        <w:rPr>
          <w:rFonts w:cstheme="minorHAnsi"/>
        </w:rPr>
        <w:t xml:space="preserve"> by mid-May. </w:t>
      </w:r>
    </w:p>
    <w:p w14:paraId="73EB12BD" w14:textId="306CDC89" w:rsidR="00302922" w:rsidRPr="00735E6D" w:rsidRDefault="00302922" w:rsidP="00302922">
      <w:pPr>
        <w:numPr>
          <w:ilvl w:val="0"/>
          <w:numId w:val="9"/>
        </w:numPr>
        <w:spacing w:before="240" w:line="240" w:lineRule="auto"/>
        <w:ind w:left="360"/>
        <w:contextualSpacing/>
        <w:jc w:val="both"/>
        <w:rPr>
          <w:rFonts w:cstheme="minorHAnsi"/>
        </w:rPr>
      </w:pPr>
      <w:r w:rsidRPr="00735E6D">
        <w:rPr>
          <w:rFonts w:cstheme="minorHAnsi"/>
          <w:b/>
          <w:bCs/>
        </w:rPr>
        <w:t>Romania</w:t>
      </w:r>
      <w:r w:rsidRPr="00735E6D">
        <w:rPr>
          <w:rFonts w:cstheme="minorHAnsi"/>
        </w:rPr>
        <w:t xml:space="preserve">. </w:t>
      </w:r>
      <w:r w:rsidR="00C70119">
        <w:rPr>
          <w:rFonts w:cstheme="minorHAnsi"/>
        </w:rPr>
        <w:t>By June 2</w:t>
      </w:r>
      <w:r w:rsidR="00C70119" w:rsidRPr="00672C8E">
        <w:rPr>
          <w:rFonts w:cstheme="minorHAnsi"/>
          <w:vertAlign w:val="superscript"/>
        </w:rPr>
        <w:t>nd</w:t>
      </w:r>
      <w:r w:rsidR="00C70119">
        <w:rPr>
          <w:rFonts w:cstheme="minorHAnsi"/>
        </w:rPr>
        <w:t xml:space="preserve"> schools </w:t>
      </w:r>
      <w:hyperlink r:id="rId114" w:history="1">
        <w:r w:rsidR="00C70119" w:rsidRPr="00AF28FF">
          <w:rPr>
            <w:rStyle w:val="Hyperlink"/>
            <w:rFonts w:cstheme="minorHAnsi"/>
          </w:rPr>
          <w:t>reopened</w:t>
        </w:r>
      </w:hyperlink>
      <w:r w:rsidR="00C70119">
        <w:rPr>
          <w:rFonts w:cstheme="minorHAnsi"/>
        </w:rPr>
        <w:t xml:space="preserve"> for learners in the last year of lower and upper secondary </w:t>
      </w:r>
      <w:r w:rsidR="00AF28FF">
        <w:rPr>
          <w:rFonts w:cstheme="minorHAnsi"/>
        </w:rPr>
        <w:t xml:space="preserve">school to help prepare students for the national exams. </w:t>
      </w:r>
    </w:p>
    <w:p w14:paraId="0EB7F23C" w14:textId="77777777" w:rsidR="00FF1280" w:rsidRPr="00735E6D" w:rsidRDefault="00FF1280" w:rsidP="00FF1280">
      <w:pPr>
        <w:numPr>
          <w:ilvl w:val="0"/>
          <w:numId w:val="9"/>
        </w:numPr>
        <w:spacing w:before="240" w:line="240" w:lineRule="auto"/>
        <w:ind w:left="360"/>
        <w:contextualSpacing/>
        <w:jc w:val="both"/>
        <w:rPr>
          <w:rFonts w:cstheme="minorHAnsi"/>
          <w:b/>
          <w:bCs/>
        </w:rPr>
      </w:pPr>
      <w:r w:rsidRPr="00735E6D">
        <w:rPr>
          <w:rFonts w:cstheme="minorHAnsi"/>
          <w:b/>
          <w:bCs/>
        </w:rPr>
        <w:t xml:space="preserve">Slovak Republic, </w:t>
      </w:r>
      <w:r w:rsidRPr="00735E6D">
        <w:rPr>
          <w:rFonts w:cstheme="minorHAnsi"/>
        </w:rPr>
        <w:t xml:space="preserve">schools and kindergartens </w:t>
      </w:r>
      <w:hyperlink r:id="rId115" w:history="1">
        <w:r w:rsidRPr="00735E6D">
          <w:rPr>
            <w:rFonts w:cstheme="minorHAnsi"/>
            <w:color w:val="0563C1"/>
            <w:u w:val="single"/>
          </w:rPr>
          <w:t>opened</w:t>
        </w:r>
      </w:hyperlink>
      <w:r w:rsidRPr="00735E6D">
        <w:rPr>
          <w:rFonts w:cstheme="minorHAnsi"/>
        </w:rPr>
        <w:t xml:space="preserve"> by June 1</w:t>
      </w:r>
      <w:r w:rsidRPr="00735E6D">
        <w:rPr>
          <w:rFonts w:cstheme="minorHAnsi"/>
          <w:vertAlign w:val="superscript"/>
        </w:rPr>
        <w:t>st</w:t>
      </w:r>
      <w:r w:rsidRPr="00735E6D">
        <w:rPr>
          <w:rFonts w:cstheme="minorHAnsi"/>
        </w:rPr>
        <w:t xml:space="preserve">. </w:t>
      </w:r>
    </w:p>
    <w:p w14:paraId="41D49AAC" w14:textId="501981E5" w:rsidR="00FF1280" w:rsidRPr="00735E6D" w:rsidRDefault="00FF1280" w:rsidP="00FF1280">
      <w:pPr>
        <w:numPr>
          <w:ilvl w:val="0"/>
          <w:numId w:val="9"/>
        </w:numPr>
        <w:spacing w:before="240" w:line="240" w:lineRule="auto"/>
        <w:ind w:left="360"/>
        <w:contextualSpacing/>
        <w:jc w:val="both"/>
        <w:rPr>
          <w:rFonts w:cstheme="minorHAnsi"/>
        </w:rPr>
      </w:pPr>
      <w:r w:rsidRPr="00735E6D">
        <w:rPr>
          <w:rFonts w:cstheme="minorHAnsi"/>
          <w:b/>
          <w:bCs/>
        </w:rPr>
        <w:t xml:space="preserve">Slovenia. </w:t>
      </w:r>
      <w:r w:rsidRPr="00735E6D">
        <w:rPr>
          <w:rFonts w:cstheme="minorHAnsi"/>
        </w:rPr>
        <w:t xml:space="preserve">Children in the first three grades of primary school, final years secondary school, and kindergartens returned to classrooms on </w:t>
      </w:r>
      <w:hyperlink r:id="rId116" w:history="1">
        <w:r w:rsidRPr="00735E6D">
          <w:rPr>
            <w:rFonts w:cstheme="minorHAnsi"/>
            <w:color w:val="0563C1"/>
            <w:u w:val="single"/>
          </w:rPr>
          <w:t>May 18</w:t>
        </w:r>
      </w:hyperlink>
      <w:r w:rsidRPr="00ED2E13">
        <w:rPr>
          <w:rFonts w:cstheme="minorHAnsi"/>
          <w:color w:val="0563C1"/>
          <w:u w:val="single"/>
          <w:vertAlign w:val="superscript"/>
        </w:rPr>
        <w:t>th</w:t>
      </w:r>
      <w:r w:rsidRPr="00735E6D">
        <w:rPr>
          <w:rFonts w:cstheme="minorHAnsi"/>
        </w:rPr>
        <w:t>.</w:t>
      </w:r>
    </w:p>
    <w:p w14:paraId="1C3ACA48" w14:textId="1F5B1581" w:rsidR="00302922" w:rsidRPr="00735E6D" w:rsidRDefault="00302922" w:rsidP="00302922">
      <w:pPr>
        <w:numPr>
          <w:ilvl w:val="0"/>
          <w:numId w:val="9"/>
        </w:numPr>
        <w:spacing w:before="240" w:line="240" w:lineRule="auto"/>
        <w:ind w:left="360"/>
        <w:contextualSpacing/>
        <w:jc w:val="both"/>
        <w:rPr>
          <w:rFonts w:cstheme="minorHAnsi"/>
          <w:b/>
          <w:bCs/>
        </w:rPr>
      </w:pPr>
      <w:r w:rsidRPr="00735E6D">
        <w:rPr>
          <w:rFonts w:cstheme="minorHAnsi"/>
          <w:b/>
          <w:bCs/>
        </w:rPr>
        <w:t>Spain.</w:t>
      </w:r>
      <w:r w:rsidRPr="00672C8E">
        <w:rPr>
          <w:rFonts w:cstheme="minorHAnsi"/>
        </w:rPr>
        <w:t xml:space="preserve"> </w:t>
      </w:r>
      <w:r w:rsidR="00BF49A8" w:rsidRPr="00672C8E">
        <w:rPr>
          <w:rFonts w:cstheme="minorHAnsi"/>
        </w:rPr>
        <w:t>On</w:t>
      </w:r>
      <w:r w:rsidR="00BF49A8">
        <w:rPr>
          <w:rFonts w:cstheme="minorHAnsi"/>
          <w:b/>
          <w:bCs/>
        </w:rPr>
        <w:t xml:space="preserve"> </w:t>
      </w:r>
      <w:r w:rsidRPr="00735E6D">
        <w:rPr>
          <w:rFonts w:cstheme="minorHAnsi"/>
        </w:rPr>
        <w:t>May 25</w:t>
      </w:r>
      <w:r w:rsidRPr="00735E6D">
        <w:rPr>
          <w:rFonts w:cstheme="minorHAnsi"/>
          <w:vertAlign w:val="superscript"/>
        </w:rPr>
        <w:t>th</w:t>
      </w:r>
      <w:r w:rsidRPr="00735E6D">
        <w:rPr>
          <w:rFonts w:cstheme="minorHAnsi"/>
        </w:rPr>
        <w:t xml:space="preserve"> </w:t>
      </w:r>
      <w:r w:rsidR="00464BE3">
        <w:rPr>
          <w:rFonts w:cstheme="minorHAnsi"/>
        </w:rPr>
        <w:t xml:space="preserve">a </w:t>
      </w:r>
      <w:r w:rsidRPr="00735E6D">
        <w:rPr>
          <w:rFonts w:cstheme="minorHAnsi"/>
        </w:rPr>
        <w:t xml:space="preserve">phased </w:t>
      </w:r>
      <w:r w:rsidR="00ED2E13">
        <w:rPr>
          <w:rFonts w:cstheme="minorHAnsi"/>
        </w:rPr>
        <w:t>reope</w:t>
      </w:r>
      <w:r w:rsidR="0026121E">
        <w:rPr>
          <w:rFonts w:cstheme="minorHAnsi"/>
        </w:rPr>
        <w:t>ning</w:t>
      </w:r>
      <w:r w:rsidR="00464BE3">
        <w:rPr>
          <w:rFonts w:cstheme="minorHAnsi"/>
        </w:rPr>
        <w:t xml:space="preserve"> restarted and </w:t>
      </w:r>
      <w:r w:rsidR="00277E2E">
        <w:rPr>
          <w:rFonts w:cstheme="minorHAnsi"/>
        </w:rPr>
        <w:t>only</w:t>
      </w:r>
      <w:r w:rsidR="00FC2C0C">
        <w:rPr>
          <w:rFonts w:cstheme="minorHAnsi"/>
        </w:rPr>
        <w:t xml:space="preserve"> last year </w:t>
      </w:r>
      <w:r w:rsidR="006A188D">
        <w:rPr>
          <w:rFonts w:cstheme="minorHAnsi"/>
        </w:rPr>
        <w:t xml:space="preserve">students of secondary and </w:t>
      </w:r>
      <w:r w:rsidR="00286A5F">
        <w:rPr>
          <w:rFonts w:cstheme="minorHAnsi"/>
        </w:rPr>
        <w:t>post-secondary</w:t>
      </w:r>
      <w:r w:rsidR="006A188D">
        <w:rPr>
          <w:rFonts w:cstheme="minorHAnsi"/>
        </w:rPr>
        <w:t xml:space="preserve"> </w:t>
      </w:r>
      <w:r w:rsidR="004B749F">
        <w:rPr>
          <w:rFonts w:cstheme="minorHAnsi"/>
        </w:rPr>
        <w:t xml:space="preserve">in </w:t>
      </w:r>
      <w:r w:rsidR="00D06107">
        <w:rPr>
          <w:rFonts w:cstheme="minorHAnsi"/>
        </w:rPr>
        <w:t>territories under phase 2 and 3</w:t>
      </w:r>
      <w:r w:rsidR="006F01C7">
        <w:rPr>
          <w:rFonts w:cstheme="minorHAnsi"/>
        </w:rPr>
        <w:t xml:space="preserve"> of </w:t>
      </w:r>
      <w:r w:rsidR="00ED2E13">
        <w:rPr>
          <w:rFonts w:cstheme="minorHAnsi"/>
        </w:rPr>
        <w:t>reope</w:t>
      </w:r>
      <w:r w:rsidR="0026121E">
        <w:rPr>
          <w:rFonts w:cstheme="minorHAnsi"/>
        </w:rPr>
        <w:t>ning</w:t>
      </w:r>
      <w:r w:rsidR="00D06107">
        <w:rPr>
          <w:rFonts w:cstheme="minorHAnsi"/>
        </w:rPr>
        <w:t xml:space="preserve"> resumed classes</w:t>
      </w:r>
      <w:r w:rsidRPr="00735E6D">
        <w:rPr>
          <w:rFonts w:cstheme="minorHAnsi"/>
        </w:rPr>
        <w:t xml:space="preserve">. </w:t>
      </w:r>
      <w:r w:rsidR="008A2790">
        <w:rPr>
          <w:rFonts w:ascii="Calibri" w:hAnsi="Calibri" w:cs="Calibri"/>
          <w:shd w:val="clear" w:color="auto" w:fill="FFFFFF"/>
        </w:rPr>
        <w:t xml:space="preserve">The </w:t>
      </w:r>
      <w:r w:rsidR="007D08BC">
        <w:rPr>
          <w:rFonts w:ascii="Calibri" w:hAnsi="Calibri" w:cs="Calibri"/>
          <w:shd w:val="clear" w:color="auto" w:fill="FFFFFF"/>
        </w:rPr>
        <w:t xml:space="preserve">Ministry of Education </w:t>
      </w:r>
      <w:r w:rsidR="008A2790">
        <w:rPr>
          <w:rFonts w:ascii="Calibri" w:hAnsi="Calibri" w:cs="Calibri"/>
          <w:shd w:val="clear" w:color="auto" w:fill="FFFFFF"/>
        </w:rPr>
        <w:t>has prepared</w:t>
      </w:r>
      <w:r w:rsidR="00D646ED">
        <w:rPr>
          <w:rFonts w:ascii="Calibri" w:hAnsi="Calibri" w:cs="Calibri"/>
          <w:shd w:val="clear" w:color="auto" w:fill="FFFFFF"/>
        </w:rPr>
        <w:t xml:space="preserve"> </w:t>
      </w:r>
      <w:hyperlink r:id="rId117" w:history="1">
        <w:r w:rsidR="00D646ED" w:rsidRPr="00983C57">
          <w:rPr>
            <w:rStyle w:val="Hyperlink"/>
            <w:rFonts w:ascii="Calibri" w:hAnsi="Calibri" w:cs="Calibri"/>
            <w:shd w:val="clear" w:color="auto" w:fill="FFFFFF"/>
          </w:rPr>
          <w:t xml:space="preserve">a set </w:t>
        </w:r>
        <w:r w:rsidR="000A4E88">
          <w:rPr>
            <w:rStyle w:val="Hyperlink"/>
            <w:rFonts w:ascii="Calibri" w:hAnsi="Calibri" w:cs="Calibri"/>
            <w:shd w:val="clear" w:color="auto" w:fill="FFFFFF"/>
          </w:rPr>
          <w:t xml:space="preserve">of </w:t>
        </w:r>
        <w:r w:rsidR="00480D84" w:rsidRPr="00983C57">
          <w:rPr>
            <w:rStyle w:val="Hyperlink"/>
            <w:rFonts w:ascii="Calibri" w:hAnsi="Calibri" w:cs="Calibri"/>
            <w:shd w:val="clear" w:color="auto" w:fill="FFFFFF"/>
          </w:rPr>
          <w:t>recommendations</w:t>
        </w:r>
        <w:r w:rsidR="00B80D06" w:rsidRPr="00983C57">
          <w:rPr>
            <w:rStyle w:val="Hyperlink"/>
            <w:rFonts w:ascii="Calibri" w:hAnsi="Calibri" w:cs="Calibri"/>
            <w:shd w:val="clear" w:color="auto" w:fill="FFFFFF"/>
          </w:rPr>
          <w:t xml:space="preserve"> for schools to reopen</w:t>
        </w:r>
      </w:hyperlink>
      <w:r w:rsidR="00983C57">
        <w:rPr>
          <w:rFonts w:ascii="Calibri" w:hAnsi="Calibri" w:cs="Calibri"/>
          <w:shd w:val="clear" w:color="auto" w:fill="FFFFFF"/>
        </w:rPr>
        <w:t xml:space="preserve"> for all</w:t>
      </w:r>
      <w:r w:rsidR="00B80D06">
        <w:rPr>
          <w:rFonts w:ascii="Calibri" w:hAnsi="Calibri" w:cs="Calibri"/>
          <w:shd w:val="clear" w:color="auto" w:fill="FFFFFF"/>
        </w:rPr>
        <w:t xml:space="preserve"> this fall (September 7</w:t>
      </w:r>
      <w:r w:rsidR="00B80D06" w:rsidRPr="00672C8E">
        <w:rPr>
          <w:rFonts w:ascii="Calibri" w:hAnsi="Calibri" w:cs="Calibri"/>
          <w:shd w:val="clear" w:color="auto" w:fill="FFFFFF"/>
          <w:vertAlign w:val="superscript"/>
        </w:rPr>
        <w:t>th</w:t>
      </w:r>
      <w:r w:rsidR="00B80D06">
        <w:rPr>
          <w:rFonts w:ascii="Calibri" w:hAnsi="Calibri" w:cs="Calibri"/>
          <w:shd w:val="clear" w:color="auto" w:fill="FFFFFF"/>
        </w:rPr>
        <w:t>)</w:t>
      </w:r>
      <w:r w:rsidR="00C91EC9">
        <w:rPr>
          <w:rFonts w:ascii="Calibri" w:hAnsi="Calibri" w:cs="Calibri"/>
          <w:shd w:val="clear" w:color="auto" w:fill="FFFFFF"/>
        </w:rPr>
        <w:t xml:space="preserve"> </w:t>
      </w:r>
      <w:r w:rsidR="00B80D06">
        <w:rPr>
          <w:rFonts w:ascii="Calibri" w:hAnsi="Calibri" w:cs="Calibri"/>
          <w:shd w:val="clear" w:color="auto" w:fill="FFFFFF"/>
        </w:rPr>
        <w:t>which include</w:t>
      </w:r>
      <w:r w:rsidR="00024849">
        <w:rPr>
          <w:rFonts w:ascii="Calibri" w:hAnsi="Calibri" w:cs="Calibri"/>
          <w:shd w:val="clear" w:color="auto" w:fill="FFFFFF"/>
        </w:rPr>
        <w:t xml:space="preserve"> 20 students per class,</w:t>
      </w:r>
      <w:r w:rsidR="00B80D06">
        <w:rPr>
          <w:rFonts w:ascii="Calibri" w:hAnsi="Calibri" w:cs="Calibri"/>
          <w:shd w:val="clear" w:color="auto" w:fill="FFFFFF"/>
        </w:rPr>
        <w:t xml:space="preserve"> </w:t>
      </w:r>
      <w:r w:rsidR="00D646ED">
        <w:rPr>
          <w:rFonts w:ascii="Calibri" w:hAnsi="Calibri" w:cs="Calibri"/>
          <w:shd w:val="clear" w:color="auto" w:fill="FFFFFF"/>
        </w:rPr>
        <w:t xml:space="preserve">the use of masks when the distance of </w:t>
      </w:r>
      <w:r w:rsidR="00B93203">
        <w:rPr>
          <w:rFonts w:ascii="Calibri" w:hAnsi="Calibri" w:cs="Calibri"/>
          <w:shd w:val="clear" w:color="auto" w:fill="FFFFFF"/>
        </w:rPr>
        <w:t xml:space="preserve">1.5 </w:t>
      </w:r>
      <w:r w:rsidR="00D646ED">
        <w:rPr>
          <w:rFonts w:ascii="Calibri" w:hAnsi="Calibri" w:cs="Calibri"/>
          <w:shd w:val="clear" w:color="auto" w:fill="FFFFFF"/>
        </w:rPr>
        <w:t>meters cannot be sustained</w:t>
      </w:r>
      <w:r w:rsidR="00594EED">
        <w:rPr>
          <w:rFonts w:ascii="Calibri" w:hAnsi="Calibri" w:cs="Calibri"/>
          <w:shd w:val="clear" w:color="auto" w:fill="FFFFFF"/>
        </w:rPr>
        <w:t>,</w:t>
      </w:r>
      <w:r w:rsidR="00B93203">
        <w:rPr>
          <w:rFonts w:ascii="Calibri" w:hAnsi="Calibri" w:cs="Calibri"/>
          <w:shd w:val="clear" w:color="auto" w:fill="FFFFFF"/>
        </w:rPr>
        <w:t xml:space="preserve"> and the prohibition of school meetings and assemblies.</w:t>
      </w:r>
    </w:p>
    <w:p w14:paraId="166EFC1C" w14:textId="195094A6" w:rsidR="00302922" w:rsidRPr="00735E6D" w:rsidRDefault="00302922" w:rsidP="00302922">
      <w:pPr>
        <w:numPr>
          <w:ilvl w:val="0"/>
          <w:numId w:val="9"/>
        </w:numPr>
        <w:spacing w:before="240" w:line="240" w:lineRule="auto"/>
        <w:ind w:left="360"/>
        <w:contextualSpacing/>
        <w:jc w:val="both"/>
        <w:rPr>
          <w:rFonts w:cstheme="minorHAnsi"/>
          <w:b/>
          <w:bCs/>
        </w:rPr>
      </w:pPr>
      <w:r w:rsidRPr="00735E6D">
        <w:rPr>
          <w:rFonts w:cstheme="minorHAnsi"/>
          <w:b/>
          <w:bCs/>
        </w:rPr>
        <w:t xml:space="preserve">Switzerland. </w:t>
      </w:r>
      <w:r w:rsidRPr="00735E6D">
        <w:rPr>
          <w:rFonts w:cstheme="minorHAnsi"/>
        </w:rPr>
        <w:t>May 11</w:t>
      </w:r>
      <w:r w:rsidRPr="00735E6D">
        <w:rPr>
          <w:rFonts w:cstheme="minorHAnsi"/>
          <w:vertAlign w:val="superscript"/>
        </w:rPr>
        <w:t>th</w:t>
      </w:r>
      <w:r w:rsidRPr="00735E6D">
        <w:rPr>
          <w:rFonts w:cstheme="minorHAnsi"/>
        </w:rPr>
        <w:t xml:space="preserve"> for younger grades. Older children from their 10</w:t>
      </w:r>
      <w:r w:rsidRPr="00735E6D">
        <w:rPr>
          <w:rFonts w:cstheme="minorHAnsi"/>
          <w:vertAlign w:val="superscript"/>
        </w:rPr>
        <w:t>th</w:t>
      </w:r>
      <w:r w:rsidRPr="00735E6D">
        <w:rPr>
          <w:rFonts w:cstheme="minorHAnsi"/>
        </w:rPr>
        <w:t xml:space="preserve"> year, as well as university students, returned on June 8</w:t>
      </w:r>
      <w:r w:rsidR="00594EED" w:rsidRPr="00ED2E13">
        <w:rPr>
          <w:rFonts w:cstheme="minorHAnsi"/>
          <w:vertAlign w:val="superscript"/>
        </w:rPr>
        <w:t>th</w:t>
      </w:r>
      <w:r w:rsidRPr="00735E6D">
        <w:rPr>
          <w:rFonts w:cstheme="minorHAnsi"/>
        </w:rPr>
        <w:t>.</w:t>
      </w:r>
    </w:p>
    <w:p w14:paraId="28235D6F" w14:textId="77777777" w:rsidR="00302922" w:rsidRPr="00735E6D" w:rsidRDefault="00302922" w:rsidP="00302922">
      <w:pPr>
        <w:numPr>
          <w:ilvl w:val="0"/>
          <w:numId w:val="9"/>
        </w:numPr>
        <w:spacing w:before="240" w:line="240" w:lineRule="auto"/>
        <w:ind w:left="360"/>
        <w:contextualSpacing/>
        <w:jc w:val="both"/>
        <w:rPr>
          <w:rFonts w:cstheme="minorHAnsi"/>
        </w:rPr>
      </w:pPr>
      <w:r w:rsidRPr="00735E6D">
        <w:rPr>
          <w:rFonts w:cstheme="minorHAnsi"/>
          <w:b/>
          <w:bCs/>
        </w:rPr>
        <w:t>Ukraine</w:t>
      </w:r>
      <w:r w:rsidRPr="00735E6D">
        <w:rPr>
          <w:rFonts w:cstheme="minorHAnsi"/>
        </w:rPr>
        <w:t xml:space="preserve">, kindergartens </w:t>
      </w:r>
      <w:hyperlink r:id="rId118" w:history="1">
        <w:r w:rsidRPr="00735E6D">
          <w:rPr>
            <w:rFonts w:cstheme="minorHAnsi"/>
            <w:color w:val="0563C1"/>
            <w:u w:val="single"/>
          </w:rPr>
          <w:t>reopened</w:t>
        </w:r>
      </w:hyperlink>
      <w:r w:rsidRPr="00735E6D">
        <w:rPr>
          <w:rFonts w:cstheme="minorHAnsi"/>
        </w:rPr>
        <w:t xml:space="preserve"> by late May.</w:t>
      </w:r>
    </w:p>
    <w:p w14:paraId="6FC4320E" w14:textId="77777777" w:rsidR="00302922" w:rsidRPr="00735E6D" w:rsidRDefault="00302922" w:rsidP="00302922">
      <w:pPr>
        <w:spacing w:before="240" w:line="240" w:lineRule="auto"/>
        <w:ind w:left="270"/>
        <w:contextualSpacing/>
        <w:jc w:val="both"/>
        <w:rPr>
          <w:rFonts w:cstheme="minorHAnsi"/>
        </w:rPr>
      </w:pPr>
    </w:p>
    <w:p w14:paraId="54C12EE8" w14:textId="77777777" w:rsidR="00302922" w:rsidRPr="00735E6D" w:rsidRDefault="00302922" w:rsidP="00302922">
      <w:pPr>
        <w:shd w:val="clear" w:color="auto" w:fill="A8D08D" w:themeFill="accent6" w:themeFillTint="99"/>
        <w:spacing w:before="240" w:line="240" w:lineRule="auto"/>
        <w:ind w:left="270"/>
        <w:jc w:val="both"/>
        <w:rPr>
          <w:rFonts w:cstheme="minorHAnsi"/>
          <w:b/>
          <w:bCs/>
        </w:rPr>
      </w:pPr>
      <w:r w:rsidRPr="00735E6D">
        <w:rPr>
          <w:rFonts w:cstheme="minorHAnsi"/>
          <w:b/>
          <w:bCs/>
        </w:rPr>
        <w:t>East Asia and the Pacific</w:t>
      </w:r>
    </w:p>
    <w:p w14:paraId="123162CF" w14:textId="43B9C92F" w:rsidR="00302922" w:rsidRPr="00735E6D" w:rsidRDefault="00302922" w:rsidP="00302922">
      <w:pPr>
        <w:numPr>
          <w:ilvl w:val="0"/>
          <w:numId w:val="5"/>
        </w:numPr>
        <w:spacing w:before="240" w:line="240" w:lineRule="auto"/>
        <w:ind w:left="270"/>
        <w:contextualSpacing/>
        <w:jc w:val="both"/>
        <w:rPr>
          <w:rFonts w:cstheme="minorHAnsi"/>
        </w:rPr>
      </w:pPr>
      <w:r w:rsidRPr="00735E6D">
        <w:rPr>
          <w:rFonts w:cstheme="minorHAnsi"/>
          <w:b/>
          <w:bCs/>
        </w:rPr>
        <w:t>Australia</w:t>
      </w:r>
      <w:r w:rsidRPr="00735E6D">
        <w:rPr>
          <w:rFonts w:cstheme="minorHAnsi"/>
        </w:rPr>
        <w:t xml:space="preserve">. States have the authority to follow up different guidelines or protocols given that the education system is administered at state level. Throughout the pandemic, schools in most states have remained open to children of essential workers and vulnerable children. The only exception is the Australian Capital Territory, where nine hub schools were set up for these children, and they are not </w:t>
      </w:r>
      <w:r w:rsidR="00ED2E13">
        <w:rPr>
          <w:rFonts w:cstheme="minorHAnsi"/>
        </w:rPr>
        <w:t>reope</w:t>
      </w:r>
      <w:r w:rsidR="0026121E">
        <w:rPr>
          <w:rFonts w:cstheme="minorHAnsi"/>
        </w:rPr>
        <w:t>ning</w:t>
      </w:r>
      <w:r w:rsidRPr="00735E6D">
        <w:rPr>
          <w:rFonts w:cstheme="minorHAnsi"/>
        </w:rPr>
        <w:t xml:space="preserve"> schools until next week and the following week (using a staggered approach). </w:t>
      </w:r>
      <w:r w:rsidR="00767ED1">
        <w:rPr>
          <w:rFonts w:cstheme="minorHAnsi"/>
        </w:rPr>
        <w:t>The State of Victoria</w:t>
      </w:r>
      <w:r w:rsidR="0021110F">
        <w:rPr>
          <w:rFonts w:cstheme="minorHAnsi"/>
        </w:rPr>
        <w:t xml:space="preserve"> had reopened</w:t>
      </w:r>
      <w:r w:rsidR="00802733">
        <w:rPr>
          <w:rFonts w:cstheme="minorHAnsi"/>
        </w:rPr>
        <w:t xml:space="preserve"> for students in years 11 and 12 </w:t>
      </w:r>
      <w:r w:rsidR="0021110F">
        <w:rPr>
          <w:rFonts w:cstheme="minorHAnsi"/>
        </w:rPr>
        <w:t xml:space="preserve"> but as of July 28</w:t>
      </w:r>
      <w:r w:rsidR="000820BC" w:rsidRPr="00ED2E13">
        <w:rPr>
          <w:rFonts w:cstheme="minorHAnsi"/>
          <w:vertAlign w:val="superscript"/>
        </w:rPr>
        <w:t>th</w:t>
      </w:r>
      <w:r w:rsidR="000820BC">
        <w:rPr>
          <w:rFonts w:cstheme="minorHAnsi"/>
        </w:rPr>
        <w:t xml:space="preserve"> </w:t>
      </w:r>
      <w:r w:rsidR="0021110F">
        <w:rPr>
          <w:rFonts w:cstheme="minorHAnsi"/>
        </w:rPr>
        <w:t xml:space="preserve">has become a </w:t>
      </w:r>
      <w:hyperlink r:id="rId119" w:history="1">
        <w:r w:rsidR="0021110F" w:rsidRPr="003D11F4">
          <w:rPr>
            <w:rStyle w:val="Hyperlink"/>
            <w:rFonts w:cstheme="minorHAnsi"/>
          </w:rPr>
          <w:t>hotspot for COVID</w:t>
        </w:r>
        <w:r w:rsidR="0031477F" w:rsidRPr="003D11F4">
          <w:rPr>
            <w:rStyle w:val="Hyperlink"/>
            <w:rFonts w:cstheme="minorHAnsi"/>
          </w:rPr>
          <w:t>-19</w:t>
        </w:r>
      </w:hyperlink>
      <w:r w:rsidR="0031477F">
        <w:rPr>
          <w:rFonts w:cstheme="minorHAnsi"/>
        </w:rPr>
        <w:t xml:space="preserve"> cases in Australia </w:t>
      </w:r>
      <w:r w:rsidR="000D4F52">
        <w:rPr>
          <w:rFonts w:cstheme="minorHAnsi"/>
        </w:rPr>
        <w:t xml:space="preserve">and </w:t>
      </w:r>
      <w:r w:rsidR="00235317">
        <w:rPr>
          <w:rFonts w:cstheme="minorHAnsi"/>
        </w:rPr>
        <w:t>58 schools have ha</w:t>
      </w:r>
      <w:r w:rsidR="00802733">
        <w:rPr>
          <w:rFonts w:cstheme="minorHAnsi"/>
        </w:rPr>
        <w:t xml:space="preserve">d </w:t>
      </w:r>
      <w:r w:rsidR="00235317">
        <w:rPr>
          <w:rFonts w:cstheme="minorHAnsi"/>
        </w:rPr>
        <w:t>to</w:t>
      </w:r>
      <w:r w:rsidR="00966B82">
        <w:rPr>
          <w:rFonts w:cstheme="minorHAnsi"/>
        </w:rPr>
        <w:t xml:space="preserve"> re</w:t>
      </w:r>
      <w:r w:rsidR="000820BC">
        <w:rPr>
          <w:rFonts w:cstheme="minorHAnsi"/>
        </w:rPr>
        <w:t>-</w:t>
      </w:r>
      <w:r w:rsidR="00235317">
        <w:rPr>
          <w:rFonts w:cstheme="minorHAnsi"/>
        </w:rPr>
        <w:t>close so far</w:t>
      </w:r>
      <w:r w:rsidR="000820BC">
        <w:rPr>
          <w:rFonts w:cstheme="minorHAnsi"/>
        </w:rPr>
        <w:t>,</w:t>
      </w:r>
      <w:r w:rsidR="00235317">
        <w:rPr>
          <w:rFonts w:cstheme="minorHAnsi"/>
        </w:rPr>
        <w:t xml:space="preserve"> </w:t>
      </w:r>
      <w:r w:rsidR="00802733">
        <w:rPr>
          <w:rFonts w:cstheme="minorHAnsi"/>
        </w:rPr>
        <w:t xml:space="preserve">causing school principals to </w:t>
      </w:r>
      <w:r w:rsidR="003D11F4">
        <w:rPr>
          <w:rFonts w:cstheme="minorHAnsi"/>
        </w:rPr>
        <w:t xml:space="preserve">ask to return to remote learning. </w:t>
      </w:r>
    </w:p>
    <w:p w14:paraId="0BA86197" w14:textId="77777777" w:rsidR="00302922" w:rsidRPr="00735E6D" w:rsidRDefault="00302922" w:rsidP="00302922">
      <w:pPr>
        <w:numPr>
          <w:ilvl w:val="0"/>
          <w:numId w:val="5"/>
        </w:numPr>
        <w:spacing w:before="240" w:line="240" w:lineRule="auto"/>
        <w:ind w:left="270"/>
        <w:contextualSpacing/>
        <w:jc w:val="both"/>
        <w:rPr>
          <w:rFonts w:cstheme="minorHAnsi"/>
        </w:rPr>
      </w:pPr>
      <w:r w:rsidRPr="00735E6D">
        <w:rPr>
          <w:rFonts w:cstheme="minorHAnsi"/>
          <w:b/>
          <w:bCs/>
        </w:rPr>
        <w:lastRenderedPageBreak/>
        <w:t>Brunei Darussalam</w:t>
      </w:r>
      <w:r w:rsidRPr="00735E6D">
        <w:t xml:space="preserve">. Reopened schools </w:t>
      </w:r>
      <w:hyperlink r:id="rId120" w:history="1">
        <w:r w:rsidRPr="00735E6D">
          <w:rPr>
            <w:color w:val="0563C1"/>
            <w:u w:val="single"/>
          </w:rPr>
          <w:t>early June</w:t>
        </w:r>
      </w:hyperlink>
      <w:r w:rsidRPr="00735E6D">
        <w:t xml:space="preserve"> for students who will take national examinations. </w:t>
      </w:r>
    </w:p>
    <w:p w14:paraId="55B48EC8" w14:textId="33D2F8AE" w:rsidR="00302922" w:rsidRDefault="00302922" w:rsidP="00302922">
      <w:pPr>
        <w:numPr>
          <w:ilvl w:val="0"/>
          <w:numId w:val="5"/>
        </w:numPr>
        <w:spacing w:before="240" w:line="240" w:lineRule="auto"/>
        <w:ind w:left="270"/>
        <w:contextualSpacing/>
        <w:jc w:val="both"/>
        <w:rPr>
          <w:rFonts w:cstheme="minorHAnsi"/>
        </w:rPr>
      </w:pPr>
      <w:r w:rsidRPr="00735E6D">
        <w:rPr>
          <w:rFonts w:cstheme="minorHAnsi"/>
          <w:b/>
          <w:bCs/>
        </w:rPr>
        <w:t>China</w:t>
      </w:r>
      <w:r w:rsidRPr="00735E6D">
        <w:rPr>
          <w:rFonts w:cstheme="minorHAnsi"/>
        </w:rPr>
        <w:t xml:space="preserve">.  Dates of </w:t>
      </w:r>
      <w:r w:rsidR="00ED2E13">
        <w:rPr>
          <w:rFonts w:cstheme="minorHAnsi"/>
        </w:rPr>
        <w:t>reope</w:t>
      </w:r>
      <w:r w:rsidR="0026121E">
        <w:rPr>
          <w:rFonts w:cstheme="minorHAnsi"/>
        </w:rPr>
        <w:t>ning</w:t>
      </w:r>
      <w:r w:rsidRPr="00735E6D">
        <w:rPr>
          <w:rFonts w:cstheme="minorHAnsi"/>
        </w:rPr>
        <w:t xml:space="preserve"> var</w:t>
      </w:r>
      <w:r w:rsidR="00A119B9">
        <w:rPr>
          <w:rFonts w:cstheme="minorHAnsi"/>
        </w:rPr>
        <w:t>ied</w:t>
      </w:r>
      <w:r w:rsidRPr="00735E6D">
        <w:rPr>
          <w:rFonts w:cstheme="minorHAnsi"/>
        </w:rPr>
        <w:t xml:space="preserve"> based on the date of last reported case of COVID in the province. Practice social distancing whenever possible with examples including  (i) allowing students from certain grades, e.g. the graduating classes, to register earlier than others to avoid peak traffic and avoiding large scale gathering by canceling parent days, campus events, and large-scale teacher training (ii) managing the access of vendors, service providers, and visitors to campus. Seats have plastic dividers to ensure students are safely distanced from each other. Re-adjusting school calendar to make up for lost face-to-face instruction time. Routinely carry out simple health screening, monitor instances of high-risk symptoms and health related absence, and provide daily updates to local authorities. China also developed a contingency plan if/when an active case of COVID is found in classroom. Beijing had to </w:t>
      </w:r>
      <w:hyperlink r:id="rId121" w:history="1">
        <w:r w:rsidRPr="00735E6D">
          <w:rPr>
            <w:rFonts w:cstheme="minorHAnsi"/>
            <w:color w:val="0563C1"/>
            <w:u w:val="single"/>
          </w:rPr>
          <w:t>re close schools</w:t>
        </w:r>
      </w:hyperlink>
      <w:r w:rsidRPr="00735E6D">
        <w:rPr>
          <w:rFonts w:cstheme="minorHAnsi"/>
        </w:rPr>
        <w:t xml:space="preserve"> due to a new COVID-19 outbreak. </w:t>
      </w:r>
    </w:p>
    <w:p w14:paraId="789D68FF" w14:textId="69821001" w:rsidR="00A25E7F" w:rsidRPr="00735E6D" w:rsidRDefault="0034247D" w:rsidP="00672C8E">
      <w:pPr>
        <w:numPr>
          <w:ilvl w:val="0"/>
          <w:numId w:val="5"/>
        </w:numPr>
        <w:spacing w:before="240" w:line="240" w:lineRule="auto"/>
        <w:ind w:left="270" w:hanging="270"/>
        <w:contextualSpacing/>
        <w:jc w:val="both"/>
        <w:rPr>
          <w:rFonts w:cstheme="minorHAnsi"/>
        </w:rPr>
      </w:pPr>
      <w:r w:rsidRPr="00672C8E">
        <w:rPr>
          <w:rFonts w:cstheme="minorHAnsi"/>
          <w:b/>
          <w:bCs/>
        </w:rPr>
        <w:t>Fiji</w:t>
      </w:r>
      <w:r>
        <w:rPr>
          <w:rFonts w:cstheme="minorHAnsi"/>
        </w:rPr>
        <w:t xml:space="preserve">, </w:t>
      </w:r>
      <w:r w:rsidR="0035446A">
        <w:rPr>
          <w:rFonts w:cstheme="minorHAnsi"/>
        </w:rPr>
        <w:t>early childhood centers</w:t>
      </w:r>
      <w:r w:rsidR="00593E81">
        <w:rPr>
          <w:rFonts w:cstheme="minorHAnsi"/>
        </w:rPr>
        <w:t>, primary and secondary schools</w:t>
      </w:r>
      <w:hyperlink r:id="rId122" w:history="1">
        <w:r w:rsidR="00593E81" w:rsidRPr="00D2201C">
          <w:rPr>
            <w:rStyle w:val="Hyperlink"/>
            <w:rFonts w:cstheme="minorHAnsi"/>
          </w:rPr>
          <w:t xml:space="preserve"> reopened</w:t>
        </w:r>
      </w:hyperlink>
      <w:r w:rsidR="00593E81">
        <w:rPr>
          <w:rFonts w:cstheme="minorHAnsi"/>
        </w:rPr>
        <w:t xml:space="preserve"> by July 6</w:t>
      </w:r>
      <w:r w:rsidR="00593E81" w:rsidRPr="00672C8E">
        <w:rPr>
          <w:rFonts w:cstheme="minorHAnsi"/>
          <w:vertAlign w:val="superscript"/>
        </w:rPr>
        <w:t>th</w:t>
      </w:r>
      <w:r w:rsidR="00593E81">
        <w:rPr>
          <w:rFonts w:cstheme="minorHAnsi"/>
        </w:rPr>
        <w:t xml:space="preserve">. </w:t>
      </w:r>
    </w:p>
    <w:p w14:paraId="6764FF6D" w14:textId="3665F4B1" w:rsidR="006E01B0" w:rsidRPr="00735E6D" w:rsidRDefault="006E01B0" w:rsidP="006E01B0">
      <w:pPr>
        <w:numPr>
          <w:ilvl w:val="0"/>
          <w:numId w:val="6"/>
        </w:numPr>
        <w:spacing w:before="240" w:line="240" w:lineRule="auto"/>
        <w:ind w:left="270" w:hanging="270"/>
        <w:contextualSpacing/>
        <w:jc w:val="both"/>
        <w:rPr>
          <w:rFonts w:cstheme="minorHAnsi"/>
          <w:bCs/>
        </w:rPr>
      </w:pPr>
      <w:r w:rsidRPr="00735E6D">
        <w:rPr>
          <w:rFonts w:cstheme="minorHAnsi"/>
          <w:b/>
        </w:rPr>
        <w:t>Indonesia</w:t>
      </w:r>
      <w:r w:rsidRPr="00735E6D">
        <w:rPr>
          <w:rFonts w:cstheme="minorHAnsi"/>
          <w:bCs/>
        </w:rPr>
        <w:t xml:space="preserve">. </w:t>
      </w:r>
      <w:r>
        <w:rPr>
          <w:rFonts w:cstheme="minorHAnsi"/>
          <w:bCs/>
        </w:rPr>
        <w:t xml:space="preserve">On June 16 the Education and Culture Ministry announced plans for </w:t>
      </w:r>
      <w:hyperlink r:id="rId123" w:history="1">
        <w:r w:rsidRPr="00580A07">
          <w:rPr>
            <w:rStyle w:val="Hyperlink"/>
            <w:rFonts w:cstheme="minorHAnsi"/>
            <w:bCs/>
          </w:rPr>
          <w:t xml:space="preserve">a phased </w:t>
        </w:r>
        <w:r w:rsidR="00ED2E13">
          <w:rPr>
            <w:rStyle w:val="Hyperlink"/>
            <w:rFonts w:cstheme="minorHAnsi"/>
            <w:bCs/>
          </w:rPr>
          <w:t>reope</w:t>
        </w:r>
        <w:r w:rsidR="0026121E">
          <w:rPr>
            <w:rStyle w:val="Hyperlink"/>
            <w:rFonts w:cstheme="minorHAnsi"/>
            <w:bCs/>
          </w:rPr>
          <w:t>ning</w:t>
        </w:r>
        <w:r w:rsidRPr="00580A07">
          <w:rPr>
            <w:rStyle w:val="Hyperlink"/>
            <w:rFonts w:cstheme="minorHAnsi"/>
            <w:bCs/>
          </w:rPr>
          <w:t xml:space="preserve"> of schools</w:t>
        </w:r>
      </w:hyperlink>
      <w:r>
        <w:rPr>
          <w:rFonts w:cstheme="minorHAnsi"/>
          <w:bCs/>
        </w:rPr>
        <w:t xml:space="preserve"> located in low risk areas or “green zones”. By July 20</w:t>
      </w:r>
      <w:r w:rsidRPr="00672C8E">
        <w:rPr>
          <w:rFonts w:cstheme="minorHAnsi"/>
          <w:bCs/>
          <w:vertAlign w:val="superscript"/>
        </w:rPr>
        <w:t>th</w:t>
      </w:r>
      <w:r>
        <w:rPr>
          <w:rFonts w:cstheme="minorHAnsi"/>
          <w:bCs/>
        </w:rPr>
        <w:t xml:space="preserve"> students started to </w:t>
      </w:r>
      <w:hyperlink r:id="rId124" w:history="1">
        <w:r w:rsidRPr="00D04252">
          <w:rPr>
            <w:rStyle w:val="Hyperlink"/>
            <w:rFonts w:cstheme="minorHAnsi"/>
            <w:bCs/>
          </w:rPr>
          <w:t>return to classes</w:t>
        </w:r>
      </w:hyperlink>
      <w:r>
        <w:rPr>
          <w:rFonts w:cstheme="minorHAnsi"/>
          <w:bCs/>
        </w:rPr>
        <w:t xml:space="preserve"> in “green zones” of the archipelago in accordance with local protocols. </w:t>
      </w:r>
    </w:p>
    <w:p w14:paraId="0AD67FF4" w14:textId="57B9ABC9" w:rsidR="00302922" w:rsidRPr="00735E6D" w:rsidRDefault="00302922" w:rsidP="0034247D">
      <w:pPr>
        <w:numPr>
          <w:ilvl w:val="0"/>
          <w:numId w:val="6"/>
        </w:numPr>
        <w:spacing w:before="240" w:line="240" w:lineRule="auto"/>
        <w:ind w:left="270" w:hanging="270"/>
        <w:contextualSpacing/>
        <w:jc w:val="both"/>
        <w:rPr>
          <w:rFonts w:cstheme="minorHAnsi"/>
          <w:bCs/>
        </w:rPr>
      </w:pPr>
      <w:r w:rsidRPr="00735E6D">
        <w:rPr>
          <w:rFonts w:cstheme="minorHAnsi"/>
          <w:b/>
        </w:rPr>
        <w:t>Japan</w:t>
      </w:r>
      <w:r w:rsidRPr="00735E6D">
        <w:rPr>
          <w:rFonts w:cstheme="minorHAnsi"/>
          <w:bCs/>
        </w:rPr>
        <w:t xml:space="preserve">. Dates of </w:t>
      </w:r>
      <w:r w:rsidR="00ED2E13">
        <w:rPr>
          <w:rFonts w:cstheme="minorHAnsi"/>
          <w:bCs/>
        </w:rPr>
        <w:t>reope</w:t>
      </w:r>
      <w:r w:rsidR="0026121E">
        <w:rPr>
          <w:rFonts w:cstheme="minorHAnsi"/>
          <w:bCs/>
        </w:rPr>
        <w:t>ning</w:t>
      </w:r>
      <w:r w:rsidRPr="00735E6D">
        <w:rPr>
          <w:rFonts w:cstheme="minorHAnsi"/>
          <w:bCs/>
        </w:rPr>
        <w:t xml:space="preserve"> vary but started in mid-April.  </w:t>
      </w:r>
      <w:r w:rsidRPr="00735E6D">
        <w:rPr>
          <w:rFonts w:ascii="Calibri" w:eastAsia="Times New Roman" w:hAnsi="Calibri" w:cs="Calibri"/>
          <w:color w:val="000000"/>
        </w:rPr>
        <w:t xml:space="preserve">Classrooms are ventilated and students are not allowed to gather in clusters. Washing of hands regularly throughout the day, especially before lunch. Checking of temperatures regularly. If an infection is confirmed, the infected individual and those who were in close contact are to be suspended, according to the guidelines. Temporary closure of classes or the entire school </w:t>
      </w:r>
      <w:r w:rsidR="007317C6">
        <w:rPr>
          <w:rFonts w:ascii="Calibri" w:eastAsia="Times New Roman" w:hAnsi="Calibri" w:cs="Calibri"/>
          <w:color w:val="000000"/>
        </w:rPr>
        <w:t xml:space="preserve">is </w:t>
      </w:r>
      <w:r w:rsidRPr="00735E6D">
        <w:rPr>
          <w:rFonts w:ascii="Calibri" w:eastAsia="Times New Roman" w:hAnsi="Calibri" w:cs="Calibri"/>
          <w:color w:val="000000"/>
        </w:rPr>
        <w:t>also recommended.</w:t>
      </w:r>
    </w:p>
    <w:p w14:paraId="61F75954" w14:textId="770D884F" w:rsidR="00302922" w:rsidRPr="00735E6D" w:rsidRDefault="00302922" w:rsidP="00672C8E">
      <w:pPr>
        <w:numPr>
          <w:ilvl w:val="0"/>
          <w:numId w:val="6"/>
        </w:numPr>
        <w:spacing w:before="240" w:line="240" w:lineRule="auto"/>
        <w:ind w:left="270" w:hanging="270"/>
        <w:contextualSpacing/>
        <w:jc w:val="both"/>
        <w:rPr>
          <w:rFonts w:cstheme="minorHAnsi"/>
          <w:bCs/>
        </w:rPr>
      </w:pPr>
      <w:r w:rsidRPr="00735E6D">
        <w:rPr>
          <w:rFonts w:cstheme="minorHAnsi"/>
          <w:b/>
        </w:rPr>
        <w:t xml:space="preserve">Lao PDR. </w:t>
      </w:r>
      <w:r w:rsidRPr="00735E6D">
        <w:rPr>
          <w:rFonts w:cstheme="minorHAnsi"/>
          <w:bCs/>
        </w:rPr>
        <w:t xml:space="preserve">Schools have </w:t>
      </w:r>
      <w:hyperlink r:id="rId125" w:history="1">
        <w:r w:rsidRPr="00735E6D">
          <w:rPr>
            <w:rFonts w:cstheme="minorHAnsi"/>
            <w:bCs/>
            <w:color w:val="0563C1"/>
            <w:u w:val="single"/>
          </w:rPr>
          <w:t>partially opened</w:t>
        </w:r>
      </w:hyperlink>
      <w:r w:rsidRPr="00735E6D">
        <w:rPr>
          <w:rFonts w:cstheme="minorHAnsi"/>
          <w:bCs/>
        </w:rPr>
        <w:t xml:space="preserve"> for Grade 5, Grade 9 and Grade</w:t>
      </w:r>
      <w:r w:rsidR="00BC1567">
        <w:rPr>
          <w:rFonts w:cstheme="minorHAnsi"/>
          <w:bCs/>
        </w:rPr>
        <w:t xml:space="preserve"> 12</w:t>
      </w:r>
      <w:r w:rsidRPr="00735E6D">
        <w:rPr>
          <w:rFonts w:cstheme="minorHAnsi"/>
          <w:bCs/>
        </w:rPr>
        <w:t xml:space="preserve"> </w:t>
      </w:r>
      <w:r w:rsidR="00411C2F">
        <w:rPr>
          <w:rFonts w:cstheme="minorHAnsi"/>
          <w:bCs/>
        </w:rPr>
        <w:t xml:space="preserve">as </w:t>
      </w:r>
      <w:r w:rsidRPr="00735E6D">
        <w:rPr>
          <w:rFonts w:cstheme="minorHAnsi"/>
          <w:bCs/>
        </w:rPr>
        <w:t>the government lifted the lockdown during mid-May. Opening the schools for Grade 1-4, 6-8 and 10-11 started on early June.</w:t>
      </w:r>
    </w:p>
    <w:p w14:paraId="2AFB8D8C" w14:textId="77777777" w:rsidR="00302922" w:rsidRPr="00735E6D" w:rsidRDefault="00302922" w:rsidP="00672C8E">
      <w:pPr>
        <w:numPr>
          <w:ilvl w:val="0"/>
          <w:numId w:val="6"/>
        </w:numPr>
        <w:spacing w:before="240" w:line="240" w:lineRule="auto"/>
        <w:ind w:left="270" w:hanging="270"/>
        <w:contextualSpacing/>
        <w:jc w:val="both"/>
        <w:rPr>
          <w:rFonts w:cstheme="minorHAnsi"/>
          <w:bCs/>
        </w:rPr>
      </w:pPr>
      <w:r w:rsidRPr="00735E6D">
        <w:rPr>
          <w:rFonts w:cstheme="minorHAnsi"/>
          <w:b/>
        </w:rPr>
        <w:t>Mongolia</w:t>
      </w:r>
      <w:r w:rsidRPr="00735E6D">
        <w:rPr>
          <w:rFonts w:cstheme="minorHAnsi"/>
          <w:bCs/>
        </w:rPr>
        <w:t>.  Schools to reopen in the fall (September20</w:t>
      </w:r>
      <w:r w:rsidRPr="00735E6D">
        <w:rPr>
          <w:rFonts w:cstheme="minorHAnsi"/>
          <w:bCs/>
          <w:vertAlign w:val="superscript"/>
        </w:rPr>
        <w:t>th</w:t>
      </w:r>
      <w:r w:rsidRPr="00735E6D">
        <w:rPr>
          <w:rFonts w:cstheme="minorHAnsi"/>
          <w:bCs/>
        </w:rPr>
        <w:t>).</w:t>
      </w:r>
    </w:p>
    <w:p w14:paraId="0F7209E1" w14:textId="62BFFD11" w:rsidR="00302922" w:rsidRPr="00735E6D" w:rsidRDefault="00302922" w:rsidP="00672C8E">
      <w:pPr>
        <w:numPr>
          <w:ilvl w:val="0"/>
          <w:numId w:val="6"/>
        </w:numPr>
        <w:spacing w:before="240" w:line="240" w:lineRule="auto"/>
        <w:ind w:left="270" w:hanging="270"/>
        <w:contextualSpacing/>
        <w:jc w:val="both"/>
        <w:rPr>
          <w:rFonts w:cstheme="minorHAnsi"/>
          <w:bCs/>
        </w:rPr>
      </w:pPr>
      <w:r w:rsidRPr="00735E6D">
        <w:rPr>
          <w:rFonts w:cstheme="minorHAnsi"/>
          <w:b/>
          <w:bCs/>
        </w:rPr>
        <w:t>Papua New Guinea</w:t>
      </w:r>
      <w:r w:rsidRPr="00735E6D">
        <w:rPr>
          <w:rFonts w:cstheme="minorHAnsi"/>
        </w:rPr>
        <w:t xml:space="preserve"> schools began gradually </w:t>
      </w:r>
      <w:r w:rsidR="00ED2E13">
        <w:rPr>
          <w:rFonts w:cstheme="minorHAnsi"/>
        </w:rPr>
        <w:t>reope</w:t>
      </w:r>
      <w:r w:rsidR="0026121E">
        <w:rPr>
          <w:rFonts w:cstheme="minorHAnsi"/>
        </w:rPr>
        <w:t>ning</w:t>
      </w:r>
      <w:r w:rsidRPr="00735E6D">
        <w:rPr>
          <w:rFonts w:cstheme="minorHAnsi"/>
        </w:rPr>
        <w:t xml:space="preserve"> in late April.  The Department of Education provided </w:t>
      </w:r>
      <w:hyperlink r:id="rId126" w:history="1">
        <w:r w:rsidRPr="00735E6D">
          <w:rPr>
            <w:rFonts w:cstheme="minorHAnsi"/>
            <w:color w:val="0000FF"/>
            <w:u w:val="single"/>
          </w:rPr>
          <w:t>specific instructions</w:t>
        </w:r>
      </w:hyperlink>
      <w:r w:rsidRPr="00735E6D">
        <w:rPr>
          <w:rFonts w:cstheme="minorHAnsi"/>
        </w:rPr>
        <w:t xml:space="preserve"> for schools, teachers, and all education authorities to take in prevention of COVID-19. Parents can keep their children home if they wish to do so, yet they must inform schools so that children can continue their remote learning.  Some of the prevention measures include mandatory facemasks for students and teachers and hand sanitizers or hand basins with soaps for hand washing in every recess break. However, </w:t>
      </w:r>
      <w:hyperlink r:id="rId127" w:history="1">
        <w:r w:rsidRPr="00735E6D">
          <w:rPr>
            <w:rFonts w:cstheme="minorHAnsi"/>
            <w:color w:val="0000FF"/>
            <w:u w:val="single"/>
          </w:rPr>
          <w:t>implementation of measures appears challenging</w:t>
        </w:r>
      </w:hyperlink>
      <w:r w:rsidRPr="00735E6D">
        <w:rPr>
          <w:rFonts w:cstheme="minorHAnsi"/>
        </w:rPr>
        <w:t xml:space="preserve">, with lack of masks in some areas and abundance in others. Some parents have resorted to sow masks themselves. </w:t>
      </w:r>
    </w:p>
    <w:p w14:paraId="7586F79E" w14:textId="77777777" w:rsidR="005A1417" w:rsidRPr="00735E6D" w:rsidRDefault="005A1417" w:rsidP="005A1417">
      <w:pPr>
        <w:numPr>
          <w:ilvl w:val="0"/>
          <w:numId w:val="6"/>
        </w:numPr>
        <w:spacing w:before="240" w:line="240" w:lineRule="auto"/>
        <w:ind w:left="270" w:hanging="270"/>
        <w:contextualSpacing/>
        <w:jc w:val="both"/>
        <w:rPr>
          <w:rFonts w:cstheme="minorHAnsi"/>
        </w:rPr>
      </w:pPr>
      <w:r w:rsidRPr="00735E6D">
        <w:rPr>
          <w:rFonts w:cstheme="minorHAnsi"/>
          <w:b/>
          <w:bCs/>
        </w:rPr>
        <w:t xml:space="preserve">New Zealand, </w:t>
      </w:r>
      <w:r w:rsidRPr="00735E6D">
        <w:rPr>
          <w:rFonts w:cstheme="minorHAnsi"/>
        </w:rPr>
        <w:t xml:space="preserve">schools </w:t>
      </w:r>
      <w:hyperlink r:id="rId128" w:history="1">
        <w:r w:rsidRPr="00735E6D">
          <w:rPr>
            <w:rFonts w:cstheme="minorHAnsi"/>
            <w:color w:val="0563C1"/>
            <w:u w:val="single"/>
          </w:rPr>
          <w:t>reopened</w:t>
        </w:r>
      </w:hyperlink>
      <w:r w:rsidRPr="00735E6D">
        <w:rPr>
          <w:rFonts w:cstheme="minorHAnsi"/>
        </w:rPr>
        <w:t xml:space="preserve"> by mid-May</w:t>
      </w:r>
      <w:r>
        <w:rPr>
          <w:rFonts w:cstheme="minorHAnsi"/>
        </w:rPr>
        <w:t xml:space="preserve"> and have not reported closures since.</w:t>
      </w:r>
    </w:p>
    <w:p w14:paraId="24F1C44C" w14:textId="3275189D" w:rsidR="00302922" w:rsidRPr="00735E6D" w:rsidRDefault="00302922" w:rsidP="00672C8E">
      <w:pPr>
        <w:numPr>
          <w:ilvl w:val="0"/>
          <w:numId w:val="6"/>
        </w:numPr>
        <w:spacing w:before="240" w:line="240" w:lineRule="auto"/>
        <w:ind w:left="270" w:hanging="270"/>
        <w:contextualSpacing/>
        <w:jc w:val="both"/>
        <w:rPr>
          <w:rFonts w:cstheme="minorHAnsi"/>
        </w:rPr>
      </w:pPr>
      <w:r w:rsidRPr="00735E6D">
        <w:rPr>
          <w:rFonts w:cstheme="minorHAnsi"/>
          <w:b/>
          <w:bCs/>
        </w:rPr>
        <w:t>South Korea</w:t>
      </w:r>
      <w:r w:rsidR="00B653B9">
        <w:rPr>
          <w:rFonts w:cstheme="minorHAnsi"/>
          <w:b/>
          <w:bCs/>
        </w:rPr>
        <w:t>.</w:t>
      </w:r>
      <w:r w:rsidR="00B653B9">
        <w:rPr>
          <w:rFonts w:cstheme="minorHAnsi"/>
          <w:b/>
          <w:bCs/>
          <w:i/>
          <w:iCs/>
        </w:rPr>
        <w:t xml:space="preserve"> </w:t>
      </w:r>
      <w:r w:rsidR="00D964B0">
        <w:rPr>
          <w:rFonts w:cstheme="minorHAnsi"/>
        </w:rPr>
        <w:t>After delays, began</w:t>
      </w:r>
      <w:r w:rsidR="00B653B9">
        <w:rPr>
          <w:rFonts w:cstheme="minorHAnsi"/>
        </w:rPr>
        <w:t xml:space="preserve"> the school year in April online, then moved to </w:t>
      </w:r>
      <w:r w:rsidR="00045B13">
        <w:rPr>
          <w:rFonts w:cstheme="minorHAnsi"/>
        </w:rPr>
        <w:t>in-person learning, beginning with</w:t>
      </w:r>
      <w:r w:rsidRPr="00735E6D">
        <w:rPr>
          <w:rFonts w:cstheme="minorHAnsi"/>
          <w:b/>
          <w:bCs/>
          <w:i/>
          <w:iCs/>
        </w:rPr>
        <w:t xml:space="preserve"> </w:t>
      </w:r>
      <w:r w:rsidRPr="00735E6D">
        <w:rPr>
          <w:rFonts w:cstheme="minorHAnsi"/>
        </w:rPr>
        <w:t>high school seniors, followed by middle school seniors, juniors, and elementary schools by May 20</w:t>
      </w:r>
      <w:r w:rsidRPr="00735E6D">
        <w:rPr>
          <w:rFonts w:cstheme="minorHAnsi"/>
          <w:vertAlign w:val="superscript"/>
        </w:rPr>
        <w:t>th</w:t>
      </w:r>
      <w:r w:rsidRPr="00735E6D">
        <w:rPr>
          <w:rFonts w:cstheme="minorHAnsi"/>
        </w:rPr>
        <w:t xml:space="preserve">. </w:t>
      </w:r>
      <w:r w:rsidR="00045B13">
        <w:rPr>
          <w:rFonts w:cstheme="minorHAnsi"/>
        </w:rPr>
        <w:t xml:space="preserve">Since then, some schools and districts have re-closed or gone on lockdown after increase in confirmed cases. This has helped curb the rise of transmissions. South Korea’s approach is under consideration by other countries looking to implement a nimble, actionable approach to </w:t>
      </w:r>
      <w:r w:rsidR="00ED2E13">
        <w:rPr>
          <w:rFonts w:cstheme="minorHAnsi"/>
        </w:rPr>
        <w:t>reope</w:t>
      </w:r>
      <w:r w:rsidR="0026121E">
        <w:rPr>
          <w:rFonts w:cstheme="minorHAnsi"/>
        </w:rPr>
        <w:t>ning</w:t>
      </w:r>
      <w:r w:rsidR="00045B13">
        <w:rPr>
          <w:rFonts w:cstheme="minorHAnsi"/>
        </w:rPr>
        <w:t xml:space="preserve"> schools. </w:t>
      </w:r>
      <w:r w:rsidRPr="00735E6D">
        <w:rPr>
          <w:rFonts w:cstheme="minorHAnsi"/>
        </w:rPr>
        <w:t xml:space="preserve"> </w:t>
      </w:r>
    </w:p>
    <w:p w14:paraId="44705DC1" w14:textId="77777777" w:rsidR="00302922" w:rsidRPr="00735E6D" w:rsidRDefault="00302922" w:rsidP="00672C8E">
      <w:pPr>
        <w:numPr>
          <w:ilvl w:val="0"/>
          <w:numId w:val="6"/>
        </w:numPr>
        <w:spacing w:before="240" w:line="240" w:lineRule="auto"/>
        <w:ind w:left="270" w:hanging="270"/>
        <w:contextualSpacing/>
        <w:jc w:val="both"/>
        <w:rPr>
          <w:rFonts w:cstheme="minorHAnsi"/>
        </w:rPr>
      </w:pPr>
      <w:r w:rsidRPr="00735E6D">
        <w:rPr>
          <w:rFonts w:cstheme="minorHAnsi"/>
          <w:b/>
          <w:bCs/>
        </w:rPr>
        <w:t>Singapore.</w:t>
      </w:r>
      <w:r w:rsidRPr="00735E6D">
        <w:t xml:space="preserve"> </w:t>
      </w:r>
      <w:r w:rsidRPr="00735E6D">
        <w:rPr>
          <w:rFonts w:cstheme="minorHAnsi"/>
        </w:rPr>
        <w:t xml:space="preserve">Schools fully reopened by </w:t>
      </w:r>
      <w:hyperlink r:id="rId129" w:history="1">
        <w:r w:rsidRPr="00735E6D">
          <w:rPr>
            <w:rFonts w:cstheme="minorHAnsi"/>
            <w:color w:val="0563C1"/>
            <w:u w:val="single"/>
          </w:rPr>
          <w:t>early June</w:t>
        </w:r>
      </w:hyperlink>
      <w:r w:rsidRPr="00735E6D">
        <w:rPr>
          <w:rFonts w:cstheme="minorHAnsi"/>
        </w:rPr>
        <w:t xml:space="preserve">. Measures include temperature checks, use of masks, strict hygiene, among others, </w:t>
      </w:r>
    </w:p>
    <w:p w14:paraId="424CC37E" w14:textId="40FE7F90" w:rsidR="00302922" w:rsidRPr="00735E6D" w:rsidRDefault="00302922" w:rsidP="00672C8E">
      <w:pPr>
        <w:numPr>
          <w:ilvl w:val="0"/>
          <w:numId w:val="6"/>
        </w:numPr>
        <w:spacing w:before="240" w:line="240" w:lineRule="auto"/>
        <w:ind w:left="270" w:hanging="270"/>
        <w:contextualSpacing/>
        <w:jc w:val="both"/>
        <w:rPr>
          <w:rFonts w:cstheme="minorHAnsi"/>
        </w:rPr>
      </w:pPr>
      <w:r w:rsidRPr="00735E6D">
        <w:rPr>
          <w:rFonts w:cstheme="minorHAnsi"/>
          <w:b/>
          <w:bCs/>
        </w:rPr>
        <w:t xml:space="preserve">Tonga. </w:t>
      </w:r>
      <w:r w:rsidRPr="00735E6D">
        <w:rPr>
          <w:rFonts w:cstheme="minorHAnsi"/>
        </w:rPr>
        <w:t xml:space="preserve">After </w:t>
      </w:r>
      <w:r w:rsidR="00ED2E13">
        <w:rPr>
          <w:rFonts w:cstheme="minorHAnsi"/>
        </w:rPr>
        <w:t>reope</w:t>
      </w:r>
      <w:r w:rsidR="0026121E">
        <w:rPr>
          <w:rFonts w:cstheme="minorHAnsi"/>
        </w:rPr>
        <w:t>ning</w:t>
      </w:r>
      <w:r w:rsidRPr="00735E6D">
        <w:rPr>
          <w:rFonts w:cstheme="minorHAnsi"/>
        </w:rPr>
        <w:t xml:space="preserve">, schools </w:t>
      </w:r>
      <w:hyperlink r:id="rId130" w:history="1">
        <w:r w:rsidRPr="00735E6D">
          <w:rPr>
            <w:rFonts w:cstheme="minorHAnsi"/>
            <w:color w:val="0563C1"/>
            <w:u w:val="single"/>
          </w:rPr>
          <w:t>close</w:t>
        </w:r>
        <w:r w:rsidR="008351B7">
          <w:rPr>
            <w:rFonts w:cstheme="minorHAnsi"/>
            <w:color w:val="0563C1"/>
            <w:u w:val="single"/>
          </w:rPr>
          <w:t>d</w:t>
        </w:r>
        <w:r w:rsidRPr="00735E6D">
          <w:rPr>
            <w:rFonts w:cstheme="minorHAnsi"/>
            <w:color w:val="0563C1"/>
            <w:u w:val="single"/>
          </w:rPr>
          <w:t xml:space="preserve"> by end of June</w:t>
        </w:r>
      </w:hyperlink>
      <w:r w:rsidRPr="00735E6D">
        <w:rPr>
          <w:rFonts w:cstheme="minorHAnsi"/>
        </w:rPr>
        <w:t xml:space="preserve"> to test how students, teachers, and parents cope with at-home learning.</w:t>
      </w:r>
      <w:r w:rsidR="005A4E03">
        <w:rPr>
          <w:rFonts w:cstheme="minorHAnsi"/>
        </w:rPr>
        <w:t xml:space="preserve"> The </w:t>
      </w:r>
      <w:r w:rsidR="00867D72">
        <w:rPr>
          <w:rFonts w:cstheme="minorHAnsi"/>
        </w:rPr>
        <w:t xml:space="preserve">remote learning </w:t>
      </w:r>
      <w:hyperlink r:id="rId131" w:history="1">
        <w:r w:rsidR="005A4E03" w:rsidRPr="00867D72">
          <w:rPr>
            <w:rStyle w:val="Hyperlink"/>
            <w:rFonts w:cstheme="minorHAnsi"/>
          </w:rPr>
          <w:t>school trial</w:t>
        </w:r>
      </w:hyperlink>
      <w:r w:rsidR="005A4E03">
        <w:rPr>
          <w:rFonts w:cstheme="minorHAnsi"/>
        </w:rPr>
        <w:t xml:space="preserve"> included using radio, TV, and internet. </w:t>
      </w:r>
    </w:p>
    <w:p w14:paraId="15F486DA" w14:textId="301535B0" w:rsidR="00302922" w:rsidRPr="00735E6D" w:rsidRDefault="00302922" w:rsidP="00672C8E">
      <w:pPr>
        <w:numPr>
          <w:ilvl w:val="0"/>
          <w:numId w:val="6"/>
        </w:numPr>
        <w:spacing w:before="240" w:line="240" w:lineRule="auto"/>
        <w:ind w:left="270" w:hanging="270"/>
        <w:contextualSpacing/>
        <w:jc w:val="both"/>
        <w:rPr>
          <w:rFonts w:cstheme="minorHAnsi"/>
        </w:rPr>
      </w:pPr>
      <w:r w:rsidRPr="00735E6D">
        <w:rPr>
          <w:rFonts w:cstheme="minorHAnsi"/>
          <w:b/>
          <w:bCs/>
        </w:rPr>
        <w:t>Tuvalu</w:t>
      </w:r>
      <w:r w:rsidRPr="00735E6D">
        <w:t xml:space="preserve"> </w:t>
      </w:r>
      <w:r w:rsidRPr="00735E6D">
        <w:rPr>
          <w:rFonts w:cstheme="minorHAnsi"/>
        </w:rPr>
        <w:t>Schools reopened on April 27</w:t>
      </w:r>
      <w:r w:rsidR="00B34A1D" w:rsidRPr="00FF527D">
        <w:rPr>
          <w:rFonts w:cstheme="minorHAnsi"/>
          <w:vertAlign w:val="superscript"/>
        </w:rPr>
        <w:t>th</w:t>
      </w:r>
      <w:r w:rsidR="006B3C3E">
        <w:rPr>
          <w:rFonts w:cstheme="minorHAnsi"/>
        </w:rPr>
        <w:t xml:space="preserve">.  The country closed its borders early and </w:t>
      </w:r>
      <w:r w:rsidR="009A7C59">
        <w:rPr>
          <w:rFonts w:cstheme="minorHAnsi"/>
        </w:rPr>
        <w:t xml:space="preserve">implemented tight measures. As of end July, it remains one of the few COVID19-free countries. </w:t>
      </w:r>
    </w:p>
    <w:p w14:paraId="3BD8B999" w14:textId="77777777" w:rsidR="005A1417" w:rsidRPr="00735E6D" w:rsidRDefault="005A1417" w:rsidP="005A1417">
      <w:pPr>
        <w:numPr>
          <w:ilvl w:val="0"/>
          <w:numId w:val="6"/>
        </w:numPr>
        <w:spacing w:before="240" w:line="240" w:lineRule="auto"/>
        <w:ind w:left="270" w:hanging="270"/>
        <w:contextualSpacing/>
        <w:jc w:val="both"/>
        <w:rPr>
          <w:rFonts w:cstheme="minorHAnsi"/>
        </w:rPr>
      </w:pPr>
      <w:r w:rsidRPr="00735E6D">
        <w:rPr>
          <w:rFonts w:cstheme="minorHAnsi"/>
          <w:b/>
          <w:bCs/>
        </w:rPr>
        <w:t>Vietnam's</w:t>
      </w:r>
      <w:r w:rsidRPr="00735E6D">
        <w:rPr>
          <w:rFonts w:cstheme="minorHAnsi"/>
        </w:rPr>
        <w:t xml:space="preserve"> upper secondary schools and universities and colleges reopened in some provinces and then re-closed in compliance with the social distancing directive from the Prime Minister. </w:t>
      </w:r>
      <w:r>
        <w:rPr>
          <w:rFonts w:cstheme="minorHAnsi"/>
        </w:rPr>
        <w:t>By</w:t>
      </w:r>
      <w:r w:rsidRPr="00735E6D">
        <w:rPr>
          <w:rFonts w:cstheme="minorHAnsi"/>
        </w:rPr>
        <w:t xml:space="preserve"> mid-May, Vietnam </w:t>
      </w:r>
      <w:r>
        <w:rPr>
          <w:rFonts w:cstheme="minorHAnsi"/>
        </w:rPr>
        <w:t>had</w:t>
      </w:r>
      <w:r w:rsidRPr="00735E6D">
        <w:rPr>
          <w:rFonts w:cstheme="minorHAnsi"/>
        </w:rPr>
        <w:t xml:space="preserve"> fully reopened all schools. The Ministry of Education and Training (MOET) developed a list of 16 priority responses for the basic education sector, and has sought support from development partners on </w:t>
      </w:r>
      <w:r w:rsidRPr="00735E6D">
        <w:rPr>
          <w:rFonts w:cstheme="minorHAnsi"/>
        </w:rPr>
        <w:lastRenderedPageBreak/>
        <w:t>implementation.</w:t>
      </w:r>
      <w:r w:rsidRPr="00735E6D">
        <w:rPr>
          <w:rFonts w:cstheme="minorHAnsi"/>
          <w:vertAlign w:val="superscript"/>
        </w:rPr>
        <w:footnoteReference w:id="2"/>
      </w:r>
      <w:r w:rsidRPr="00735E6D">
        <w:rPr>
          <w:rFonts w:cstheme="minorHAnsi"/>
        </w:rPr>
        <w:t xml:space="preserve"> These priorities relate to, for example, (1) the safe operation of schools to reduce virus transmission, including the availability of hygiene materials and part-time in-person classes for crowded classrooms; (2) bridging the learning gap related to school closures, including stronger distance education provision, curriculum streamlining, teacher training, and promoting awareness for parents, students, and others; and (3) protecting the most vulnerable, including raising caregivers' awareness on child nutrition needs, psychological support, and distance education materials in ethnic minority languages.</w:t>
      </w:r>
    </w:p>
    <w:p w14:paraId="60E61702" w14:textId="77777777" w:rsidR="00302922" w:rsidRPr="00735E6D" w:rsidRDefault="00302922" w:rsidP="00672C8E">
      <w:pPr>
        <w:spacing w:before="240" w:line="240" w:lineRule="auto"/>
        <w:ind w:left="270" w:hanging="270"/>
        <w:contextualSpacing/>
        <w:jc w:val="both"/>
        <w:rPr>
          <w:rFonts w:cstheme="minorHAnsi"/>
        </w:rPr>
      </w:pPr>
    </w:p>
    <w:p w14:paraId="760DA24E" w14:textId="77777777" w:rsidR="00302922" w:rsidRPr="00735E6D" w:rsidRDefault="00302922" w:rsidP="00672C8E">
      <w:pPr>
        <w:shd w:val="clear" w:color="auto" w:fill="A8D08D" w:themeFill="accent6" w:themeFillTint="99"/>
        <w:spacing w:before="240" w:line="240" w:lineRule="auto"/>
        <w:ind w:left="270" w:hanging="270"/>
        <w:jc w:val="both"/>
        <w:rPr>
          <w:rFonts w:cstheme="minorHAnsi"/>
          <w:bCs/>
        </w:rPr>
      </w:pPr>
      <w:r w:rsidRPr="00735E6D">
        <w:rPr>
          <w:rFonts w:cstheme="minorHAnsi"/>
          <w:b/>
          <w:bCs/>
        </w:rPr>
        <w:t>Latin, Central and North America</w:t>
      </w:r>
    </w:p>
    <w:p w14:paraId="531ADFD0" w14:textId="38B960C7" w:rsidR="00265BDF" w:rsidRPr="00672C8E" w:rsidRDefault="00265BDF" w:rsidP="00265BDF">
      <w:pPr>
        <w:numPr>
          <w:ilvl w:val="0"/>
          <w:numId w:val="7"/>
        </w:numPr>
        <w:spacing w:after="0" w:line="240" w:lineRule="auto"/>
        <w:ind w:left="270" w:hanging="270"/>
        <w:rPr>
          <w:rFonts w:cstheme="minorHAnsi"/>
          <w:color w:val="2C2C2C"/>
        </w:rPr>
      </w:pPr>
      <w:r w:rsidRPr="00045B13">
        <w:rPr>
          <w:rFonts w:cstheme="minorHAnsi"/>
          <w:b/>
          <w:bCs/>
        </w:rPr>
        <w:t>Canada</w:t>
      </w:r>
      <w:r w:rsidRPr="007F1463">
        <w:rPr>
          <w:rFonts w:cstheme="minorHAnsi"/>
          <w:b/>
          <w:bCs/>
        </w:rPr>
        <w:t xml:space="preserve">. </w:t>
      </w:r>
      <w:r w:rsidRPr="007F1463">
        <w:rPr>
          <w:rFonts w:cstheme="minorHAnsi"/>
        </w:rPr>
        <w:t>As of July 29</w:t>
      </w:r>
      <w:r w:rsidRPr="00672C8E">
        <w:rPr>
          <w:rFonts w:cstheme="minorHAnsi"/>
          <w:vertAlign w:val="superscript"/>
        </w:rPr>
        <w:t>th</w:t>
      </w:r>
      <w:r w:rsidRPr="007F1463">
        <w:rPr>
          <w:rFonts w:cstheme="minorHAnsi"/>
        </w:rPr>
        <w:t xml:space="preserve">, all provinces had announced that most or all of their students will return to school in September.  </w:t>
      </w:r>
      <w:r w:rsidRPr="00672C8E">
        <w:rPr>
          <w:rFonts w:cstheme="minorHAnsi"/>
          <w:color w:val="2C2C2C"/>
        </w:rPr>
        <w:t> </w:t>
      </w:r>
      <w:r w:rsidRPr="007F1463">
        <w:rPr>
          <w:rFonts w:cstheme="minorHAnsi"/>
          <w:color w:val="2C2C2C"/>
        </w:rPr>
        <w:t xml:space="preserve">In provinces </w:t>
      </w:r>
      <w:r w:rsidR="0067271E">
        <w:rPr>
          <w:rFonts w:cstheme="minorHAnsi"/>
          <w:color w:val="2C2C2C"/>
        </w:rPr>
        <w:t>such as</w:t>
      </w:r>
      <w:r w:rsidRPr="007F1463">
        <w:rPr>
          <w:rFonts w:cstheme="minorHAnsi"/>
          <w:color w:val="2C2C2C"/>
        </w:rPr>
        <w:t xml:space="preserve"> British Columbia and Quebec</w:t>
      </w:r>
      <w:r w:rsidRPr="00672C8E">
        <w:rPr>
          <w:rFonts w:cstheme="minorHAnsi"/>
          <w:color w:val="2C2C2C"/>
        </w:rPr>
        <w:t xml:space="preserve">, students will be divided into “learning groups” </w:t>
      </w:r>
      <w:r w:rsidRPr="007F1463">
        <w:rPr>
          <w:rFonts w:cstheme="minorHAnsi"/>
          <w:color w:val="2C2C2C"/>
        </w:rPr>
        <w:t>which will be the group</w:t>
      </w:r>
      <w:r w:rsidRPr="00672C8E">
        <w:rPr>
          <w:rFonts w:cstheme="minorHAnsi"/>
          <w:color w:val="2C2C2C"/>
        </w:rPr>
        <w:t xml:space="preserve"> students can interact with, which the government says will reduce the risk of transmission among students, while improving contact tracing in the event of an outbreak.</w:t>
      </w:r>
      <w:r w:rsidRPr="007F1463">
        <w:rPr>
          <w:rFonts w:cstheme="minorHAnsi"/>
          <w:color w:val="2C2C2C"/>
        </w:rPr>
        <w:t xml:space="preserve"> Additional resources have also been allocated at provincial level to </w:t>
      </w:r>
      <w:r w:rsidRPr="00672C8E">
        <w:rPr>
          <w:rFonts w:cstheme="minorHAnsi"/>
          <w:color w:val="2C2C2C"/>
        </w:rPr>
        <w:t>help schools prepare for the upcoming school year, which will go towards increased cleaning expenses, hand-washing stations and additional supplies for students and teachers.</w:t>
      </w:r>
      <w:r w:rsidRPr="007F1463">
        <w:rPr>
          <w:rFonts w:cstheme="minorHAnsi"/>
          <w:color w:val="2C2C2C"/>
        </w:rPr>
        <w:t xml:space="preserve"> For a summary of the back-to-school plans by province, click </w:t>
      </w:r>
      <w:hyperlink r:id="rId132" w:history="1">
        <w:r w:rsidRPr="00672C8E">
          <w:rPr>
            <w:rStyle w:val="Hyperlink"/>
            <w:rFonts w:cstheme="minorHAnsi"/>
          </w:rPr>
          <w:t>here</w:t>
        </w:r>
      </w:hyperlink>
      <w:r w:rsidRPr="00672C8E">
        <w:rPr>
          <w:rFonts w:cstheme="minorHAnsi"/>
          <w:color w:val="2C2C2C"/>
        </w:rPr>
        <w:t xml:space="preserve">. </w:t>
      </w:r>
    </w:p>
    <w:p w14:paraId="055687FC" w14:textId="77777777" w:rsidR="00265BDF" w:rsidRPr="00F94DBE" w:rsidRDefault="00C736D0" w:rsidP="00265BDF">
      <w:pPr>
        <w:numPr>
          <w:ilvl w:val="0"/>
          <w:numId w:val="7"/>
        </w:numPr>
        <w:spacing w:after="0" w:line="240" w:lineRule="auto"/>
        <w:ind w:left="270" w:hanging="270"/>
        <w:contextualSpacing/>
        <w:jc w:val="both"/>
        <w:rPr>
          <w:rFonts w:cstheme="minorHAnsi"/>
        </w:rPr>
      </w:pPr>
      <w:hyperlink r:id="rId133" w:history="1">
        <w:r w:rsidR="00265BDF" w:rsidRPr="00F94DBE">
          <w:rPr>
            <w:rStyle w:val="Hyperlink"/>
            <w:rFonts w:ascii="Calibri" w:eastAsia="Calibri" w:hAnsi="Calibri" w:cs="Calibri"/>
            <w:b/>
            <w:bCs/>
          </w:rPr>
          <w:t>Mexico</w:t>
        </w:r>
      </w:hyperlink>
      <w:r w:rsidR="00265BDF" w:rsidRPr="00F94DBE">
        <w:rPr>
          <w:rFonts w:ascii="Calibri" w:eastAsia="Calibri" w:hAnsi="Calibri" w:cs="Calibri"/>
          <w:b/>
          <w:bCs/>
        </w:rPr>
        <w:t xml:space="preserve"> </w:t>
      </w:r>
      <w:r w:rsidR="00265BDF" w:rsidRPr="00F94DBE">
        <w:rPr>
          <w:rFonts w:ascii="Calibri" w:eastAsia="Calibri" w:hAnsi="Calibri" w:cs="Calibri"/>
        </w:rPr>
        <w:t>announced that the new school year will start this August 24</w:t>
      </w:r>
      <w:r w:rsidR="00265BDF" w:rsidRPr="00F94DBE">
        <w:rPr>
          <w:rFonts w:ascii="Calibri" w:eastAsia="Calibri" w:hAnsi="Calibri" w:cs="Calibri"/>
          <w:vertAlign w:val="superscript"/>
        </w:rPr>
        <w:t>th</w:t>
      </w:r>
      <w:r w:rsidR="00265BDF" w:rsidRPr="00F94DBE">
        <w:rPr>
          <w:rFonts w:ascii="Calibri" w:eastAsia="Calibri" w:hAnsi="Calibri" w:cs="Calibri"/>
        </w:rPr>
        <w:t xml:space="preserve"> using remote learning </w:t>
      </w:r>
      <w:r w:rsidR="00265BDF" w:rsidRPr="00346414">
        <w:rPr>
          <w:rFonts w:ascii="Calibri" w:eastAsia="Calibri" w:hAnsi="Calibri" w:cs="Calibri"/>
        </w:rPr>
        <w:t>(</w:t>
      </w:r>
      <w:r w:rsidR="00265BDF" w:rsidRPr="000A7BBC">
        <w:rPr>
          <w:rFonts w:ascii="Calibri" w:eastAsia="Calibri" w:hAnsi="Calibri" w:cs="Calibri"/>
        </w:rPr>
        <w:t>television and radio)</w:t>
      </w:r>
      <w:r w:rsidR="00265BDF" w:rsidRPr="00F94DBE">
        <w:rPr>
          <w:rFonts w:ascii="Calibri" w:eastAsia="Calibri" w:hAnsi="Calibri" w:cs="Calibri"/>
        </w:rPr>
        <w:t xml:space="preserve"> until the pandemic allows for students to return to school. The Secretary of Education has made agreements with television corporation</w:t>
      </w:r>
      <w:r w:rsidR="00265BDF">
        <w:rPr>
          <w:rFonts w:ascii="Calibri" w:eastAsia="Calibri" w:hAnsi="Calibri" w:cs="Calibri"/>
        </w:rPr>
        <w:t>s</w:t>
      </w:r>
      <w:r w:rsidR="00265BDF" w:rsidRPr="00F94DBE">
        <w:rPr>
          <w:rFonts w:ascii="Calibri" w:eastAsia="Calibri" w:hAnsi="Calibri" w:cs="Calibri"/>
        </w:rPr>
        <w:t xml:space="preserve"> so that they schedule t</w:t>
      </w:r>
      <w:r w:rsidR="00265BDF" w:rsidRPr="00346414">
        <w:rPr>
          <w:rFonts w:ascii="Calibri" w:eastAsia="Calibri" w:hAnsi="Calibri" w:cs="Calibri"/>
        </w:rPr>
        <w:t xml:space="preserve">he </w:t>
      </w:r>
      <w:r w:rsidR="00265BDF" w:rsidRPr="000A7BBC">
        <w:rPr>
          <w:rFonts w:ascii="Calibri" w:eastAsia="Calibri" w:hAnsi="Calibri" w:cs="Calibri"/>
        </w:rPr>
        <w:t xml:space="preserve">emission of educational content </w:t>
      </w:r>
      <w:r w:rsidR="00265BDF" w:rsidRPr="00F94DBE">
        <w:rPr>
          <w:rFonts w:ascii="Calibri" w:eastAsia="Calibri" w:hAnsi="Calibri" w:cs="Calibri"/>
        </w:rPr>
        <w:t xml:space="preserve">for 24 hours and seven days a week through six channels. For those who can’t access televised content, radio content as well as textbook distribution will be put in place. </w:t>
      </w:r>
    </w:p>
    <w:p w14:paraId="1FF7F69F" w14:textId="77777777" w:rsidR="00265BDF" w:rsidRDefault="00265BDF" w:rsidP="00265BDF">
      <w:pPr>
        <w:numPr>
          <w:ilvl w:val="0"/>
          <w:numId w:val="7"/>
        </w:numPr>
        <w:spacing w:before="240" w:after="0" w:line="240" w:lineRule="auto"/>
        <w:ind w:left="270" w:hanging="270"/>
        <w:contextualSpacing/>
        <w:jc w:val="both"/>
        <w:rPr>
          <w:rFonts w:cstheme="minorHAnsi"/>
        </w:rPr>
      </w:pPr>
      <w:r w:rsidRPr="00735E6D">
        <w:rPr>
          <w:rFonts w:cstheme="minorHAnsi"/>
          <w:b/>
          <w:bCs/>
        </w:rPr>
        <w:t xml:space="preserve">Nicaragua. </w:t>
      </w:r>
      <w:r w:rsidRPr="00735E6D">
        <w:rPr>
          <w:rFonts w:cstheme="minorHAnsi"/>
        </w:rPr>
        <w:t xml:space="preserve"> Schools and public universities </w:t>
      </w:r>
      <w:hyperlink r:id="rId134" w:history="1">
        <w:r w:rsidRPr="00735E6D">
          <w:rPr>
            <w:rFonts w:cstheme="minorHAnsi"/>
            <w:color w:val="0563C1"/>
            <w:u w:val="single"/>
          </w:rPr>
          <w:t>reopened</w:t>
        </w:r>
      </w:hyperlink>
      <w:r w:rsidRPr="00735E6D">
        <w:rPr>
          <w:rFonts w:cstheme="minorHAnsi"/>
        </w:rPr>
        <w:t xml:space="preserve"> April 20</w:t>
      </w:r>
      <w:r w:rsidRPr="00FF527D">
        <w:rPr>
          <w:rFonts w:cstheme="minorHAnsi"/>
          <w:vertAlign w:val="superscript"/>
        </w:rPr>
        <w:t>th</w:t>
      </w:r>
      <w:r w:rsidRPr="00735E6D">
        <w:rPr>
          <w:rFonts w:cstheme="minorHAnsi"/>
        </w:rPr>
        <w:t xml:space="preserve">. Yet, </w:t>
      </w:r>
      <w:hyperlink r:id="rId135" w:history="1">
        <w:r w:rsidRPr="00735E6D">
          <w:rPr>
            <w:rFonts w:cstheme="minorHAnsi"/>
            <w:color w:val="0563C1"/>
            <w:u w:val="single"/>
          </w:rPr>
          <w:t xml:space="preserve">parents </w:t>
        </w:r>
        <w:r>
          <w:rPr>
            <w:rFonts w:cstheme="minorHAnsi"/>
            <w:color w:val="0563C1"/>
            <w:u w:val="single"/>
          </w:rPr>
          <w:t>were</w:t>
        </w:r>
        <w:r w:rsidRPr="00735E6D">
          <w:rPr>
            <w:rFonts w:cstheme="minorHAnsi"/>
            <w:color w:val="0563C1"/>
            <w:u w:val="single"/>
          </w:rPr>
          <w:t xml:space="preserve"> reluctant to send the children back</w:t>
        </w:r>
      </w:hyperlink>
      <w:r w:rsidRPr="00735E6D">
        <w:rPr>
          <w:rFonts w:cstheme="minorHAnsi"/>
        </w:rPr>
        <w:t xml:space="preserve"> and remote learning is ongoing for children who have not returned to classes. By July 9</w:t>
      </w:r>
      <w:r w:rsidRPr="00FF527D">
        <w:rPr>
          <w:rFonts w:cstheme="minorHAnsi"/>
          <w:vertAlign w:val="superscript"/>
        </w:rPr>
        <w:t>th</w:t>
      </w:r>
      <w:r w:rsidRPr="00735E6D">
        <w:rPr>
          <w:rFonts w:cstheme="minorHAnsi"/>
        </w:rPr>
        <w:t xml:space="preserve">, only </w:t>
      </w:r>
      <w:hyperlink r:id="rId136" w:history="1">
        <w:r w:rsidRPr="00735E6D">
          <w:rPr>
            <w:rFonts w:cstheme="minorHAnsi"/>
            <w:color w:val="0563C1"/>
            <w:u w:val="single"/>
          </w:rPr>
          <w:t>10% of students</w:t>
        </w:r>
      </w:hyperlink>
      <w:r w:rsidRPr="00735E6D">
        <w:rPr>
          <w:rFonts w:cstheme="minorHAnsi"/>
        </w:rPr>
        <w:t xml:space="preserve"> were attending classes and the school year is deemed as lost.  </w:t>
      </w:r>
    </w:p>
    <w:p w14:paraId="325DECA3" w14:textId="77777777" w:rsidR="00265BDF" w:rsidRDefault="00265BDF" w:rsidP="00265BDF">
      <w:pPr>
        <w:numPr>
          <w:ilvl w:val="0"/>
          <w:numId w:val="7"/>
        </w:numPr>
        <w:spacing w:before="240" w:after="0" w:line="240" w:lineRule="auto"/>
        <w:ind w:left="270" w:hanging="270"/>
        <w:contextualSpacing/>
        <w:jc w:val="both"/>
        <w:rPr>
          <w:rFonts w:cstheme="minorHAnsi"/>
        </w:rPr>
      </w:pPr>
      <w:r>
        <w:rPr>
          <w:rFonts w:cstheme="minorHAnsi"/>
          <w:b/>
          <w:bCs/>
        </w:rPr>
        <w:t xml:space="preserve">Panama </w:t>
      </w:r>
      <w:r>
        <w:rPr>
          <w:rFonts w:cstheme="minorHAnsi"/>
        </w:rPr>
        <w:t xml:space="preserve">has started the school year this </w:t>
      </w:r>
      <w:hyperlink r:id="rId137" w:history="1">
        <w:r w:rsidRPr="00A532A0">
          <w:rPr>
            <w:rStyle w:val="Hyperlink"/>
            <w:rFonts w:cstheme="minorHAnsi"/>
          </w:rPr>
          <w:t>July 20</w:t>
        </w:r>
      </w:hyperlink>
      <w:r w:rsidRPr="00FF527D">
        <w:rPr>
          <w:rStyle w:val="Hyperlink"/>
          <w:rFonts w:cstheme="minorHAnsi"/>
          <w:vertAlign w:val="superscript"/>
        </w:rPr>
        <w:t>th</w:t>
      </w:r>
      <w:r>
        <w:rPr>
          <w:rFonts w:cstheme="minorHAnsi"/>
        </w:rPr>
        <w:t xml:space="preserve"> with an adapted curriculum to focus on essential learning and using distance learning to reach children in all grades, as well as children with disabilities. There is no known date for face to face learning to start. </w:t>
      </w:r>
    </w:p>
    <w:p w14:paraId="584BF531" w14:textId="77777777" w:rsidR="00265BDF" w:rsidRPr="008D5969" w:rsidRDefault="00265BDF" w:rsidP="00265BDF">
      <w:pPr>
        <w:numPr>
          <w:ilvl w:val="0"/>
          <w:numId w:val="7"/>
        </w:numPr>
        <w:spacing w:before="240" w:after="0" w:line="240" w:lineRule="auto"/>
        <w:ind w:left="270" w:hanging="270"/>
        <w:contextualSpacing/>
        <w:jc w:val="both"/>
        <w:rPr>
          <w:rFonts w:cstheme="minorHAnsi"/>
        </w:rPr>
      </w:pPr>
      <w:r>
        <w:rPr>
          <w:rFonts w:cstheme="minorHAnsi"/>
          <w:b/>
          <w:bCs/>
        </w:rPr>
        <w:t xml:space="preserve">Peru, </w:t>
      </w:r>
      <w:r>
        <w:rPr>
          <w:rFonts w:cstheme="minorHAnsi"/>
        </w:rPr>
        <w:t>by July 1</w:t>
      </w:r>
      <w:r w:rsidRPr="001D6D69">
        <w:rPr>
          <w:rFonts w:cstheme="minorHAnsi"/>
          <w:vertAlign w:val="superscript"/>
        </w:rPr>
        <w:t>st</w:t>
      </w:r>
      <w:r>
        <w:rPr>
          <w:rFonts w:cstheme="minorHAnsi"/>
        </w:rPr>
        <w:t xml:space="preserve"> </w:t>
      </w:r>
      <w:hyperlink r:id="rId138" w:history="1">
        <w:r w:rsidRPr="00D93060">
          <w:rPr>
            <w:rStyle w:val="Hyperlink"/>
            <w:rFonts w:cstheme="minorHAnsi"/>
          </w:rPr>
          <w:t>in-person teaching</w:t>
        </w:r>
      </w:hyperlink>
      <w:r w:rsidRPr="00D93060">
        <w:rPr>
          <w:rFonts w:cstheme="minorHAnsi"/>
        </w:rPr>
        <w:t xml:space="preserve"> at primary and secondary schools beg</w:t>
      </w:r>
      <w:r>
        <w:rPr>
          <w:rFonts w:cstheme="minorHAnsi"/>
        </w:rPr>
        <w:t xml:space="preserve">an for </w:t>
      </w:r>
      <w:r w:rsidRPr="00D93060">
        <w:rPr>
          <w:rFonts w:cstheme="minorHAnsi"/>
        </w:rPr>
        <w:t>schools located in rural areas with limited means of communication, internet connectivity, and zero COVID-19 infections</w:t>
      </w:r>
      <w:r>
        <w:rPr>
          <w:rFonts w:cstheme="minorHAnsi"/>
        </w:rPr>
        <w:t xml:space="preserve">. </w:t>
      </w:r>
    </w:p>
    <w:p w14:paraId="21E4C27D" w14:textId="3FB11FFA" w:rsidR="00265BDF" w:rsidRDefault="00302922" w:rsidP="00265BDF">
      <w:pPr>
        <w:numPr>
          <w:ilvl w:val="0"/>
          <w:numId w:val="7"/>
        </w:numPr>
        <w:spacing w:before="240" w:after="0" w:line="240" w:lineRule="auto"/>
        <w:ind w:left="270" w:hanging="270"/>
        <w:contextualSpacing/>
        <w:jc w:val="both"/>
        <w:rPr>
          <w:rFonts w:cstheme="minorHAnsi"/>
        </w:rPr>
      </w:pPr>
      <w:r w:rsidRPr="00735E6D">
        <w:rPr>
          <w:rFonts w:cstheme="minorHAnsi"/>
          <w:b/>
          <w:bCs/>
        </w:rPr>
        <w:t>The United States</w:t>
      </w:r>
      <w:r w:rsidRPr="00735E6D">
        <w:rPr>
          <w:rFonts w:cstheme="minorHAnsi"/>
        </w:rPr>
        <w:t xml:space="preserve">. </w:t>
      </w:r>
      <w:r w:rsidR="00AD04D0">
        <w:rPr>
          <w:rFonts w:cstheme="minorHAnsi"/>
        </w:rPr>
        <w:t>On July 23</w:t>
      </w:r>
      <w:r w:rsidR="00AD04D0" w:rsidRPr="00672C8E">
        <w:rPr>
          <w:rFonts w:cstheme="minorHAnsi"/>
          <w:vertAlign w:val="superscript"/>
        </w:rPr>
        <w:t>rd</w:t>
      </w:r>
      <w:r w:rsidR="00AD04D0">
        <w:rPr>
          <w:rFonts w:cstheme="minorHAnsi"/>
        </w:rPr>
        <w:t>, t</w:t>
      </w:r>
      <w:r w:rsidRPr="00735E6D">
        <w:rPr>
          <w:rFonts w:cstheme="minorHAnsi"/>
        </w:rPr>
        <w:t xml:space="preserve">he Center for Disease, Control and Prevention </w:t>
      </w:r>
      <w:r w:rsidR="00AD04D0">
        <w:rPr>
          <w:rFonts w:cstheme="minorHAnsi"/>
        </w:rPr>
        <w:t xml:space="preserve">issued a statement on school </w:t>
      </w:r>
      <w:r w:rsidR="00ED2E13">
        <w:rPr>
          <w:rFonts w:cstheme="minorHAnsi"/>
        </w:rPr>
        <w:t>reope</w:t>
      </w:r>
      <w:r w:rsidR="0026121E">
        <w:rPr>
          <w:rFonts w:cstheme="minorHAnsi"/>
        </w:rPr>
        <w:t>ning</w:t>
      </w:r>
      <w:r w:rsidR="00AD04D0">
        <w:rPr>
          <w:rFonts w:cstheme="minorHAnsi"/>
        </w:rPr>
        <w:t xml:space="preserve"> and relevant guidelines.  It also released </w:t>
      </w:r>
      <w:r w:rsidR="00ED617A" w:rsidRPr="00ED617A">
        <w:rPr>
          <w:rFonts w:cstheme="minorHAnsi"/>
        </w:rPr>
        <w:t xml:space="preserve">the </w:t>
      </w:r>
      <w:hyperlink r:id="rId139" w:history="1">
        <w:r w:rsidR="00ED617A" w:rsidRPr="00ED617A">
          <w:rPr>
            <w:rStyle w:val="Hyperlink"/>
            <w:rFonts w:cstheme="minorHAnsi"/>
          </w:rPr>
          <w:t>“Plan, Prepare, and Respond”</w:t>
        </w:r>
      </w:hyperlink>
      <w:r w:rsidR="00ED617A" w:rsidRPr="00ED617A">
        <w:rPr>
          <w:rFonts w:cstheme="minorHAnsi"/>
        </w:rPr>
        <w:t xml:space="preserve"> guidelines targeting administrators, caregivers, and parents about safety in schooling.  </w:t>
      </w:r>
      <w:r w:rsidR="00F50601">
        <w:rPr>
          <w:rFonts w:cstheme="minorHAnsi"/>
        </w:rPr>
        <w:t>S</w:t>
      </w:r>
      <w:r w:rsidR="00F50601" w:rsidRPr="00F50601">
        <w:rPr>
          <w:rFonts w:cstheme="minorHAnsi"/>
        </w:rPr>
        <w:t xml:space="preserve">everal highly-populated </w:t>
      </w:r>
      <w:hyperlink r:id="rId140" w:history="1">
        <w:r w:rsidR="00F50601" w:rsidRPr="00923895">
          <w:rPr>
            <w:rStyle w:val="Hyperlink"/>
            <w:rFonts w:cstheme="minorHAnsi"/>
          </w:rPr>
          <w:t>cities and school districts</w:t>
        </w:r>
      </w:hyperlink>
      <w:r w:rsidR="00F50601" w:rsidRPr="00F50601">
        <w:rPr>
          <w:rFonts w:cstheme="minorHAnsi"/>
        </w:rPr>
        <w:t xml:space="preserve"> have announced extension of remote (online) learning till the fall (Atlanta, Dallas, Detroit, Houston, Los Angeles, Miami, Nashville, New York, Philadelphia, San Diego, and others).</w:t>
      </w:r>
      <w:r w:rsidR="00B653B9">
        <w:rPr>
          <w:rFonts w:cstheme="minorHAnsi"/>
        </w:rPr>
        <w:t xml:space="preserve"> </w:t>
      </w:r>
    </w:p>
    <w:p w14:paraId="7169EBF0" w14:textId="364AB616" w:rsidR="00B653B9" w:rsidRPr="00265BDF" w:rsidRDefault="00265BDF" w:rsidP="00ED2E13">
      <w:pPr>
        <w:numPr>
          <w:ilvl w:val="0"/>
          <w:numId w:val="7"/>
        </w:numPr>
        <w:spacing w:before="240" w:after="0" w:line="240" w:lineRule="auto"/>
        <w:ind w:left="270" w:hanging="270"/>
        <w:contextualSpacing/>
        <w:jc w:val="both"/>
        <w:rPr>
          <w:rFonts w:cstheme="minorHAnsi"/>
        </w:rPr>
      </w:pPr>
      <w:r w:rsidRPr="00735E6D">
        <w:rPr>
          <w:rFonts w:cstheme="minorHAnsi"/>
          <w:b/>
          <w:bCs/>
        </w:rPr>
        <w:t>Uruguay</w:t>
      </w:r>
      <w:r w:rsidRPr="00735E6D">
        <w:rPr>
          <w:rFonts w:cstheme="minorHAnsi"/>
        </w:rPr>
        <w:t xml:space="preserve"> </w:t>
      </w:r>
      <w:hyperlink r:id="rId141" w:history="1">
        <w:r w:rsidRPr="00735E6D">
          <w:rPr>
            <w:rFonts w:cstheme="minorHAnsi"/>
          </w:rPr>
          <w:t>began the return to classes</w:t>
        </w:r>
      </w:hyperlink>
      <w:r w:rsidRPr="00735E6D">
        <w:rPr>
          <w:rFonts w:cstheme="minorHAnsi"/>
        </w:rPr>
        <w:t xml:space="preserve"> in some rural areas by late April and moved in phases. </w:t>
      </w:r>
      <w:r>
        <w:rPr>
          <w:rFonts w:cstheme="minorHAnsi"/>
        </w:rPr>
        <w:t>B</w:t>
      </w:r>
      <w:r w:rsidRPr="00735E6D">
        <w:rPr>
          <w:rFonts w:cstheme="minorHAnsi"/>
        </w:rPr>
        <w:t>y June 29</w:t>
      </w:r>
      <w:r w:rsidRPr="00735E6D">
        <w:rPr>
          <w:rFonts w:cstheme="minorHAnsi"/>
          <w:vertAlign w:val="superscript"/>
        </w:rPr>
        <w:t>th</w:t>
      </w:r>
      <w:r w:rsidRPr="00735E6D">
        <w:rPr>
          <w:rFonts w:cstheme="minorHAnsi"/>
        </w:rPr>
        <w:t xml:space="preserve">. Uruguay </w:t>
      </w:r>
      <w:r>
        <w:rPr>
          <w:rFonts w:cstheme="minorHAnsi"/>
        </w:rPr>
        <w:t xml:space="preserve">reached </w:t>
      </w:r>
      <w:r w:rsidRPr="00735E6D">
        <w:rPr>
          <w:rFonts w:cstheme="minorHAnsi"/>
        </w:rPr>
        <w:t xml:space="preserve">a </w:t>
      </w:r>
      <w:hyperlink r:id="rId142" w:history="1">
        <w:r w:rsidRPr="00735E6D">
          <w:rPr>
            <w:rFonts w:cstheme="minorHAnsi"/>
            <w:color w:val="0563C1"/>
            <w:u w:val="single"/>
          </w:rPr>
          <w:t xml:space="preserve">full </w:t>
        </w:r>
        <w:r w:rsidR="00ED2E13">
          <w:rPr>
            <w:rFonts w:cstheme="minorHAnsi"/>
            <w:color w:val="0563C1"/>
            <w:u w:val="single"/>
          </w:rPr>
          <w:t>reope</w:t>
        </w:r>
        <w:r w:rsidR="0026121E">
          <w:rPr>
            <w:rFonts w:cstheme="minorHAnsi"/>
            <w:color w:val="0563C1"/>
            <w:u w:val="single"/>
          </w:rPr>
          <w:t>ning</w:t>
        </w:r>
      </w:hyperlink>
      <w:r w:rsidRPr="00735E6D">
        <w:rPr>
          <w:rFonts w:cstheme="minorHAnsi"/>
        </w:rPr>
        <w:t xml:space="preserve"> of schools with 256 thousand students coming back to classes in Montevideo. Some of the </w:t>
      </w:r>
      <w:hyperlink r:id="rId143" w:history="1">
        <w:r w:rsidRPr="00FE6AA9">
          <w:rPr>
            <w:rStyle w:val="Hyperlink"/>
            <w:rFonts w:cstheme="minorHAnsi"/>
          </w:rPr>
          <w:t>main characteristics</w:t>
        </w:r>
      </w:hyperlink>
      <w:r w:rsidRPr="00735E6D">
        <w:rPr>
          <w:rFonts w:cstheme="minorHAnsi"/>
        </w:rPr>
        <w:t xml:space="preserve"> of the gradual </w:t>
      </w:r>
      <w:r w:rsidR="00ED2E13">
        <w:rPr>
          <w:rFonts w:cstheme="minorHAnsi"/>
        </w:rPr>
        <w:t>reope</w:t>
      </w:r>
      <w:r w:rsidR="0026121E">
        <w:rPr>
          <w:rFonts w:cstheme="minorHAnsi"/>
        </w:rPr>
        <w:t>ning</w:t>
      </w:r>
      <w:r w:rsidRPr="00735E6D">
        <w:rPr>
          <w:rFonts w:cstheme="minorHAnsi"/>
        </w:rPr>
        <w:t xml:space="preserve"> so far are mandatory testing of school staff and teachers, blended learning, allowing teachers and staff who are at high risk (over 65 years old or with pre-existing conditions) to remain home. Students' return is optional, and children are split into smaller groups in each class, extended hours for learning are suspended, and everyone must wear face masks. </w:t>
      </w:r>
    </w:p>
    <w:p w14:paraId="29CC5A46" w14:textId="77777777" w:rsidR="00302922" w:rsidRPr="00735E6D" w:rsidRDefault="00302922" w:rsidP="00672C8E">
      <w:pPr>
        <w:shd w:val="clear" w:color="auto" w:fill="A8D08D" w:themeFill="accent6" w:themeFillTint="99"/>
        <w:spacing w:before="240" w:line="240" w:lineRule="auto"/>
        <w:ind w:left="270" w:hanging="270"/>
        <w:jc w:val="both"/>
        <w:rPr>
          <w:rFonts w:cstheme="minorHAnsi"/>
          <w:b/>
          <w:bCs/>
        </w:rPr>
      </w:pPr>
      <w:r w:rsidRPr="00735E6D">
        <w:rPr>
          <w:rFonts w:cstheme="minorHAnsi"/>
          <w:b/>
          <w:bCs/>
        </w:rPr>
        <w:t>Middle East and North Africa</w:t>
      </w:r>
    </w:p>
    <w:p w14:paraId="14F4661C" w14:textId="77777777" w:rsidR="000B64BC" w:rsidRDefault="000B64BC" w:rsidP="000B64BC">
      <w:pPr>
        <w:numPr>
          <w:ilvl w:val="0"/>
          <w:numId w:val="5"/>
        </w:numPr>
        <w:spacing w:before="240" w:line="240" w:lineRule="auto"/>
        <w:ind w:left="270" w:hanging="270"/>
        <w:contextualSpacing/>
        <w:jc w:val="both"/>
        <w:rPr>
          <w:rFonts w:cstheme="minorHAnsi"/>
        </w:rPr>
      </w:pPr>
      <w:r w:rsidRPr="00F26B0F">
        <w:rPr>
          <w:rFonts w:cstheme="minorHAnsi"/>
        </w:rPr>
        <w:t xml:space="preserve">In </w:t>
      </w:r>
      <w:r>
        <w:rPr>
          <w:rFonts w:cstheme="minorHAnsi"/>
          <w:b/>
          <w:bCs/>
        </w:rPr>
        <w:t xml:space="preserve">Algeria, </w:t>
      </w:r>
      <w:r w:rsidRPr="00F26B0F">
        <w:rPr>
          <w:rFonts w:cstheme="minorHAnsi"/>
        </w:rPr>
        <w:t>schools remain closed for the summer holidays, with students in grade 12 expected to return shortly to review for exams taking place in October 2020.</w:t>
      </w:r>
      <w:r>
        <w:rPr>
          <w:rFonts w:cstheme="minorHAnsi"/>
          <w:b/>
          <w:bCs/>
        </w:rPr>
        <w:t xml:space="preserve"> </w:t>
      </w:r>
      <w:r>
        <w:rPr>
          <w:rFonts w:cstheme="minorHAnsi"/>
        </w:rPr>
        <w:t xml:space="preserve"> </w:t>
      </w:r>
    </w:p>
    <w:p w14:paraId="4D7D67AB" w14:textId="77777777" w:rsidR="000B64BC" w:rsidRDefault="000B64BC" w:rsidP="000B64BC">
      <w:pPr>
        <w:numPr>
          <w:ilvl w:val="0"/>
          <w:numId w:val="5"/>
        </w:numPr>
        <w:spacing w:before="240" w:line="240" w:lineRule="auto"/>
        <w:ind w:left="270" w:hanging="270"/>
        <w:contextualSpacing/>
        <w:jc w:val="both"/>
        <w:rPr>
          <w:rFonts w:cstheme="minorHAnsi"/>
        </w:rPr>
      </w:pPr>
      <w:bookmarkStart w:id="6" w:name="_GoBack"/>
      <w:r>
        <w:rPr>
          <w:rFonts w:cstheme="minorHAnsi"/>
          <w:b/>
          <w:bCs/>
        </w:rPr>
        <w:lastRenderedPageBreak/>
        <w:t xml:space="preserve">Egypt, </w:t>
      </w:r>
      <w:r>
        <w:rPr>
          <w:rFonts w:cstheme="minorHAnsi"/>
        </w:rPr>
        <w:t xml:space="preserve">schools only reopened to administer </w:t>
      </w:r>
      <w:hyperlink r:id="rId144" w:history="1">
        <w:r w:rsidRPr="00C9673E">
          <w:rPr>
            <w:rStyle w:val="Hyperlink"/>
            <w:rFonts w:cstheme="minorHAnsi"/>
          </w:rPr>
          <w:t>high school exams</w:t>
        </w:r>
      </w:hyperlink>
      <w:r>
        <w:rPr>
          <w:rFonts w:cstheme="minorHAnsi"/>
        </w:rPr>
        <w:t xml:space="preserve"> in July. Students attended masked and gloved, and schools arranged for the exams to be taken respecting social distancing measures. </w:t>
      </w:r>
    </w:p>
    <w:p w14:paraId="1FAFFF9B" w14:textId="7C42112B" w:rsidR="00302922" w:rsidRPr="00F26B0F" w:rsidRDefault="00302922" w:rsidP="00F26B0F">
      <w:pPr>
        <w:numPr>
          <w:ilvl w:val="0"/>
          <w:numId w:val="5"/>
        </w:numPr>
        <w:spacing w:before="240" w:line="240" w:lineRule="auto"/>
        <w:ind w:left="270" w:hanging="270"/>
        <w:contextualSpacing/>
        <w:jc w:val="both"/>
        <w:textAlignment w:val="baseline"/>
        <w:rPr>
          <w:rFonts w:cstheme="minorHAnsi"/>
        </w:rPr>
      </w:pPr>
      <w:r w:rsidRPr="00F26B0F">
        <w:rPr>
          <w:rFonts w:cstheme="minorHAnsi"/>
          <w:b/>
          <w:bCs/>
        </w:rPr>
        <w:t>Israel</w:t>
      </w:r>
      <w:r w:rsidRPr="00F26B0F">
        <w:rPr>
          <w:rFonts w:cstheme="minorHAnsi"/>
        </w:rPr>
        <w:t xml:space="preserve">.  Reopened in May for </w:t>
      </w:r>
      <w:r w:rsidR="00411C2F" w:rsidRPr="00F26B0F">
        <w:rPr>
          <w:rFonts w:cstheme="minorHAnsi"/>
        </w:rPr>
        <w:t>all grades with social distancing measures.  In late May, Israel say record-high temperatures, and authorities relaxed the mask restrictions for students. By mid-June, cases began increasing in schools and individual schools were asked to re-close.</w:t>
      </w:r>
      <w:r w:rsidRPr="00F26B0F">
        <w:rPr>
          <w:rFonts w:cstheme="minorHAnsi"/>
        </w:rPr>
        <w:t xml:space="preserve"> </w:t>
      </w:r>
      <w:r w:rsidR="00B57A0C" w:rsidRPr="00F26B0F">
        <w:rPr>
          <w:rFonts w:cstheme="minorHAnsi"/>
        </w:rPr>
        <w:t xml:space="preserve">By </w:t>
      </w:r>
      <w:r w:rsidR="008F258A" w:rsidRPr="00F26B0F">
        <w:rPr>
          <w:rFonts w:cstheme="minorHAnsi"/>
        </w:rPr>
        <w:t>mid-June</w:t>
      </w:r>
      <w:r w:rsidR="00D145B5" w:rsidRPr="00F26B0F">
        <w:rPr>
          <w:rFonts w:cstheme="minorHAnsi"/>
        </w:rPr>
        <w:t xml:space="preserve"> </w:t>
      </w:r>
      <w:hyperlink r:id="rId145" w:history="1">
        <w:r w:rsidR="005B3480" w:rsidRPr="00F26B0F">
          <w:rPr>
            <w:rStyle w:val="Hyperlink"/>
            <w:rFonts w:cstheme="minorHAnsi"/>
          </w:rPr>
          <w:t>355</w:t>
        </w:r>
        <w:r w:rsidR="000C0FEA" w:rsidRPr="00F26B0F">
          <w:rPr>
            <w:rStyle w:val="Hyperlink"/>
            <w:rFonts w:cstheme="minorHAnsi"/>
          </w:rPr>
          <w:t xml:space="preserve"> schools had to close again</w:t>
        </w:r>
      </w:hyperlink>
      <w:r w:rsidR="004C75DE" w:rsidRPr="00F26B0F">
        <w:rPr>
          <w:rFonts w:cstheme="minorHAnsi"/>
        </w:rPr>
        <w:t xml:space="preserve">. </w:t>
      </w:r>
      <w:r w:rsidR="00F26B0F" w:rsidRPr="00F26B0F">
        <w:rPr>
          <w:rFonts w:eastAsia="Calibri" w:cstheme="minorHAnsi"/>
          <w:color w:val="0070C0"/>
        </w:rPr>
        <w:t>By mid</w:t>
      </w:r>
      <w:r w:rsidR="00997ECD">
        <w:rPr>
          <w:rFonts w:eastAsia="Calibri" w:cstheme="minorHAnsi"/>
          <w:color w:val="0070C0"/>
        </w:rPr>
        <w:t>-</w:t>
      </w:r>
      <w:r w:rsidR="00F26B0F" w:rsidRPr="00F26B0F">
        <w:rPr>
          <w:rFonts w:eastAsia="Calibri" w:cstheme="minorHAnsi"/>
          <w:color w:val="0070C0"/>
        </w:rPr>
        <w:t xml:space="preserve">July, </w:t>
      </w:r>
      <w:r w:rsidR="00F26B0F" w:rsidRPr="00F26B0F">
        <w:rPr>
          <w:rFonts w:cstheme="minorHAnsi"/>
          <w:shd w:val="clear" w:color="auto" w:fill="FFFFFF"/>
        </w:rPr>
        <w:t xml:space="preserve">according to the Ministry of education, </w:t>
      </w:r>
      <w:hyperlink r:id="rId146" w:history="1">
        <w:r w:rsidR="00F26B0F" w:rsidRPr="00F26B0F">
          <w:rPr>
            <w:rStyle w:val="Hyperlink"/>
            <w:rFonts w:cstheme="minorHAnsi"/>
            <w:shd w:val="clear" w:color="auto" w:fill="FFFFFF"/>
          </w:rPr>
          <w:t>2,026 students, teachers, and staff had contracted COVID-19, and 28,147 were in quarantine due to possible contagion</w:t>
        </w:r>
      </w:hyperlink>
      <w:r w:rsidR="00F26B0F" w:rsidRPr="00F26B0F">
        <w:rPr>
          <w:rFonts w:cstheme="minorHAnsi"/>
          <w:shd w:val="clear" w:color="auto" w:fill="FFFFFF"/>
        </w:rPr>
        <w:t>.</w:t>
      </w:r>
      <w:r w:rsidR="00F26B0F" w:rsidRPr="00F26B0F">
        <w:rPr>
          <w:rFonts w:eastAsia="Calibri" w:cstheme="minorHAnsi"/>
          <w:color w:val="0070C0"/>
        </w:rPr>
        <w:t xml:space="preserve">  </w:t>
      </w:r>
      <w:r w:rsidR="00F26B0F" w:rsidRPr="00ED2E13">
        <w:rPr>
          <w:rFonts w:eastAsia="Calibri" w:cstheme="minorHAnsi"/>
        </w:rPr>
        <w:t xml:space="preserve">The </w:t>
      </w:r>
      <w:r w:rsidR="004C75DE" w:rsidRPr="00F26B0F">
        <w:rPr>
          <w:rFonts w:cstheme="minorHAnsi"/>
        </w:rPr>
        <w:t xml:space="preserve">Public Health Director </w:t>
      </w:r>
      <w:hyperlink r:id="rId147" w:history="1">
        <w:r w:rsidR="002A0BF3" w:rsidRPr="00F26B0F">
          <w:rPr>
            <w:rStyle w:val="Hyperlink"/>
            <w:rFonts w:cstheme="minorHAnsi"/>
          </w:rPr>
          <w:t>resigned</w:t>
        </w:r>
      </w:hyperlink>
      <w:r w:rsidR="002A0BF3" w:rsidRPr="00F26B0F">
        <w:rPr>
          <w:rFonts w:cstheme="minorHAnsi"/>
        </w:rPr>
        <w:t xml:space="preserve"> </w:t>
      </w:r>
      <w:r w:rsidR="00F70E5D" w:rsidRPr="00F26B0F">
        <w:rPr>
          <w:rFonts w:cstheme="minorHAnsi"/>
        </w:rPr>
        <w:t xml:space="preserve">claiming that schools and business opened too quickly against her warnings. </w:t>
      </w:r>
      <w:hyperlink r:id="rId148" w:history="1">
        <w:r w:rsidR="00F26B0F" w:rsidRPr="00F26B0F">
          <w:rPr>
            <w:rStyle w:val="Hyperlink"/>
            <w:rFonts w:eastAsia="Calibri" w:cstheme="minorHAnsi"/>
          </w:rPr>
          <w:t>Schools are expected to reopen on September 1</w:t>
        </w:r>
      </w:hyperlink>
      <w:r w:rsidR="00997ECD" w:rsidRPr="00ED2E13">
        <w:rPr>
          <w:rStyle w:val="Hyperlink"/>
          <w:rFonts w:eastAsia="Calibri" w:cstheme="minorHAnsi"/>
          <w:vertAlign w:val="superscript"/>
        </w:rPr>
        <w:t>st</w:t>
      </w:r>
      <w:r w:rsidR="00F26B0F" w:rsidRPr="00F26B0F">
        <w:rPr>
          <w:rFonts w:eastAsia="Calibri" w:cstheme="minorHAnsi"/>
          <w:color w:val="0070C0"/>
        </w:rPr>
        <w:t xml:space="preserve"> with stricture restrictions.</w:t>
      </w:r>
    </w:p>
    <w:p w14:paraId="6959427D" w14:textId="4A61ED33" w:rsidR="00B53A7B" w:rsidRDefault="00B53A7B">
      <w:pPr>
        <w:numPr>
          <w:ilvl w:val="0"/>
          <w:numId w:val="5"/>
        </w:numPr>
        <w:spacing w:before="240" w:line="240" w:lineRule="auto"/>
        <w:ind w:left="270" w:hanging="270"/>
        <w:contextualSpacing/>
        <w:jc w:val="both"/>
        <w:rPr>
          <w:rFonts w:cstheme="minorHAnsi"/>
        </w:rPr>
      </w:pPr>
      <w:r>
        <w:rPr>
          <w:rFonts w:cstheme="minorHAnsi"/>
          <w:b/>
          <w:bCs/>
        </w:rPr>
        <w:t>Lebanon</w:t>
      </w:r>
      <w:r w:rsidR="00B653B9">
        <w:rPr>
          <w:rFonts w:cstheme="minorHAnsi"/>
          <w:b/>
          <w:bCs/>
        </w:rPr>
        <w:t xml:space="preserve">. </w:t>
      </w:r>
      <w:r w:rsidR="00B653B9">
        <w:rPr>
          <w:rFonts w:cstheme="minorHAnsi"/>
        </w:rPr>
        <w:t>As of July 30</w:t>
      </w:r>
      <w:r w:rsidR="00B653B9" w:rsidRPr="00672C8E">
        <w:rPr>
          <w:rFonts w:cstheme="minorHAnsi"/>
          <w:vertAlign w:val="superscript"/>
        </w:rPr>
        <w:t>th</w:t>
      </w:r>
      <w:r w:rsidR="00B653B9">
        <w:rPr>
          <w:rFonts w:cstheme="minorHAnsi"/>
        </w:rPr>
        <w:t>, Lebanon Ministry of Education and Higher Education was assessing the options in light of increased cases, preparing for potentially</w:t>
      </w:r>
      <w:r>
        <w:rPr>
          <w:rFonts w:cstheme="minorHAnsi"/>
        </w:rPr>
        <w:t xml:space="preserve"> starting the new school year </w:t>
      </w:r>
      <w:hyperlink r:id="rId149" w:history="1">
        <w:r w:rsidRPr="005E034B">
          <w:rPr>
            <w:rStyle w:val="Hyperlink"/>
            <w:rFonts w:cstheme="minorHAnsi"/>
          </w:rPr>
          <w:t>remote</w:t>
        </w:r>
        <w:r w:rsidR="00B653B9">
          <w:rPr>
            <w:rStyle w:val="Hyperlink"/>
            <w:rFonts w:cstheme="minorHAnsi"/>
          </w:rPr>
          <w:t>ly</w:t>
        </w:r>
      </w:hyperlink>
      <w:r>
        <w:rPr>
          <w:rFonts w:cstheme="minorHAnsi"/>
        </w:rPr>
        <w:t xml:space="preserve">. </w:t>
      </w:r>
    </w:p>
    <w:p w14:paraId="2E005D65" w14:textId="77777777" w:rsidR="00F26B0F" w:rsidRPr="00F26B0F" w:rsidRDefault="00F26B0F">
      <w:pPr>
        <w:numPr>
          <w:ilvl w:val="0"/>
          <w:numId w:val="5"/>
        </w:numPr>
        <w:spacing w:before="240" w:line="240" w:lineRule="auto"/>
        <w:ind w:left="270" w:hanging="270"/>
        <w:contextualSpacing/>
        <w:jc w:val="both"/>
        <w:rPr>
          <w:rFonts w:cstheme="minorHAnsi"/>
        </w:rPr>
      </w:pPr>
      <w:r w:rsidRPr="00F26B0F">
        <w:rPr>
          <w:rFonts w:cstheme="minorHAnsi"/>
        </w:rPr>
        <w:t xml:space="preserve">In </w:t>
      </w:r>
      <w:r>
        <w:rPr>
          <w:rFonts w:cstheme="minorHAnsi"/>
          <w:b/>
          <w:bCs/>
        </w:rPr>
        <w:t xml:space="preserve">Tunisia, </w:t>
      </w:r>
      <w:r w:rsidRPr="00F26B0F">
        <w:rPr>
          <w:rFonts w:cstheme="minorHAnsi"/>
        </w:rPr>
        <w:t xml:space="preserve">students in grade 12 returned to the classroom to study for standard exams.  </w:t>
      </w:r>
    </w:p>
    <w:p w14:paraId="5182610A" w14:textId="77777777" w:rsidR="00B653B9" w:rsidRPr="00735E6D" w:rsidRDefault="00B653B9" w:rsidP="00672C8E">
      <w:pPr>
        <w:spacing w:before="240" w:line="240" w:lineRule="auto"/>
        <w:ind w:left="270"/>
        <w:contextualSpacing/>
        <w:jc w:val="both"/>
        <w:rPr>
          <w:rFonts w:cstheme="minorHAnsi"/>
        </w:rPr>
      </w:pPr>
    </w:p>
    <w:p w14:paraId="5FE36927" w14:textId="1C8BED68" w:rsidR="00302922" w:rsidRPr="00735E6D" w:rsidRDefault="00302922" w:rsidP="00672C8E">
      <w:pPr>
        <w:shd w:val="clear" w:color="auto" w:fill="A8D08D" w:themeFill="accent6" w:themeFillTint="99"/>
        <w:spacing w:before="240" w:line="240" w:lineRule="auto"/>
        <w:ind w:left="270" w:hanging="270"/>
        <w:jc w:val="both"/>
        <w:rPr>
          <w:rFonts w:cstheme="minorHAnsi"/>
          <w:b/>
          <w:bCs/>
        </w:rPr>
      </w:pPr>
      <w:r w:rsidRPr="00735E6D">
        <w:rPr>
          <w:rFonts w:cstheme="minorHAnsi"/>
          <w:b/>
          <w:bCs/>
        </w:rPr>
        <w:t>South Asia</w:t>
      </w:r>
    </w:p>
    <w:p w14:paraId="1B92AD89" w14:textId="48591050" w:rsidR="00640641" w:rsidRPr="005F2773" w:rsidRDefault="003B4F95" w:rsidP="00672C8E">
      <w:pPr>
        <w:pStyle w:val="ListParagraph"/>
        <w:numPr>
          <w:ilvl w:val="0"/>
          <w:numId w:val="18"/>
        </w:numPr>
        <w:ind w:left="180" w:hanging="270"/>
        <w:rPr>
          <w:rFonts w:cstheme="minorHAnsi"/>
        </w:rPr>
      </w:pPr>
      <w:r w:rsidRPr="00672C8E">
        <w:rPr>
          <w:b/>
          <w:bCs/>
        </w:rPr>
        <w:t>Pakistan</w:t>
      </w:r>
      <w:r>
        <w:rPr>
          <w:b/>
          <w:bCs/>
        </w:rPr>
        <w:t xml:space="preserve">, </w:t>
      </w:r>
      <w:r w:rsidR="00B01FDA">
        <w:t>by early July during an inter-</w:t>
      </w:r>
      <w:r w:rsidR="008F258A">
        <w:t>provincial</w:t>
      </w:r>
      <w:r w:rsidR="00B01FDA">
        <w:t xml:space="preserve"> education </w:t>
      </w:r>
      <w:r w:rsidR="0037634B">
        <w:t xml:space="preserve">ministers’ conference </w:t>
      </w:r>
      <w:r w:rsidR="00AE37E2">
        <w:t xml:space="preserve">headed by the Federal Minister of Education </w:t>
      </w:r>
      <w:r w:rsidR="00FB07DC">
        <w:t>it was agreed that</w:t>
      </w:r>
      <w:r w:rsidR="0052091D">
        <w:t xml:space="preserve"> schools across the country will </w:t>
      </w:r>
      <w:hyperlink r:id="rId150" w:history="1">
        <w:r w:rsidR="0052091D" w:rsidRPr="009761AC">
          <w:rPr>
            <w:rStyle w:val="Hyperlink"/>
          </w:rPr>
          <w:t>reopen</w:t>
        </w:r>
      </w:hyperlink>
      <w:r w:rsidR="0052091D">
        <w:t xml:space="preserve"> on the first week of September</w:t>
      </w:r>
      <w:r w:rsidR="009761AC">
        <w:t xml:space="preserve">. </w:t>
      </w:r>
      <w:r w:rsidR="001E5D9A">
        <w:t>On</w:t>
      </w:r>
      <w:r w:rsidR="001E5D9A" w:rsidRPr="001E5D9A">
        <w:t xml:space="preserve"> July 20</w:t>
      </w:r>
      <w:r w:rsidR="000B64BC" w:rsidRPr="00ED2E13">
        <w:rPr>
          <w:vertAlign w:val="superscript"/>
        </w:rPr>
        <w:t>th</w:t>
      </w:r>
      <w:r w:rsidR="001E5D9A" w:rsidRPr="001E5D9A">
        <w:t xml:space="preserve">, the All Pakistan Private Schools and Colleges Association( APPSCA) </w:t>
      </w:r>
      <w:r w:rsidR="00551857">
        <w:t xml:space="preserve"> </w:t>
      </w:r>
      <w:r w:rsidR="009D30A3">
        <w:t xml:space="preserve">formulated a petition </w:t>
      </w:r>
      <w:r w:rsidR="001E5D9A">
        <w:t xml:space="preserve">to </w:t>
      </w:r>
      <w:r w:rsidR="001E5D9A" w:rsidRPr="001E5D9A">
        <w:t xml:space="preserve">reopen </w:t>
      </w:r>
      <w:r w:rsidR="001E5D9A">
        <w:t xml:space="preserve">schools </w:t>
      </w:r>
      <w:r w:rsidR="001E5D9A" w:rsidRPr="001E5D9A">
        <w:t>from August 15</w:t>
      </w:r>
      <w:r w:rsidR="00634E6C" w:rsidRPr="00ED2E13">
        <w:rPr>
          <w:vertAlign w:val="superscript"/>
        </w:rPr>
        <w:t>th</w:t>
      </w:r>
      <w:r w:rsidR="00634E6C">
        <w:t xml:space="preserve">, </w:t>
      </w:r>
      <w:r w:rsidR="00551857">
        <w:t xml:space="preserve">but the Islamabad High Court disposed of it declaring it was </w:t>
      </w:r>
      <w:r w:rsidR="009D30A3">
        <w:t>up to the government to formulate a policy</w:t>
      </w:r>
      <w:r w:rsidR="000A4E88">
        <w:t xml:space="preserve"> </w:t>
      </w:r>
      <w:r w:rsidR="009D30A3">
        <w:t>on the matter.</w:t>
      </w:r>
      <w:bookmarkEnd w:id="6"/>
    </w:p>
    <w:sectPr w:rsidR="00640641" w:rsidRPr="005F2773" w:rsidSect="00B04528">
      <w:headerReference w:type="even" r:id="rId151"/>
      <w:headerReference w:type="default" r:id="rId152"/>
      <w:footerReference w:type="even" r:id="rId153"/>
      <w:footerReference w:type="default" r:id="rId154"/>
      <w:headerReference w:type="first" r:id="rId155"/>
      <w:footerReference w:type="first" r:id="rId156"/>
      <w:type w:val="continuous"/>
      <w:pgSz w:w="12240" w:h="15840"/>
      <w:pgMar w:top="990" w:right="1260" w:bottom="810" w:left="1260" w:header="720" w:footer="720" w:gutter="0"/>
      <w:cols w:space="1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A1FD6" w14:textId="77777777" w:rsidR="002714E2" w:rsidRDefault="002714E2" w:rsidP="00C16A25">
      <w:pPr>
        <w:spacing w:after="0" w:line="240" w:lineRule="auto"/>
      </w:pPr>
      <w:r>
        <w:separator/>
      </w:r>
    </w:p>
  </w:endnote>
  <w:endnote w:type="continuationSeparator" w:id="0">
    <w:p w14:paraId="7315F272" w14:textId="77777777" w:rsidR="002714E2" w:rsidRDefault="002714E2" w:rsidP="00C16A25">
      <w:pPr>
        <w:spacing w:after="0" w:line="240" w:lineRule="auto"/>
      </w:pPr>
      <w:r>
        <w:continuationSeparator/>
      </w:r>
    </w:p>
  </w:endnote>
  <w:endnote w:type="continuationNotice" w:id="1">
    <w:p w14:paraId="09DBA4BC" w14:textId="77777777" w:rsidR="002714E2" w:rsidRDefault="002714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9AF04" w14:textId="77777777" w:rsidR="00C736D0" w:rsidRDefault="00C736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3507137"/>
      <w:docPartObj>
        <w:docPartGallery w:val="Page Numbers (Bottom of Page)"/>
        <w:docPartUnique/>
      </w:docPartObj>
    </w:sdtPr>
    <w:sdtEndPr>
      <w:rPr>
        <w:noProof/>
      </w:rPr>
    </w:sdtEndPr>
    <w:sdtContent>
      <w:p w14:paraId="028BFBF7" w14:textId="782C8BF4" w:rsidR="000A6ED6" w:rsidRDefault="000A6E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C6EB22" w14:textId="77777777" w:rsidR="000A6ED6" w:rsidRDefault="000A6E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2FBE4" w14:textId="77777777" w:rsidR="00C736D0" w:rsidRDefault="00C736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AB78C" w14:textId="77777777" w:rsidR="002714E2" w:rsidRDefault="002714E2" w:rsidP="00C16A25">
      <w:pPr>
        <w:spacing w:after="0" w:line="240" w:lineRule="auto"/>
      </w:pPr>
      <w:r>
        <w:separator/>
      </w:r>
    </w:p>
  </w:footnote>
  <w:footnote w:type="continuationSeparator" w:id="0">
    <w:p w14:paraId="4478E8D4" w14:textId="77777777" w:rsidR="002714E2" w:rsidRDefault="002714E2" w:rsidP="00C16A25">
      <w:pPr>
        <w:spacing w:after="0" w:line="240" w:lineRule="auto"/>
      </w:pPr>
      <w:r>
        <w:continuationSeparator/>
      </w:r>
    </w:p>
  </w:footnote>
  <w:footnote w:type="continuationNotice" w:id="1">
    <w:p w14:paraId="35F3A96A" w14:textId="77777777" w:rsidR="002714E2" w:rsidRDefault="002714E2">
      <w:pPr>
        <w:spacing w:after="0" w:line="240" w:lineRule="auto"/>
      </w:pPr>
    </w:p>
  </w:footnote>
  <w:footnote w:id="2">
    <w:p w14:paraId="0454FCE0" w14:textId="77777777" w:rsidR="005A1417" w:rsidRPr="00EE197B" w:rsidRDefault="005A1417" w:rsidP="005A1417">
      <w:pPr>
        <w:pStyle w:val="Default"/>
        <w:rPr>
          <w:rFonts w:asciiTheme="minorHAnsi" w:hAnsiTheme="minorHAnsi" w:cstheme="minorHAnsi"/>
          <w:sz w:val="16"/>
          <w:szCs w:val="16"/>
        </w:rPr>
      </w:pPr>
      <w:r w:rsidRPr="00EE197B">
        <w:rPr>
          <w:rStyle w:val="FootnoteReference"/>
          <w:rFonts w:asciiTheme="minorHAnsi" w:hAnsiTheme="minorHAnsi" w:cstheme="minorHAnsi"/>
          <w:sz w:val="16"/>
          <w:szCs w:val="16"/>
        </w:rPr>
        <w:footnoteRef/>
      </w:r>
      <w:r w:rsidRPr="00EE197B">
        <w:rPr>
          <w:rFonts w:asciiTheme="minorHAnsi" w:hAnsiTheme="minorHAnsi" w:cstheme="minorHAnsi"/>
          <w:sz w:val="16"/>
          <w:szCs w:val="16"/>
        </w:rPr>
        <w:t xml:space="preserve"> This information was extracted from the </w:t>
      </w:r>
      <w:r w:rsidRPr="00EE197B">
        <w:rPr>
          <w:rFonts w:asciiTheme="minorHAnsi" w:hAnsiTheme="minorHAnsi" w:cstheme="minorHAnsi"/>
          <w:i/>
          <w:iCs/>
          <w:sz w:val="16"/>
          <w:szCs w:val="16"/>
        </w:rPr>
        <w:t>Mitigating the impact of COVID-19 on learning and skill formation in Vietnam</w:t>
      </w:r>
      <w:r w:rsidRPr="00EE197B">
        <w:rPr>
          <w:rFonts w:asciiTheme="minorHAnsi" w:hAnsiTheme="minorHAnsi" w:cstheme="minorHAnsi"/>
          <w:b/>
          <w:bCs/>
          <w:sz w:val="16"/>
          <w:szCs w:val="16"/>
        </w:rPr>
        <w:t xml:space="preserve">, </w:t>
      </w:r>
      <w:r w:rsidRPr="00EE197B">
        <w:rPr>
          <w:rFonts w:asciiTheme="minorHAnsi" w:hAnsiTheme="minorHAnsi" w:cstheme="minorHAnsi"/>
          <w:sz w:val="16"/>
          <w:szCs w:val="16"/>
        </w:rPr>
        <w:t>prepared</w:t>
      </w:r>
      <w:r w:rsidRPr="00EE197B">
        <w:rPr>
          <w:rFonts w:asciiTheme="minorHAnsi" w:hAnsiTheme="minorHAnsi" w:cstheme="minorHAnsi"/>
          <w:b/>
          <w:bCs/>
          <w:sz w:val="16"/>
          <w:szCs w:val="16"/>
        </w:rPr>
        <w:t xml:space="preserve"> </w:t>
      </w:r>
      <w:r w:rsidRPr="00EE197B">
        <w:rPr>
          <w:rFonts w:asciiTheme="minorHAnsi" w:hAnsiTheme="minorHAnsi" w:cstheme="minorHAnsi"/>
          <w:sz w:val="16"/>
          <w:szCs w:val="16"/>
        </w:rPr>
        <w:t xml:space="preserve">by the World Bank’s Education Global Practice team for Vietnam. The larger document summarizes the Government’s comprehensive Education Response to COVID19 and can be requested from the team (contact Dilip Parajuli (Sr. Education Economist) at dparajuli@worldbank.org).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FFD2F" w14:textId="77777777" w:rsidR="00C736D0" w:rsidRDefault="00C736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6047D" w14:textId="77777777" w:rsidR="00C736D0" w:rsidRDefault="00C736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94A51" w14:textId="77777777" w:rsidR="00C736D0" w:rsidRDefault="00C736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F375C"/>
    <w:multiLevelType w:val="hybridMultilevel"/>
    <w:tmpl w:val="2FBA508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854DD4"/>
    <w:multiLevelType w:val="hybridMultilevel"/>
    <w:tmpl w:val="FC6698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4B791D"/>
    <w:multiLevelType w:val="hybridMultilevel"/>
    <w:tmpl w:val="3F8A0D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0645111"/>
    <w:multiLevelType w:val="hybridMultilevel"/>
    <w:tmpl w:val="19729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A13474C"/>
    <w:multiLevelType w:val="hybridMultilevel"/>
    <w:tmpl w:val="0366DCE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B0E6AE5"/>
    <w:multiLevelType w:val="hybridMultilevel"/>
    <w:tmpl w:val="2ED05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DC21CEC"/>
    <w:multiLevelType w:val="hybridMultilevel"/>
    <w:tmpl w:val="A9523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3D0962"/>
    <w:multiLevelType w:val="hybridMultilevel"/>
    <w:tmpl w:val="5472E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6907DE"/>
    <w:multiLevelType w:val="hybridMultilevel"/>
    <w:tmpl w:val="7026E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3237CA3"/>
    <w:multiLevelType w:val="hybridMultilevel"/>
    <w:tmpl w:val="B9EAC9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43E66A8"/>
    <w:multiLevelType w:val="hybridMultilevel"/>
    <w:tmpl w:val="84263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8CE6491"/>
    <w:multiLevelType w:val="hybridMultilevel"/>
    <w:tmpl w:val="A3E28BF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B7E0B83"/>
    <w:multiLevelType w:val="hybridMultilevel"/>
    <w:tmpl w:val="0448B93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DBA4E54"/>
    <w:multiLevelType w:val="hybridMultilevel"/>
    <w:tmpl w:val="5CA0E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8F1151"/>
    <w:multiLevelType w:val="hybridMultilevel"/>
    <w:tmpl w:val="0B4E0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A5D6069"/>
    <w:multiLevelType w:val="hybridMultilevel"/>
    <w:tmpl w:val="ED6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D64D36"/>
    <w:multiLevelType w:val="hybridMultilevel"/>
    <w:tmpl w:val="C06C8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B86378A"/>
    <w:multiLevelType w:val="hybridMultilevel"/>
    <w:tmpl w:val="1940FB4E"/>
    <w:lvl w:ilvl="0" w:tplc="76645E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A7368C"/>
    <w:multiLevelType w:val="hybridMultilevel"/>
    <w:tmpl w:val="B96AC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0203AA1"/>
    <w:multiLevelType w:val="hybridMultilevel"/>
    <w:tmpl w:val="152CB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483016"/>
    <w:multiLevelType w:val="hybridMultilevel"/>
    <w:tmpl w:val="F8D25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3A55C3E"/>
    <w:multiLevelType w:val="hybridMultilevel"/>
    <w:tmpl w:val="FAE2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5410BA"/>
    <w:multiLevelType w:val="hybridMultilevel"/>
    <w:tmpl w:val="D9CAC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14"/>
  </w:num>
  <w:num w:numId="4">
    <w:abstractNumId w:val="18"/>
  </w:num>
  <w:num w:numId="5">
    <w:abstractNumId w:val="6"/>
  </w:num>
  <w:num w:numId="6">
    <w:abstractNumId w:val="19"/>
  </w:num>
  <w:num w:numId="7">
    <w:abstractNumId w:val="15"/>
  </w:num>
  <w:num w:numId="8">
    <w:abstractNumId w:val="8"/>
  </w:num>
  <w:num w:numId="9">
    <w:abstractNumId w:val="13"/>
  </w:num>
  <w:num w:numId="10">
    <w:abstractNumId w:val="20"/>
  </w:num>
  <w:num w:numId="11">
    <w:abstractNumId w:val="5"/>
  </w:num>
  <w:num w:numId="12">
    <w:abstractNumId w:val="2"/>
  </w:num>
  <w:num w:numId="13">
    <w:abstractNumId w:val="4"/>
  </w:num>
  <w:num w:numId="14">
    <w:abstractNumId w:val="1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7"/>
  </w:num>
  <w:num w:numId="18">
    <w:abstractNumId w:val="21"/>
  </w:num>
  <w:num w:numId="19">
    <w:abstractNumId w:val="16"/>
  </w:num>
  <w:num w:numId="20">
    <w:abstractNumId w:val="22"/>
  </w:num>
  <w:num w:numId="21">
    <w:abstractNumId w:val="12"/>
  </w:num>
  <w:num w:numId="22">
    <w:abstractNumId w:val="3"/>
  </w:num>
  <w:num w:numId="23">
    <w:abstractNumId w:val="18"/>
  </w:num>
  <w:num w:numId="24">
    <w:abstractNumId w:val="1"/>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rAwMTIzMTAzMzc2N7ZQ0lEKTi0uzszPAykwrAUAzXSwTiwAAAA="/>
  </w:docVars>
  <w:rsids>
    <w:rsidRoot w:val="00C16A25"/>
    <w:rsid w:val="00001089"/>
    <w:rsid w:val="00010B53"/>
    <w:rsid w:val="000118A8"/>
    <w:rsid w:val="00012A4D"/>
    <w:rsid w:val="00012F21"/>
    <w:rsid w:val="00022B2B"/>
    <w:rsid w:val="00023091"/>
    <w:rsid w:val="000243A7"/>
    <w:rsid w:val="00024849"/>
    <w:rsid w:val="0002534E"/>
    <w:rsid w:val="00026118"/>
    <w:rsid w:val="000263C8"/>
    <w:rsid w:val="000278D3"/>
    <w:rsid w:val="00030070"/>
    <w:rsid w:val="000334AB"/>
    <w:rsid w:val="00041CD1"/>
    <w:rsid w:val="0004259E"/>
    <w:rsid w:val="00043999"/>
    <w:rsid w:val="000444A8"/>
    <w:rsid w:val="0004517A"/>
    <w:rsid w:val="00045B13"/>
    <w:rsid w:val="00050752"/>
    <w:rsid w:val="00050D42"/>
    <w:rsid w:val="000519CF"/>
    <w:rsid w:val="000528D2"/>
    <w:rsid w:val="0006009D"/>
    <w:rsid w:val="000619E4"/>
    <w:rsid w:val="00063EA0"/>
    <w:rsid w:val="00065AD7"/>
    <w:rsid w:val="0006602D"/>
    <w:rsid w:val="00067722"/>
    <w:rsid w:val="00067BCD"/>
    <w:rsid w:val="00071C51"/>
    <w:rsid w:val="00072120"/>
    <w:rsid w:val="00073287"/>
    <w:rsid w:val="000734AE"/>
    <w:rsid w:val="000757C4"/>
    <w:rsid w:val="000820BC"/>
    <w:rsid w:val="000903E9"/>
    <w:rsid w:val="000A02EF"/>
    <w:rsid w:val="000A12E5"/>
    <w:rsid w:val="000A3613"/>
    <w:rsid w:val="000A40B3"/>
    <w:rsid w:val="000A45D3"/>
    <w:rsid w:val="000A4E88"/>
    <w:rsid w:val="000A6ED6"/>
    <w:rsid w:val="000A7BBC"/>
    <w:rsid w:val="000B3BA9"/>
    <w:rsid w:val="000B5D52"/>
    <w:rsid w:val="000B64BC"/>
    <w:rsid w:val="000C0278"/>
    <w:rsid w:val="000C0FEA"/>
    <w:rsid w:val="000C18D8"/>
    <w:rsid w:val="000C1C72"/>
    <w:rsid w:val="000C292B"/>
    <w:rsid w:val="000C59DA"/>
    <w:rsid w:val="000C6E58"/>
    <w:rsid w:val="000D3971"/>
    <w:rsid w:val="000D4490"/>
    <w:rsid w:val="000D4F52"/>
    <w:rsid w:val="000D63A5"/>
    <w:rsid w:val="000E5B3B"/>
    <w:rsid w:val="000F1AEC"/>
    <w:rsid w:val="000F7A95"/>
    <w:rsid w:val="00103EA6"/>
    <w:rsid w:val="00104195"/>
    <w:rsid w:val="0010615E"/>
    <w:rsid w:val="00116B6F"/>
    <w:rsid w:val="00126E34"/>
    <w:rsid w:val="00130814"/>
    <w:rsid w:val="00137EF5"/>
    <w:rsid w:val="00140BCF"/>
    <w:rsid w:val="00142223"/>
    <w:rsid w:val="00161C53"/>
    <w:rsid w:val="00161D87"/>
    <w:rsid w:val="00162FC7"/>
    <w:rsid w:val="00164DA0"/>
    <w:rsid w:val="0016518A"/>
    <w:rsid w:val="00165ED7"/>
    <w:rsid w:val="0017069E"/>
    <w:rsid w:val="0017281C"/>
    <w:rsid w:val="001728BE"/>
    <w:rsid w:val="00177F54"/>
    <w:rsid w:val="00181123"/>
    <w:rsid w:val="00191503"/>
    <w:rsid w:val="001924CB"/>
    <w:rsid w:val="00192EF1"/>
    <w:rsid w:val="001969F2"/>
    <w:rsid w:val="00197FD8"/>
    <w:rsid w:val="001A645E"/>
    <w:rsid w:val="001A6AD8"/>
    <w:rsid w:val="001A6BEE"/>
    <w:rsid w:val="001A74E0"/>
    <w:rsid w:val="001B0774"/>
    <w:rsid w:val="001C08F3"/>
    <w:rsid w:val="001C4080"/>
    <w:rsid w:val="001C6EB8"/>
    <w:rsid w:val="001D11D2"/>
    <w:rsid w:val="001D165B"/>
    <w:rsid w:val="001D27EC"/>
    <w:rsid w:val="001D3448"/>
    <w:rsid w:val="001D3629"/>
    <w:rsid w:val="001D633F"/>
    <w:rsid w:val="001D6919"/>
    <w:rsid w:val="001D759C"/>
    <w:rsid w:val="001E2154"/>
    <w:rsid w:val="001E289A"/>
    <w:rsid w:val="001E3F98"/>
    <w:rsid w:val="001E4888"/>
    <w:rsid w:val="001E524E"/>
    <w:rsid w:val="001E5D9A"/>
    <w:rsid w:val="001F1793"/>
    <w:rsid w:val="001F18C4"/>
    <w:rsid w:val="001F3111"/>
    <w:rsid w:val="001F613B"/>
    <w:rsid w:val="002027BC"/>
    <w:rsid w:val="00206041"/>
    <w:rsid w:val="0021110F"/>
    <w:rsid w:val="00213D54"/>
    <w:rsid w:val="002150B1"/>
    <w:rsid w:val="00215C39"/>
    <w:rsid w:val="0022386E"/>
    <w:rsid w:val="00226E03"/>
    <w:rsid w:val="0023482D"/>
    <w:rsid w:val="00235317"/>
    <w:rsid w:val="00245E65"/>
    <w:rsid w:val="00247F25"/>
    <w:rsid w:val="00252DEB"/>
    <w:rsid w:val="00257046"/>
    <w:rsid w:val="0025719E"/>
    <w:rsid w:val="00257384"/>
    <w:rsid w:val="00260452"/>
    <w:rsid w:val="0026121E"/>
    <w:rsid w:val="002638A5"/>
    <w:rsid w:val="00265BDF"/>
    <w:rsid w:val="00267185"/>
    <w:rsid w:val="00270304"/>
    <w:rsid w:val="002709A7"/>
    <w:rsid w:val="002714E2"/>
    <w:rsid w:val="00273FF4"/>
    <w:rsid w:val="00276115"/>
    <w:rsid w:val="00277BFF"/>
    <w:rsid w:val="00277E2E"/>
    <w:rsid w:val="00282FF3"/>
    <w:rsid w:val="00284E69"/>
    <w:rsid w:val="00286A5F"/>
    <w:rsid w:val="00292654"/>
    <w:rsid w:val="002A0BF3"/>
    <w:rsid w:val="002A2AA1"/>
    <w:rsid w:val="002A47E5"/>
    <w:rsid w:val="002A624B"/>
    <w:rsid w:val="002A7339"/>
    <w:rsid w:val="002B6B1E"/>
    <w:rsid w:val="002C4CD0"/>
    <w:rsid w:val="002C4F80"/>
    <w:rsid w:val="002D060F"/>
    <w:rsid w:val="002E481E"/>
    <w:rsid w:val="002E56B2"/>
    <w:rsid w:val="002F1BCB"/>
    <w:rsid w:val="002F6340"/>
    <w:rsid w:val="003014B1"/>
    <w:rsid w:val="00302922"/>
    <w:rsid w:val="003042DB"/>
    <w:rsid w:val="00304DE7"/>
    <w:rsid w:val="003121B5"/>
    <w:rsid w:val="0031239B"/>
    <w:rsid w:val="0031354A"/>
    <w:rsid w:val="0031477F"/>
    <w:rsid w:val="003207C4"/>
    <w:rsid w:val="0032546B"/>
    <w:rsid w:val="003269FC"/>
    <w:rsid w:val="00326E0B"/>
    <w:rsid w:val="00326FB3"/>
    <w:rsid w:val="003273A4"/>
    <w:rsid w:val="00336BFE"/>
    <w:rsid w:val="0034247D"/>
    <w:rsid w:val="003437CD"/>
    <w:rsid w:val="003453EE"/>
    <w:rsid w:val="00346414"/>
    <w:rsid w:val="00347AB6"/>
    <w:rsid w:val="003500B1"/>
    <w:rsid w:val="003512E3"/>
    <w:rsid w:val="0035446A"/>
    <w:rsid w:val="003620EA"/>
    <w:rsid w:val="00363EBD"/>
    <w:rsid w:val="00364600"/>
    <w:rsid w:val="003664CB"/>
    <w:rsid w:val="00366D51"/>
    <w:rsid w:val="00375192"/>
    <w:rsid w:val="0037634B"/>
    <w:rsid w:val="0038173B"/>
    <w:rsid w:val="0038351D"/>
    <w:rsid w:val="00383A93"/>
    <w:rsid w:val="0038721F"/>
    <w:rsid w:val="00390B76"/>
    <w:rsid w:val="00393EDE"/>
    <w:rsid w:val="00394152"/>
    <w:rsid w:val="00396D1F"/>
    <w:rsid w:val="003A0F8E"/>
    <w:rsid w:val="003B0AC1"/>
    <w:rsid w:val="003B136A"/>
    <w:rsid w:val="003B2E9D"/>
    <w:rsid w:val="003B4F95"/>
    <w:rsid w:val="003C057D"/>
    <w:rsid w:val="003C30F4"/>
    <w:rsid w:val="003C43F6"/>
    <w:rsid w:val="003C5EA7"/>
    <w:rsid w:val="003D03E9"/>
    <w:rsid w:val="003D08C9"/>
    <w:rsid w:val="003D11F4"/>
    <w:rsid w:val="003D1CAA"/>
    <w:rsid w:val="003D1E8A"/>
    <w:rsid w:val="003D2FC5"/>
    <w:rsid w:val="003D5BBF"/>
    <w:rsid w:val="003D7C4F"/>
    <w:rsid w:val="003E18A6"/>
    <w:rsid w:val="003E408A"/>
    <w:rsid w:val="003F06F4"/>
    <w:rsid w:val="003F1DCF"/>
    <w:rsid w:val="003F2AB0"/>
    <w:rsid w:val="003F57BC"/>
    <w:rsid w:val="003F58DF"/>
    <w:rsid w:val="003F7404"/>
    <w:rsid w:val="00400E68"/>
    <w:rsid w:val="00401777"/>
    <w:rsid w:val="00405DEA"/>
    <w:rsid w:val="00411C2F"/>
    <w:rsid w:val="00414079"/>
    <w:rsid w:val="00415BF6"/>
    <w:rsid w:val="00416957"/>
    <w:rsid w:val="00425F15"/>
    <w:rsid w:val="00431925"/>
    <w:rsid w:val="00431B16"/>
    <w:rsid w:val="00442F5B"/>
    <w:rsid w:val="0044413D"/>
    <w:rsid w:val="00444838"/>
    <w:rsid w:val="00445CF1"/>
    <w:rsid w:val="00446AB6"/>
    <w:rsid w:val="00451A04"/>
    <w:rsid w:val="00455227"/>
    <w:rsid w:val="00457068"/>
    <w:rsid w:val="00464BE3"/>
    <w:rsid w:val="004674DC"/>
    <w:rsid w:val="00477526"/>
    <w:rsid w:val="00477F18"/>
    <w:rsid w:val="00480BF1"/>
    <w:rsid w:val="00480D84"/>
    <w:rsid w:val="00491674"/>
    <w:rsid w:val="00493A87"/>
    <w:rsid w:val="00497823"/>
    <w:rsid w:val="004A386B"/>
    <w:rsid w:val="004A3EDB"/>
    <w:rsid w:val="004B40E2"/>
    <w:rsid w:val="004B749F"/>
    <w:rsid w:val="004C0696"/>
    <w:rsid w:val="004C31E9"/>
    <w:rsid w:val="004C31F4"/>
    <w:rsid w:val="004C7339"/>
    <w:rsid w:val="004C75DE"/>
    <w:rsid w:val="004D1BDC"/>
    <w:rsid w:val="004D476A"/>
    <w:rsid w:val="004E00EA"/>
    <w:rsid w:val="004E3068"/>
    <w:rsid w:val="004E33FC"/>
    <w:rsid w:val="004F02F2"/>
    <w:rsid w:val="004F642A"/>
    <w:rsid w:val="004F6ACD"/>
    <w:rsid w:val="00500DC4"/>
    <w:rsid w:val="00504173"/>
    <w:rsid w:val="00505F6F"/>
    <w:rsid w:val="00506754"/>
    <w:rsid w:val="00510ECE"/>
    <w:rsid w:val="00511607"/>
    <w:rsid w:val="00512201"/>
    <w:rsid w:val="005175E6"/>
    <w:rsid w:val="00517E5C"/>
    <w:rsid w:val="0052077D"/>
    <w:rsid w:val="0052091D"/>
    <w:rsid w:val="00520B0F"/>
    <w:rsid w:val="005337A3"/>
    <w:rsid w:val="00533EF3"/>
    <w:rsid w:val="00536E62"/>
    <w:rsid w:val="00541442"/>
    <w:rsid w:val="00542C94"/>
    <w:rsid w:val="00543D42"/>
    <w:rsid w:val="00545CF9"/>
    <w:rsid w:val="00551857"/>
    <w:rsid w:val="00554170"/>
    <w:rsid w:val="005554AE"/>
    <w:rsid w:val="005570AD"/>
    <w:rsid w:val="0055735D"/>
    <w:rsid w:val="00561D1A"/>
    <w:rsid w:val="0056406E"/>
    <w:rsid w:val="0056541F"/>
    <w:rsid w:val="00573F5F"/>
    <w:rsid w:val="00575842"/>
    <w:rsid w:val="005777E9"/>
    <w:rsid w:val="00580A07"/>
    <w:rsid w:val="005847EA"/>
    <w:rsid w:val="00593E81"/>
    <w:rsid w:val="00594C02"/>
    <w:rsid w:val="00594EED"/>
    <w:rsid w:val="00595CC0"/>
    <w:rsid w:val="005A1417"/>
    <w:rsid w:val="005A1ADA"/>
    <w:rsid w:val="005A3622"/>
    <w:rsid w:val="005A4E03"/>
    <w:rsid w:val="005A594A"/>
    <w:rsid w:val="005A7071"/>
    <w:rsid w:val="005B0866"/>
    <w:rsid w:val="005B3480"/>
    <w:rsid w:val="005B4098"/>
    <w:rsid w:val="005B709A"/>
    <w:rsid w:val="005C103A"/>
    <w:rsid w:val="005C3E50"/>
    <w:rsid w:val="005C7C84"/>
    <w:rsid w:val="005D12E1"/>
    <w:rsid w:val="005D3337"/>
    <w:rsid w:val="005E034B"/>
    <w:rsid w:val="005E12B2"/>
    <w:rsid w:val="005E244D"/>
    <w:rsid w:val="005F2458"/>
    <w:rsid w:val="005F2773"/>
    <w:rsid w:val="005F2D86"/>
    <w:rsid w:val="0060375E"/>
    <w:rsid w:val="0060399C"/>
    <w:rsid w:val="00605BD3"/>
    <w:rsid w:val="00612C5F"/>
    <w:rsid w:val="00615FDE"/>
    <w:rsid w:val="006225FF"/>
    <w:rsid w:val="00623709"/>
    <w:rsid w:val="00634E6C"/>
    <w:rsid w:val="006372D0"/>
    <w:rsid w:val="00640641"/>
    <w:rsid w:val="00643960"/>
    <w:rsid w:val="00650A0D"/>
    <w:rsid w:val="00651E9E"/>
    <w:rsid w:val="00653668"/>
    <w:rsid w:val="006559A1"/>
    <w:rsid w:val="006575CD"/>
    <w:rsid w:val="0066091F"/>
    <w:rsid w:val="00662DCC"/>
    <w:rsid w:val="00663ED5"/>
    <w:rsid w:val="00664E66"/>
    <w:rsid w:val="006666DA"/>
    <w:rsid w:val="00667226"/>
    <w:rsid w:val="00667704"/>
    <w:rsid w:val="00670139"/>
    <w:rsid w:val="00670E37"/>
    <w:rsid w:val="006721D0"/>
    <w:rsid w:val="0067271E"/>
    <w:rsid w:val="00672C8E"/>
    <w:rsid w:val="006740AB"/>
    <w:rsid w:val="006755B3"/>
    <w:rsid w:val="00683C29"/>
    <w:rsid w:val="00684126"/>
    <w:rsid w:val="00685A14"/>
    <w:rsid w:val="00687764"/>
    <w:rsid w:val="00690170"/>
    <w:rsid w:val="00696440"/>
    <w:rsid w:val="006A188D"/>
    <w:rsid w:val="006A321C"/>
    <w:rsid w:val="006B117D"/>
    <w:rsid w:val="006B281D"/>
    <w:rsid w:val="006B2E8A"/>
    <w:rsid w:val="006B3C3E"/>
    <w:rsid w:val="006B3FC7"/>
    <w:rsid w:val="006B5128"/>
    <w:rsid w:val="006C108E"/>
    <w:rsid w:val="006C1C65"/>
    <w:rsid w:val="006C37AF"/>
    <w:rsid w:val="006C3B19"/>
    <w:rsid w:val="006C5831"/>
    <w:rsid w:val="006C6EF6"/>
    <w:rsid w:val="006C76F7"/>
    <w:rsid w:val="006D1E8D"/>
    <w:rsid w:val="006D2C2B"/>
    <w:rsid w:val="006D34A8"/>
    <w:rsid w:val="006D4CAE"/>
    <w:rsid w:val="006D6293"/>
    <w:rsid w:val="006D6CCA"/>
    <w:rsid w:val="006E01B0"/>
    <w:rsid w:val="006E2168"/>
    <w:rsid w:val="006E3C1B"/>
    <w:rsid w:val="006F01C7"/>
    <w:rsid w:val="006F055F"/>
    <w:rsid w:val="006F36C2"/>
    <w:rsid w:val="006F44D9"/>
    <w:rsid w:val="006F5140"/>
    <w:rsid w:val="00705CC8"/>
    <w:rsid w:val="00712B6B"/>
    <w:rsid w:val="00713E8B"/>
    <w:rsid w:val="007146FD"/>
    <w:rsid w:val="0071771E"/>
    <w:rsid w:val="0072055C"/>
    <w:rsid w:val="00722CFC"/>
    <w:rsid w:val="00723DC8"/>
    <w:rsid w:val="00724350"/>
    <w:rsid w:val="00725586"/>
    <w:rsid w:val="00726121"/>
    <w:rsid w:val="007279E8"/>
    <w:rsid w:val="00730B4E"/>
    <w:rsid w:val="007317C6"/>
    <w:rsid w:val="00732C8E"/>
    <w:rsid w:val="00734016"/>
    <w:rsid w:val="007375EC"/>
    <w:rsid w:val="007412AA"/>
    <w:rsid w:val="0074163B"/>
    <w:rsid w:val="00742202"/>
    <w:rsid w:val="007425AC"/>
    <w:rsid w:val="00744202"/>
    <w:rsid w:val="00745476"/>
    <w:rsid w:val="007470C6"/>
    <w:rsid w:val="007478DC"/>
    <w:rsid w:val="00747A56"/>
    <w:rsid w:val="00750C50"/>
    <w:rsid w:val="00752596"/>
    <w:rsid w:val="00757D64"/>
    <w:rsid w:val="0076146A"/>
    <w:rsid w:val="007615DB"/>
    <w:rsid w:val="00761611"/>
    <w:rsid w:val="00767ED1"/>
    <w:rsid w:val="00770565"/>
    <w:rsid w:val="00770857"/>
    <w:rsid w:val="0077791F"/>
    <w:rsid w:val="00784716"/>
    <w:rsid w:val="00785228"/>
    <w:rsid w:val="00785C05"/>
    <w:rsid w:val="00790840"/>
    <w:rsid w:val="00795044"/>
    <w:rsid w:val="00795B6D"/>
    <w:rsid w:val="007A27B1"/>
    <w:rsid w:val="007A318C"/>
    <w:rsid w:val="007A5F48"/>
    <w:rsid w:val="007A7AED"/>
    <w:rsid w:val="007B1582"/>
    <w:rsid w:val="007B3142"/>
    <w:rsid w:val="007B37BD"/>
    <w:rsid w:val="007B5EC9"/>
    <w:rsid w:val="007B7378"/>
    <w:rsid w:val="007C00C7"/>
    <w:rsid w:val="007C2086"/>
    <w:rsid w:val="007C28E6"/>
    <w:rsid w:val="007C5101"/>
    <w:rsid w:val="007D08BC"/>
    <w:rsid w:val="007D0CAC"/>
    <w:rsid w:val="007D3669"/>
    <w:rsid w:val="007D5127"/>
    <w:rsid w:val="007E1F4F"/>
    <w:rsid w:val="007E23F6"/>
    <w:rsid w:val="007E3BC5"/>
    <w:rsid w:val="007F04CF"/>
    <w:rsid w:val="007F1463"/>
    <w:rsid w:val="007F35B4"/>
    <w:rsid w:val="007F4191"/>
    <w:rsid w:val="00802733"/>
    <w:rsid w:val="0080308B"/>
    <w:rsid w:val="0080455F"/>
    <w:rsid w:val="0080593B"/>
    <w:rsid w:val="00805C9A"/>
    <w:rsid w:val="0080685A"/>
    <w:rsid w:val="0081337F"/>
    <w:rsid w:val="008169D5"/>
    <w:rsid w:val="00816F93"/>
    <w:rsid w:val="00822122"/>
    <w:rsid w:val="00823034"/>
    <w:rsid w:val="008248AA"/>
    <w:rsid w:val="008262EA"/>
    <w:rsid w:val="008323DA"/>
    <w:rsid w:val="008329D6"/>
    <w:rsid w:val="00832C01"/>
    <w:rsid w:val="008351B7"/>
    <w:rsid w:val="008416BC"/>
    <w:rsid w:val="00841AAF"/>
    <w:rsid w:val="00844364"/>
    <w:rsid w:val="0084445A"/>
    <w:rsid w:val="00845DE9"/>
    <w:rsid w:val="00853CDB"/>
    <w:rsid w:val="00855BBC"/>
    <w:rsid w:val="0086374E"/>
    <w:rsid w:val="00864988"/>
    <w:rsid w:val="0086654B"/>
    <w:rsid w:val="00867D72"/>
    <w:rsid w:val="00873827"/>
    <w:rsid w:val="00875FC4"/>
    <w:rsid w:val="00877A44"/>
    <w:rsid w:val="0088086A"/>
    <w:rsid w:val="008815B6"/>
    <w:rsid w:val="008847FE"/>
    <w:rsid w:val="00884AC3"/>
    <w:rsid w:val="00885E11"/>
    <w:rsid w:val="008866AB"/>
    <w:rsid w:val="00887EB4"/>
    <w:rsid w:val="008905D3"/>
    <w:rsid w:val="00893C02"/>
    <w:rsid w:val="00896ADC"/>
    <w:rsid w:val="008A0EDF"/>
    <w:rsid w:val="008A2790"/>
    <w:rsid w:val="008A3632"/>
    <w:rsid w:val="008A4F82"/>
    <w:rsid w:val="008B0EB4"/>
    <w:rsid w:val="008B1968"/>
    <w:rsid w:val="008B2F67"/>
    <w:rsid w:val="008C14F6"/>
    <w:rsid w:val="008C2A37"/>
    <w:rsid w:val="008C312F"/>
    <w:rsid w:val="008C462D"/>
    <w:rsid w:val="008C7176"/>
    <w:rsid w:val="008D30A4"/>
    <w:rsid w:val="008D5969"/>
    <w:rsid w:val="008D65CA"/>
    <w:rsid w:val="008D73E7"/>
    <w:rsid w:val="008E31B9"/>
    <w:rsid w:val="008E51DE"/>
    <w:rsid w:val="008F0B50"/>
    <w:rsid w:val="008F258A"/>
    <w:rsid w:val="008F4E0B"/>
    <w:rsid w:val="00902EF8"/>
    <w:rsid w:val="00907826"/>
    <w:rsid w:val="009078CA"/>
    <w:rsid w:val="00912860"/>
    <w:rsid w:val="00915146"/>
    <w:rsid w:val="009164F5"/>
    <w:rsid w:val="00917A9D"/>
    <w:rsid w:val="0092247A"/>
    <w:rsid w:val="009230D0"/>
    <w:rsid w:val="00923761"/>
    <w:rsid w:val="00923895"/>
    <w:rsid w:val="00927D7F"/>
    <w:rsid w:val="0093365F"/>
    <w:rsid w:val="00933A09"/>
    <w:rsid w:val="00933D31"/>
    <w:rsid w:val="009369F0"/>
    <w:rsid w:val="00937686"/>
    <w:rsid w:val="009376F0"/>
    <w:rsid w:val="009470CD"/>
    <w:rsid w:val="0095248E"/>
    <w:rsid w:val="009558B3"/>
    <w:rsid w:val="00960E3E"/>
    <w:rsid w:val="00960EE9"/>
    <w:rsid w:val="009616CC"/>
    <w:rsid w:val="00962459"/>
    <w:rsid w:val="00964387"/>
    <w:rsid w:val="00964B56"/>
    <w:rsid w:val="00964F6B"/>
    <w:rsid w:val="009660E8"/>
    <w:rsid w:val="00966B82"/>
    <w:rsid w:val="0096747B"/>
    <w:rsid w:val="009761AC"/>
    <w:rsid w:val="00980CFE"/>
    <w:rsid w:val="00983399"/>
    <w:rsid w:val="00983C57"/>
    <w:rsid w:val="00984B82"/>
    <w:rsid w:val="0099009B"/>
    <w:rsid w:val="00991712"/>
    <w:rsid w:val="0099219B"/>
    <w:rsid w:val="00992ABF"/>
    <w:rsid w:val="00997ECD"/>
    <w:rsid w:val="009A2AE2"/>
    <w:rsid w:val="009A3251"/>
    <w:rsid w:val="009A622B"/>
    <w:rsid w:val="009A64FD"/>
    <w:rsid w:val="009A7C59"/>
    <w:rsid w:val="009B17B4"/>
    <w:rsid w:val="009B17E0"/>
    <w:rsid w:val="009B2838"/>
    <w:rsid w:val="009B44C0"/>
    <w:rsid w:val="009C435B"/>
    <w:rsid w:val="009C438B"/>
    <w:rsid w:val="009C6087"/>
    <w:rsid w:val="009C6B51"/>
    <w:rsid w:val="009C6BC5"/>
    <w:rsid w:val="009D0084"/>
    <w:rsid w:val="009D1A2B"/>
    <w:rsid w:val="009D211D"/>
    <w:rsid w:val="009D30A3"/>
    <w:rsid w:val="009D4BA0"/>
    <w:rsid w:val="009D6B5F"/>
    <w:rsid w:val="009E0A11"/>
    <w:rsid w:val="009E3875"/>
    <w:rsid w:val="009E6167"/>
    <w:rsid w:val="009E6CA2"/>
    <w:rsid w:val="009E7188"/>
    <w:rsid w:val="009E7DC3"/>
    <w:rsid w:val="009E7DF1"/>
    <w:rsid w:val="009F3698"/>
    <w:rsid w:val="009F3A75"/>
    <w:rsid w:val="009F3AD7"/>
    <w:rsid w:val="009F7C1C"/>
    <w:rsid w:val="009F7F7E"/>
    <w:rsid w:val="00A01D5A"/>
    <w:rsid w:val="00A05674"/>
    <w:rsid w:val="00A07C2E"/>
    <w:rsid w:val="00A07F69"/>
    <w:rsid w:val="00A119B9"/>
    <w:rsid w:val="00A127A3"/>
    <w:rsid w:val="00A16F99"/>
    <w:rsid w:val="00A17EFD"/>
    <w:rsid w:val="00A206B0"/>
    <w:rsid w:val="00A23B4D"/>
    <w:rsid w:val="00A25AF3"/>
    <w:rsid w:val="00A25E7F"/>
    <w:rsid w:val="00A25F48"/>
    <w:rsid w:val="00A31BA2"/>
    <w:rsid w:val="00A334F5"/>
    <w:rsid w:val="00A342C3"/>
    <w:rsid w:val="00A4277E"/>
    <w:rsid w:val="00A42D68"/>
    <w:rsid w:val="00A4402D"/>
    <w:rsid w:val="00A44C3F"/>
    <w:rsid w:val="00A4580B"/>
    <w:rsid w:val="00A471EF"/>
    <w:rsid w:val="00A4728F"/>
    <w:rsid w:val="00A47A30"/>
    <w:rsid w:val="00A53017"/>
    <w:rsid w:val="00A53172"/>
    <w:rsid w:val="00A53F02"/>
    <w:rsid w:val="00A55744"/>
    <w:rsid w:val="00A563FA"/>
    <w:rsid w:val="00A57507"/>
    <w:rsid w:val="00A65645"/>
    <w:rsid w:val="00A65826"/>
    <w:rsid w:val="00A666D4"/>
    <w:rsid w:val="00A768CD"/>
    <w:rsid w:val="00A842CA"/>
    <w:rsid w:val="00A912CB"/>
    <w:rsid w:val="00A9132D"/>
    <w:rsid w:val="00A9199F"/>
    <w:rsid w:val="00A92721"/>
    <w:rsid w:val="00A941C2"/>
    <w:rsid w:val="00A9655F"/>
    <w:rsid w:val="00A97158"/>
    <w:rsid w:val="00AA0AD6"/>
    <w:rsid w:val="00AA0D16"/>
    <w:rsid w:val="00AA25CC"/>
    <w:rsid w:val="00AA3F7D"/>
    <w:rsid w:val="00AA4458"/>
    <w:rsid w:val="00AB190F"/>
    <w:rsid w:val="00AB298C"/>
    <w:rsid w:val="00AB2FF4"/>
    <w:rsid w:val="00AB3103"/>
    <w:rsid w:val="00AB42C1"/>
    <w:rsid w:val="00AC0EBB"/>
    <w:rsid w:val="00AC106F"/>
    <w:rsid w:val="00AC19DB"/>
    <w:rsid w:val="00AC22E4"/>
    <w:rsid w:val="00AC37EA"/>
    <w:rsid w:val="00AD04D0"/>
    <w:rsid w:val="00AD09F7"/>
    <w:rsid w:val="00AD162E"/>
    <w:rsid w:val="00AD27B4"/>
    <w:rsid w:val="00AD2D45"/>
    <w:rsid w:val="00AD5BDB"/>
    <w:rsid w:val="00AD7DA7"/>
    <w:rsid w:val="00AE06E7"/>
    <w:rsid w:val="00AE37E2"/>
    <w:rsid w:val="00AE5695"/>
    <w:rsid w:val="00AE74EF"/>
    <w:rsid w:val="00AF28FF"/>
    <w:rsid w:val="00AF3ADB"/>
    <w:rsid w:val="00AF43C3"/>
    <w:rsid w:val="00AF7151"/>
    <w:rsid w:val="00AF7163"/>
    <w:rsid w:val="00B01FD9"/>
    <w:rsid w:val="00B01FDA"/>
    <w:rsid w:val="00B024D9"/>
    <w:rsid w:val="00B04528"/>
    <w:rsid w:val="00B05DC6"/>
    <w:rsid w:val="00B07F61"/>
    <w:rsid w:val="00B1116B"/>
    <w:rsid w:val="00B11C2B"/>
    <w:rsid w:val="00B1213B"/>
    <w:rsid w:val="00B14D95"/>
    <w:rsid w:val="00B14EFD"/>
    <w:rsid w:val="00B22CCA"/>
    <w:rsid w:val="00B2551D"/>
    <w:rsid w:val="00B33E5A"/>
    <w:rsid w:val="00B34972"/>
    <w:rsid w:val="00B34A1D"/>
    <w:rsid w:val="00B37655"/>
    <w:rsid w:val="00B41A09"/>
    <w:rsid w:val="00B434E5"/>
    <w:rsid w:val="00B43BB0"/>
    <w:rsid w:val="00B44460"/>
    <w:rsid w:val="00B519F2"/>
    <w:rsid w:val="00B52AC4"/>
    <w:rsid w:val="00B53A7B"/>
    <w:rsid w:val="00B558C2"/>
    <w:rsid w:val="00B57A0C"/>
    <w:rsid w:val="00B653B9"/>
    <w:rsid w:val="00B65B61"/>
    <w:rsid w:val="00B72B59"/>
    <w:rsid w:val="00B73EBA"/>
    <w:rsid w:val="00B74D43"/>
    <w:rsid w:val="00B80D06"/>
    <w:rsid w:val="00B80DE0"/>
    <w:rsid w:val="00B827FA"/>
    <w:rsid w:val="00B83A20"/>
    <w:rsid w:val="00B87CDD"/>
    <w:rsid w:val="00B907E3"/>
    <w:rsid w:val="00B91D3E"/>
    <w:rsid w:val="00B93203"/>
    <w:rsid w:val="00BA5282"/>
    <w:rsid w:val="00BB4D48"/>
    <w:rsid w:val="00BB682F"/>
    <w:rsid w:val="00BC0B73"/>
    <w:rsid w:val="00BC1567"/>
    <w:rsid w:val="00BC2C34"/>
    <w:rsid w:val="00BC3437"/>
    <w:rsid w:val="00BC4AAA"/>
    <w:rsid w:val="00BC4DF0"/>
    <w:rsid w:val="00BC5A67"/>
    <w:rsid w:val="00BC6421"/>
    <w:rsid w:val="00BC74BF"/>
    <w:rsid w:val="00BD57FC"/>
    <w:rsid w:val="00BE0692"/>
    <w:rsid w:val="00BE1C32"/>
    <w:rsid w:val="00BE2973"/>
    <w:rsid w:val="00BE307D"/>
    <w:rsid w:val="00BE3BD3"/>
    <w:rsid w:val="00BE4D9F"/>
    <w:rsid w:val="00BE4F1C"/>
    <w:rsid w:val="00BE6498"/>
    <w:rsid w:val="00BE6A0D"/>
    <w:rsid w:val="00BF49A8"/>
    <w:rsid w:val="00BF55C0"/>
    <w:rsid w:val="00C04EEE"/>
    <w:rsid w:val="00C06ABC"/>
    <w:rsid w:val="00C125C5"/>
    <w:rsid w:val="00C12D36"/>
    <w:rsid w:val="00C1482D"/>
    <w:rsid w:val="00C162D3"/>
    <w:rsid w:val="00C16A25"/>
    <w:rsid w:val="00C16BC1"/>
    <w:rsid w:val="00C23B2E"/>
    <w:rsid w:val="00C23CF3"/>
    <w:rsid w:val="00C25C01"/>
    <w:rsid w:val="00C27080"/>
    <w:rsid w:val="00C31C44"/>
    <w:rsid w:val="00C35E50"/>
    <w:rsid w:val="00C409EE"/>
    <w:rsid w:val="00C40D5F"/>
    <w:rsid w:val="00C43F35"/>
    <w:rsid w:val="00C47CF8"/>
    <w:rsid w:val="00C50045"/>
    <w:rsid w:val="00C5041E"/>
    <w:rsid w:val="00C50BA5"/>
    <w:rsid w:val="00C514BB"/>
    <w:rsid w:val="00C518E5"/>
    <w:rsid w:val="00C51BE5"/>
    <w:rsid w:val="00C554C5"/>
    <w:rsid w:val="00C577A9"/>
    <w:rsid w:val="00C60EDF"/>
    <w:rsid w:val="00C63004"/>
    <w:rsid w:val="00C640F6"/>
    <w:rsid w:val="00C662DD"/>
    <w:rsid w:val="00C70119"/>
    <w:rsid w:val="00C70689"/>
    <w:rsid w:val="00C70A1B"/>
    <w:rsid w:val="00C72316"/>
    <w:rsid w:val="00C736D0"/>
    <w:rsid w:val="00C7647A"/>
    <w:rsid w:val="00C7680F"/>
    <w:rsid w:val="00C76E8C"/>
    <w:rsid w:val="00C8187E"/>
    <w:rsid w:val="00C90D91"/>
    <w:rsid w:val="00C91485"/>
    <w:rsid w:val="00C915E3"/>
    <w:rsid w:val="00C91EC9"/>
    <w:rsid w:val="00C9367E"/>
    <w:rsid w:val="00C9673E"/>
    <w:rsid w:val="00CA30B7"/>
    <w:rsid w:val="00CB3197"/>
    <w:rsid w:val="00CB4363"/>
    <w:rsid w:val="00CB6385"/>
    <w:rsid w:val="00CC22DC"/>
    <w:rsid w:val="00CC2B8C"/>
    <w:rsid w:val="00CC2BFD"/>
    <w:rsid w:val="00CC79A9"/>
    <w:rsid w:val="00CD305C"/>
    <w:rsid w:val="00CD3293"/>
    <w:rsid w:val="00CD7866"/>
    <w:rsid w:val="00CE05E7"/>
    <w:rsid w:val="00CE718F"/>
    <w:rsid w:val="00CF00B9"/>
    <w:rsid w:val="00CF2AED"/>
    <w:rsid w:val="00CF563E"/>
    <w:rsid w:val="00CF7188"/>
    <w:rsid w:val="00D00483"/>
    <w:rsid w:val="00D0334C"/>
    <w:rsid w:val="00D04252"/>
    <w:rsid w:val="00D06107"/>
    <w:rsid w:val="00D07AE6"/>
    <w:rsid w:val="00D14281"/>
    <w:rsid w:val="00D145B5"/>
    <w:rsid w:val="00D170E4"/>
    <w:rsid w:val="00D21BDE"/>
    <w:rsid w:val="00D2201C"/>
    <w:rsid w:val="00D244CA"/>
    <w:rsid w:val="00D25C4C"/>
    <w:rsid w:val="00D321DF"/>
    <w:rsid w:val="00D35DF5"/>
    <w:rsid w:val="00D362D7"/>
    <w:rsid w:val="00D373D5"/>
    <w:rsid w:val="00D37E58"/>
    <w:rsid w:val="00D41187"/>
    <w:rsid w:val="00D41EA0"/>
    <w:rsid w:val="00D43EBF"/>
    <w:rsid w:val="00D4777D"/>
    <w:rsid w:val="00D479A5"/>
    <w:rsid w:val="00D47C70"/>
    <w:rsid w:val="00D51073"/>
    <w:rsid w:val="00D51324"/>
    <w:rsid w:val="00D60BE9"/>
    <w:rsid w:val="00D615B2"/>
    <w:rsid w:val="00D646ED"/>
    <w:rsid w:val="00D6674E"/>
    <w:rsid w:val="00D75A5B"/>
    <w:rsid w:val="00D8160D"/>
    <w:rsid w:val="00D964B0"/>
    <w:rsid w:val="00D96C3E"/>
    <w:rsid w:val="00DA0DAB"/>
    <w:rsid w:val="00DA0FD9"/>
    <w:rsid w:val="00DA6170"/>
    <w:rsid w:val="00DA7352"/>
    <w:rsid w:val="00DB0122"/>
    <w:rsid w:val="00DB29A5"/>
    <w:rsid w:val="00DB4AEE"/>
    <w:rsid w:val="00DB5686"/>
    <w:rsid w:val="00DB70C5"/>
    <w:rsid w:val="00DC4CC4"/>
    <w:rsid w:val="00DD0EA1"/>
    <w:rsid w:val="00DD5C56"/>
    <w:rsid w:val="00DD6985"/>
    <w:rsid w:val="00DE22FA"/>
    <w:rsid w:val="00DE51F8"/>
    <w:rsid w:val="00DF31CB"/>
    <w:rsid w:val="00DF5086"/>
    <w:rsid w:val="00DF565D"/>
    <w:rsid w:val="00DF762C"/>
    <w:rsid w:val="00E00C79"/>
    <w:rsid w:val="00E00D6F"/>
    <w:rsid w:val="00E0290A"/>
    <w:rsid w:val="00E07230"/>
    <w:rsid w:val="00E10F8C"/>
    <w:rsid w:val="00E12433"/>
    <w:rsid w:val="00E15905"/>
    <w:rsid w:val="00E20A95"/>
    <w:rsid w:val="00E2284B"/>
    <w:rsid w:val="00E24997"/>
    <w:rsid w:val="00E2730B"/>
    <w:rsid w:val="00E27A7B"/>
    <w:rsid w:val="00E3012E"/>
    <w:rsid w:val="00E305BD"/>
    <w:rsid w:val="00E35114"/>
    <w:rsid w:val="00E35BC5"/>
    <w:rsid w:val="00E405F1"/>
    <w:rsid w:val="00E409C0"/>
    <w:rsid w:val="00E41AB3"/>
    <w:rsid w:val="00E42C77"/>
    <w:rsid w:val="00E4385B"/>
    <w:rsid w:val="00E45326"/>
    <w:rsid w:val="00E478FD"/>
    <w:rsid w:val="00E52D90"/>
    <w:rsid w:val="00E60631"/>
    <w:rsid w:val="00E613FC"/>
    <w:rsid w:val="00E64B08"/>
    <w:rsid w:val="00E66A93"/>
    <w:rsid w:val="00E679C9"/>
    <w:rsid w:val="00E67B31"/>
    <w:rsid w:val="00E730FE"/>
    <w:rsid w:val="00E74553"/>
    <w:rsid w:val="00E74A7D"/>
    <w:rsid w:val="00E74C05"/>
    <w:rsid w:val="00E80299"/>
    <w:rsid w:val="00E806C4"/>
    <w:rsid w:val="00E840D0"/>
    <w:rsid w:val="00E84804"/>
    <w:rsid w:val="00E86357"/>
    <w:rsid w:val="00E93BE8"/>
    <w:rsid w:val="00E95F40"/>
    <w:rsid w:val="00EA016A"/>
    <w:rsid w:val="00EA17AD"/>
    <w:rsid w:val="00EA1836"/>
    <w:rsid w:val="00EA4EC9"/>
    <w:rsid w:val="00EB177F"/>
    <w:rsid w:val="00EB3603"/>
    <w:rsid w:val="00EB3BA9"/>
    <w:rsid w:val="00EB6354"/>
    <w:rsid w:val="00EC0F1B"/>
    <w:rsid w:val="00EC2A26"/>
    <w:rsid w:val="00EC376E"/>
    <w:rsid w:val="00EC5860"/>
    <w:rsid w:val="00ED0491"/>
    <w:rsid w:val="00ED27B3"/>
    <w:rsid w:val="00ED2E13"/>
    <w:rsid w:val="00ED3281"/>
    <w:rsid w:val="00ED33CD"/>
    <w:rsid w:val="00ED3FD5"/>
    <w:rsid w:val="00ED6026"/>
    <w:rsid w:val="00ED617A"/>
    <w:rsid w:val="00ED6D7C"/>
    <w:rsid w:val="00ED7412"/>
    <w:rsid w:val="00ED7E7E"/>
    <w:rsid w:val="00EE0C2A"/>
    <w:rsid w:val="00EE2803"/>
    <w:rsid w:val="00EE3C51"/>
    <w:rsid w:val="00EE6DD4"/>
    <w:rsid w:val="00EF25DD"/>
    <w:rsid w:val="00EF470E"/>
    <w:rsid w:val="00EF4971"/>
    <w:rsid w:val="00F01F3B"/>
    <w:rsid w:val="00F03850"/>
    <w:rsid w:val="00F10B95"/>
    <w:rsid w:val="00F10F7F"/>
    <w:rsid w:val="00F146FB"/>
    <w:rsid w:val="00F251D8"/>
    <w:rsid w:val="00F26B0F"/>
    <w:rsid w:val="00F27E1F"/>
    <w:rsid w:val="00F27EE9"/>
    <w:rsid w:val="00F31666"/>
    <w:rsid w:val="00F31D8B"/>
    <w:rsid w:val="00F32476"/>
    <w:rsid w:val="00F37C18"/>
    <w:rsid w:val="00F4106F"/>
    <w:rsid w:val="00F427E5"/>
    <w:rsid w:val="00F44E3F"/>
    <w:rsid w:val="00F46D15"/>
    <w:rsid w:val="00F50601"/>
    <w:rsid w:val="00F52A52"/>
    <w:rsid w:val="00F666A6"/>
    <w:rsid w:val="00F709D6"/>
    <w:rsid w:val="00F70E5D"/>
    <w:rsid w:val="00F7384E"/>
    <w:rsid w:val="00F74D34"/>
    <w:rsid w:val="00F75DDA"/>
    <w:rsid w:val="00F77EDB"/>
    <w:rsid w:val="00F80B23"/>
    <w:rsid w:val="00F840D7"/>
    <w:rsid w:val="00F84EAC"/>
    <w:rsid w:val="00F90413"/>
    <w:rsid w:val="00F947AF"/>
    <w:rsid w:val="00F94DBE"/>
    <w:rsid w:val="00F96004"/>
    <w:rsid w:val="00F97959"/>
    <w:rsid w:val="00FA0C2E"/>
    <w:rsid w:val="00FA248C"/>
    <w:rsid w:val="00FB0593"/>
    <w:rsid w:val="00FB07DC"/>
    <w:rsid w:val="00FB16D5"/>
    <w:rsid w:val="00FB32EE"/>
    <w:rsid w:val="00FB3ED8"/>
    <w:rsid w:val="00FB4332"/>
    <w:rsid w:val="00FB7CC7"/>
    <w:rsid w:val="00FB7F30"/>
    <w:rsid w:val="00FC19C3"/>
    <w:rsid w:val="00FC2C0C"/>
    <w:rsid w:val="00FD32F8"/>
    <w:rsid w:val="00FE6AA9"/>
    <w:rsid w:val="00FE7601"/>
    <w:rsid w:val="00FF0E18"/>
    <w:rsid w:val="00FF1280"/>
    <w:rsid w:val="00FF3336"/>
    <w:rsid w:val="00FF527D"/>
    <w:rsid w:val="00FF76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B125766"/>
  <w15:chartTrackingRefBased/>
  <w15:docId w15:val="{B8F65E93-333A-4913-A296-D5DBACCE1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6A25"/>
    <w:rPr>
      <w:color w:val="0563C1" w:themeColor="hyperlink"/>
      <w:u w:val="single"/>
    </w:rPr>
  </w:style>
  <w:style w:type="character" w:styleId="UnresolvedMention">
    <w:name w:val="Unresolved Mention"/>
    <w:basedOn w:val="DefaultParagraphFont"/>
    <w:uiPriority w:val="99"/>
    <w:semiHidden/>
    <w:unhideWhenUsed/>
    <w:rsid w:val="00C16A25"/>
    <w:rPr>
      <w:color w:val="605E5C"/>
      <w:shd w:val="clear" w:color="auto" w:fill="E1DFDD"/>
    </w:rPr>
  </w:style>
  <w:style w:type="character" w:styleId="FollowedHyperlink">
    <w:name w:val="FollowedHyperlink"/>
    <w:basedOn w:val="DefaultParagraphFont"/>
    <w:uiPriority w:val="99"/>
    <w:semiHidden/>
    <w:unhideWhenUsed/>
    <w:rsid w:val="00C16A25"/>
    <w:rPr>
      <w:color w:val="954F72" w:themeColor="followedHyperlink"/>
      <w:u w:val="single"/>
    </w:rPr>
  </w:style>
  <w:style w:type="paragraph" w:styleId="ListParagraph">
    <w:name w:val="List Paragraph"/>
    <w:basedOn w:val="Normal"/>
    <w:uiPriority w:val="34"/>
    <w:qFormat/>
    <w:rsid w:val="00C16A25"/>
    <w:pPr>
      <w:ind w:left="720"/>
      <w:contextualSpacing/>
    </w:pPr>
  </w:style>
  <w:style w:type="character" w:styleId="CommentReference">
    <w:name w:val="annotation reference"/>
    <w:basedOn w:val="DefaultParagraphFont"/>
    <w:uiPriority w:val="99"/>
    <w:semiHidden/>
    <w:unhideWhenUsed/>
    <w:rsid w:val="007A318C"/>
    <w:rPr>
      <w:sz w:val="16"/>
      <w:szCs w:val="16"/>
    </w:rPr>
  </w:style>
  <w:style w:type="paragraph" w:styleId="CommentText">
    <w:name w:val="annotation text"/>
    <w:basedOn w:val="Normal"/>
    <w:link w:val="CommentTextChar"/>
    <w:uiPriority w:val="99"/>
    <w:semiHidden/>
    <w:unhideWhenUsed/>
    <w:rsid w:val="007A318C"/>
    <w:pPr>
      <w:spacing w:line="240" w:lineRule="auto"/>
    </w:pPr>
    <w:rPr>
      <w:sz w:val="20"/>
      <w:szCs w:val="20"/>
    </w:rPr>
  </w:style>
  <w:style w:type="character" w:customStyle="1" w:styleId="CommentTextChar">
    <w:name w:val="Comment Text Char"/>
    <w:basedOn w:val="DefaultParagraphFont"/>
    <w:link w:val="CommentText"/>
    <w:uiPriority w:val="99"/>
    <w:semiHidden/>
    <w:rsid w:val="007A318C"/>
    <w:rPr>
      <w:sz w:val="20"/>
      <w:szCs w:val="20"/>
    </w:rPr>
  </w:style>
  <w:style w:type="paragraph" w:styleId="CommentSubject">
    <w:name w:val="annotation subject"/>
    <w:basedOn w:val="CommentText"/>
    <w:next w:val="CommentText"/>
    <w:link w:val="CommentSubjectChar"/>
    <w:uiPriority w:val="99"/>
    <w:semiHidden/>
    <w:unhideWhenUsed/>
    <w:rsid w:val="007A318C"/>
    <w:rPr>
      <w:b/>
      <w:bCs/>
    </w:rPr>
  </w:style>
  <w:style w:type="character" w:customStyle="1" w:styleId="CommentSubjectChar">
    <w:name w:val="Comment Subject Char"/>
    <w:basedOn w:val="CommentTextChar"/>
    <w:link w:val="CommentSubject"/>
    <w:uiPriority w:val="99"/>
    <w:semiHidden/>
    <w:rsid w:val="007A318C"/>
    <w:rPr>
      <w:b/>
      <w:bCs/>
      <w:sz w:val="20"/>
      <w:szCs w:val="20"/>
    </w:rPr>
  </w:style>
  <w:style w:type="paragraph" w:styleId="BalloonText">
    <w:name w:val="Balloon Text"/>
    <w:basedOn w:val="Normal"/>
    <w:link w:val="BalloonTextChar"/>
    <w:uiPriority w:val="99"/>
    <w:semiHidden/>
    <w:unhideWhenUsed/>
    <w:rsid w:val="007A31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18C"/>
    <w:rPr>
      <w:rFonts w:ascii="Segoe UI" w:hAnsi="Segoe UI" w:cs="Segoe UI"/>
      <w:sz w:val="18"/>
      <w:szCs w:val="18"/>
    </w:rPr>
  </w:style>
  <w:style w:type="character" w:styleId="FootnoteReference">
    <w:name w:val="footnote reference"/>
    <w:aliases w:val="ftref,BVI fnr,Footnote Reference Number,Error-Fußnotenzeichen5,Error-Fußnotenzeichen6,Error-Fußnotenzeichen3,Footnote Reference1,Error-Fu?notenzeichen5,Error-Fu?notenzeichen6,Error-Fu?notenzeichen3,referencia nota al pie,fr,16 Point,R"/>
    <w:basedOn w:val="DefaultParagraphFont"/>
    <w:link w:val="CarattereCarattereCharCharCharCharCharCharZchn"/>
    <w:uiPriority w:val="99"/>
    <w:unhideWhenUsed/>
    <w:rsid w:val="00E613FC"/>
    <w:rPr>
      <w:vertAlign w:val="superscript"/>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E613FC"/>
    <w:pPr>
      <w:spacing w:line="240" w:lineRule="exact"/>
      <w:ind w:left="360" w:hanging="360"/>
      <w:jc w:val="both"/>
    </w:pPr>
    <w:rPr>
      <w:vertAlign w:val="superscript"/>
    </w:rPr>
  </w:style>
  <w:style w:type="paragraph" w:customStyle="1" w:styleId="Default">
    <w:name w:val="Default"/>
    <w:rsid w:val="00E613FC"/>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CA3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05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55F"/>
  </w:style>
  <w:style w:type="paragraph" w:styleId="Footer">
    <w:name w:val="footer"/>
    <w:basedOn w:val="Normal"/>
    <w:link w:val="FooterChar"/>
    <w:uiPriority w:val="99"/>
    <w:unhideWhenUsed/>
    <w:rsid w:val="006F05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55F"/>
  </w:style>
  <w:style w:type="paragraph" w:styleId="FootnoteText">
    <w:name w:val="footnote text"/>
    <w:basedOn w:val="Normal"/>
    <w:link w:val="FootnoteTextChar"/>
    <w:uiPriority w:val="99"/>
    <w:semiHidden/>
    <w:unhideWhenUsed/>
    <w:rsid w:val="00C60E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0EDF"/>
    <w:rPr>
      <w:sz w:val="20"/>
      <w:szCs w:val="20"/>
    </w:rPr>
  </w:style>
  <w:style w:type="paragraph" w:styleId="NormalWeb">
    <w:name w:val="Normal (Web)"/>
    <w:basedOn w:val="Normal"/>
    <w:uiPriority w:val="99"/>
    <w:unhideWhenUsed/>
    <w:rsid w:val="00AD04D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660E8"/>
    <w:rPr>
      <w:b/>
      <w:bCs/>
    </w:rPr>
  </w:style>
  <w:style w:type="paragraph" w:styleId="Revision">
    <w:name w:val="Revision"/>
    <w:hidden/>
    <w:uiPriority w:val="99"/>
    <w:semiHidden/>
    <w:rsid w:val="008F25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764329">
      <w:bodyDiv w:val="1"/>
      <w:marLeft w:val="0"/>
      <w:marRight w:val="0"/>
      <w:marTop w:val="0"/>
      <w:marBottom w:val="0"/>
      <w:divBdr>
        <w:top w:val="none" w:sz="0" w:space="0" w:color="auto"/>
        <w:left w:val="none" w:sz="0" w:space="0" w:color="auto"/>
        <w:bottom w:val="none" w:sz="0" w:space="0" w:color="auto"/>
        <w:right w:val="none" w:sz="0" w:space="0" w:color="auto"/>
      </w:divBdr>
    </w:div>
    <w:div w:id="379593195">
      <w:bodyDiv w:val="1"/>
      <w:marLeft w:val="0"/>
      <w:marRight w:val="0"/>
      <w:marTop w:val="0"/>
      <w:marBottom w:val="0"/>
      <w:divBdr>
        <w:top w:val="none" w:sz="0" w:space="0" w:color="auto"/>
        <w:left w:val="none" w:sz="0" w:space="0" w:color="auto"/>
        <w:bottom w:val="none" w:sz="0" w:space="0" w:color="auto"/>
        <w:right w:val="none" w:sz="0" w:space="0" w:color="auto"/>
      </w:divBdr>
    </w:div>
    <w:div w:id="514735801">
      <w:bodyDiv w:val="1"/>
      <w:marLeft w:val="0"/>
      <w:marRight w:val="0"/>
      <w:marTop w:val="0"/>
      <w:marBottom w:val="0"/>
      <w:divBdr>
        <w:top w:val="none" w:sz="0" w:space="0" w:color="auto"/>
        <w:left w:val="none" w:sz="0" w:space="0" w:color="auto"/>
        <w:bottom w:val="none" w:sz="0" w:space="0" w:color="auto"/>
        <w:right w:val="none" w:sz="0" w:space="0" w:color="auto"/>
      </w:divBdr>
    </w:div>
    <w:div w:id="772483756">
      <w:bodyDiv w:val="1"/>
      <w:marLeft w:val="0"/>
      <w:marRight w:val="0"/>
      <w:marTop w:val="0"/>
      <w:marBottom w:val="0"/>
      <w:divBdr>
        <w:top w:val="none" w:sz="0" w:space="0" w:color="auto"/>
        <w:left w:val="none" w:sz="0" w:space="0" w:color="auto"/>
        <w:bottom w:val="none" w:sz="0" w:space="0" w:color="auto"/>
        <w:right w:val="none" w:sz="0" w:space="0" w:color="auto"/>
      </w:divBdr>
    </w:div>
    <w:div w:id="774984138">
      <w:bodyDiv w:val="1"/>
      <w:marLeft w:val="0"/>
      <w:marRight w:val="0"/>
      <w:marTop w:val="0"/>
      <w:marBottom w:val="0"/>
      <w:divBdr>
        <w:top w:val="none" w:sz="0" w:space="0" w:color="auto"/>
        <w:left w:val="none" w:sz="0" w:space="0" w:color="auto"/>
        <w:bottom w:val="none" w:sz="0" w:space="0" w:color="auto"/>
        <w:right w:val="none" w:sz="0" w:space="0" w:color="auto"/>
      </w:divBdr>
    </w:div>
    <w:div w:id="1413309683">
      <w:bodyDiv w:val="1"/>
      <w:marLeft w:val="0"/>
      <w:marRight w:val="0"/>
      <w:marTop w:val="0"/>
      <w:marBottom w:val="0"/>
      <w:divBdr>
        <w:top w:val="none" w:sz="0" w:space="0" w:color="auto"/>
        <w:left w:val="none" w:sz="0" w:space="0" w:color="auto"/>
        <w:bottom w:val="none" w:sz="0" w:space="0" w:color="auto"/>
        <w:right w:val="none" w:sz="0" w:space="0" w:color="auto"/>
      </w:divBdr>
    </w:div>
    <w:div w:id="1788235063">
      <w:bodyDiv w:val="1"/>
      <w:marLeft w:val="0"/>
      <w:marRight w:val="0"/>
      <w:marTop w:val="0"/>
      <w:marBottom w:val="0"/>
      <w:divBdr>
        <w:top w:val="none" w:sz="0" w:space="0" w:color="auto"/>
        <w:left w:val="none" w:sz="0" w:space="0" w:color="auto"/>
        <w:bottom w:val="none" w:sz="0" w:space="0" w:color="auto"/>
        <w:right w:val="none" w:sz="0" w:space="0" w:color="auto"/>
      </w:divBdr>
    </w:div>
    <w:div w:id="206714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lmundo.es/espana/2020/06/10/5ee0b1f8fdddffd88d8b45bf.html" TargetMode="External"/><Relationship Id="rId21" Type="http://schemas.openxmlformats.org/officeDocument/2006/relationships/hyperlink" Target="https://cnnespanol.cnn.com/2020/08/03/clases-por-television-las-escuelas-de-mexico-comenzaran-el-ano-escolar-2020-2021-con-aprendizaje-remoto/" TargetMode="External"/><Relationship Id="rId42" Type="http://schemas.openxmlformats.org/officeDocument/2006/relationships/hyperlink" Target="https://time.com/5859464/kids-covid-19-outcomes/" TargetMode="External"/><Relationship Id="rId63" Type="http://schemas.openxmlformats.org/officeDocument/2006/relationships/hyperlink" Target="https://www.ilo.org/wcmsp5/groups/public/---ed_emp/---emp_ent/documents/genericdocument/wcms_742817.pdf" TargetMode="External"/><Relationship Id="rId84" Type="http://schemas.openxmlformats.org/officeDocument/2006/relationships/hyperlink" Target="https://www.bbc.com/news/world-africa-53325741" TargetMode="External"/><Relationship Id="rId138" Type="http://schemas.openxmlformats.org/officeDocument/2006/relationships/hyperlink" Target="https://pe.usembassy.gov/covid-19-information/" TargetMode="External"/><Relationship Id="rId107" Type="http://schemas.openxmlformats.org/officeDocument/2006/relationships/hyperlink" Target="https://www.brookings.edu/blog/order-from-chaos/2020/06/02/how-greece-can-reopen-without-ruining-its-coronavirus-containment-success/" TargetMode="External"/><Relationship Id="rId11" Type="http://schemas.openxmlformats.org/officeDocument/2006/relationships/hyperlink" Target="https://worldbankgroup-my.sharepoint.com/:x:/g/personal/tshmis_worldbank_org/EehfzqvLAm5CkGYQliGgCRQBmZg3meDaj5ZnpU4URJDX-g?e=bg0hMT" TargetMode="External"/><Relationship Id="rId32" Type="http://schemas.openxmlformats.org/officeDocument/2006/relationships/hyperlink" Target="https://moe-liberia.org/publications-features/" TargetMode="External"/><Relationship Id="rId53" Type="http://schemas.openxmlformats.org/officeDocument/2006/relationships/hyperlink" Target="https://connect.kff.org/e2t/tc/VX27N0843nV1W40jYNB8KjnnbW6cqVBw4cmgc-N3hBC5r5nxGrV3Zsc37CgXWmN903mgG424b8W4DjRyJ1qQ1-8W6pbB8P6h7hN0W43ZNwt7QbQ2ZW9m19tt87YZH2VTVM_m8LVphZW7XkSs-7qH6j9W9c_6_72F2GvHW5f84tt2Xl2vyW24qwyP79y7SkVBYWdP3sgbrdW2G-5W-4y37k7W8SdWmV2pgk7WW2JPlyw8RtC7_VhxGgq1DL-nVN8m4ZHpf7_hlW6m5_P21nlZ0_W3RWXGq55J9msW4CZH6D3HCFp-W4kjylX5M-pB7W4VX6fb96MMdXW2QJNYb4fjHxDN2Ry0FlSfHK9W64txnM1DmSxfW1BlSGt46RtbCW7clXtY4VYgc8W6fZyZj7cn5qhW2KCl-b6x4Td6W1XGvJd17qdyyW8ktwBt77yQ0PW46gf4M2SGnqBN1MlySTH9gBjW140mH82P1wtZW88fjZV4VDJ3k3lDb1" TargetMode="External"/><Relationship Id="rId74" Type="http://schemas.openxmlformats.org/officeDocument/2006/relationships/hyperlink" Target="https://blogs.worldbank.org/education/covid-19-education-world-bank-group-perspective" TargetMode="External"/><Relationship Id="rId128" Type="http://schemas.openxmlformats.org/officeDocument/2006/relationships/hyperlink" Target="https://www.theguardian.com/world/2020/may/11/ardern-announces-new-zealand-will-reopen-schools-offices-and-restaurants-this-week" TargetMode="External"/><Relationship Id="rId149" Type="http://schemas.openxmlformats.org/officeDocument/2006/relationships/hyperlink" Target="https://twitter.com/mehelebanon?lang=en" TargetMode="External"/><Relationship Id="rId5" Type="http://schemas.openxmlformats.org/officeDocument/2006/relationships/numbering" Target="numbering.xml"/><Relationship Id="rId95" Type="http://schemas.openxmlformats.org/officeDocument/2006/relationships/hyperlink" Target="https://en.armradio.am/2020/05/20/kindergartens-in-yerevan-reopen-after-a-two-month-lockdown/" TargetMode="External"/><Relationship Id="rId22" Type="http://schemas.openxmlformats.org/officeDocument/2006/relationships/hyperlink" Target="https://cnnespanol.cnn.com/2020/08/03/clases-por-television-las-escuelas-de-mexico-comenzaran-el-ano-escolar-2020-2021-con-aprendizaje-remoto/" TargetMode="External"/><Relationship Id="rId43" Type="http://schemas.openxmlformats.org/officeDocument/2006/relationships/hyperlink" Target="https://time.com/5842902/covid-19-kawasaki-disease/" TargetMode="External"/><Relationship Id="rId64" Type="http://schemas.openxmlformats.org/officeDocument/2006/relationships/hyperlink" Target="https://www.ilo.org/wcmsp5/groups/public/---ed_emp/---emp_ent/documents/genericdocument/wcms_742817.pdf" TargetMode="External"/><Relationship Id="rId118" Type="http://schemas.openxmlformats.org/officeDocument/2006/relationships/hyperlink" Target="https://www.thenationalherald.com/coronavirus/arthro/schools_subways_open_in_ukraine_as_lockdown_lifted-347116/" TargetMode="External"/><Relationship Id="rId139" Type="http://schemas.openxmlformats.org/officeDocument/2006/relationships/hyperlink" Target="https://www.cdc.gov/coronavirus/2019-ncov/community/schools-childcare/index.html" TargetMode="External"/><Relationship Id="rId80" Type="http://schemas.openxmlformats.org/officeDocument/2006/relationships/hyperlink" Target="https://www.reuters.com/article/us-health-coronavirus-ivorycoast-educati/ivory-coast-children-head-back-to-school-after-virus-shutdown-idUSKBN2311FC" TargetMode="External"/><Relationship Id="rId85" Type="http://schemas.openxmlformats.org/officeDocument/2006/relationships/hyperlink" Target="https://allafrica.com/stories/202007170728.html" TargetMode="External"/><Relationship Id="rId150" Type="http://schemas.openxmlformats.org/officeDocument/2006/relationships/hyperlink" Target="https://www.pakistantoday.com.pk/2020/07/27/ihc-rejects-petition-to-reopen-schools-from-aug-15/" TargetMode="External"/><Relationship Id="rId155" Type="http://schemas.openxmlformats.org/officeDocument/2006/relationships/header" Target="header3.xml"/><Relationship Id="rId12" Type="http://schemas.openxmlformats.org/officeDocument/2006/relationships/hyperlink" Target="https://tab.worldbank.org/" TargetMode="External"/><Relationship Id="rId17" Type="http://schemas.openxmlformats.org/officeDocument/2006/relationships/hyperlink" Target="https://www.straitstimes.com/singapore/education/secondary-schools-jcs-millennia-institute-can-resume-lower-risk-ccas-from-july" TargetMode="External"/><Relationship Id="rId33" Type="http://schemas.openxmlformats.org/officeDocument/2006/relationships/hyperlink" Target="https://www.aljazeera.com/news/2020/07/zimbabwe-education-school-lessons-broadcast-radio-200718142240998.html" TargetMode="External"/><Relationship Id="rId38" Type="http://schemas.openxmlformats.org/officeDocument/2006/relationships/hyperlink" Target="https://www.thedailybeast.com/israeli-data-show-school-openings-were-a-disaster-that-wiped-out-lockdown-gains" TargetMode="External"/><Relationship Id="rId59" Type="http://schemas.openxmlformats.org/officeDocument/2006/relationships/hyperlink" Target="https://www.cdc.gov/coronavirus/2019-ncov/community/schools-childcare/reopening-schools.html" TargetMode="External"/><Relationship Id="rId103" Type="http://schemas.openxmlformats.org/officeDocument/2006/relationships/hyperlink" Target="https://www.bbc.com/news/uk-northern-ireland-53578636" TargetMode="External"/><Relationship Id="rId108" Type="http://schemas.openxmlformats.org/officeDocument/2006/relationships/hyperlink" Target="https://hungarytoday.hu/hungary-schools-open-coronavirus/" TargetMode="External"/><Relationship Id="rId124" Type="http://schemas.openxmlformats.org/officeDocument/2006/relationships/hyperlink" Target="https://www.thejakartapost.com/news/2020/07/16/schools-could-become-new-clusters-of-covid-19-transmission-indonesian-red-cross.html" TargetMode="External"/><Relationship Id="rId129" Type="http://schemas.openxmlformats.org/officeDocument/2006/relationships/hyperlink" Target="https://www.usnews.com/news/world/articles/2020-06-02/schools-reopen-as-singapore-eases-lockdown-restrictions" TargetMode="External"/><Relationship Id="rId54" Type="http://schemas.openxmlformats.org/officeDocument/2006/relationships/hyperlink" Target="https://www.gov.scot/news/funding-for-more-teachers/" TargetMode="External"/><Relationship Id="rId70" Type="http://schemas.openxmlformats.org/officeDocument/2006/relationships/hyperlink" Target="https://www.bsg.ox.ac.uk/research/research-projects/coronavirus-government-response-tracker" TargetMode="External"/><Relationship Id="rId75" Type="http://schemas.openxmlformats.org/officeDocument/2006/relationships/hyperlink" Target="https://www.worldbank.org/en/data/interactive/2020/03/24/world-bank-education-and-covid-19" TargetMode="External"/><Relationship Id="rId91" Type="http://schemas.openxmlformats.org/officeDocument/2006/relationships/hyperlink" Target="https://africa.cgtn.com/2020/06/29/tanzanian-schools-reopen-with-strict-health-guidelines/" TargetMode="External"/><Relationship Id="rId96" Type="http://schemas.openxmlformats.org/officeDocument/2006/relationships/hyperlink" Target="https://www.vaticannews.va/en/world/news/2020-04/belarus-coronavirus-open.html" TargetMode="External"/><Relationship Id="rId140" Type="http://schemas.openxmlformats.org/officeDocument/2006/relationships/hyperlink" Target="https://www.cnn.com/2020/07/13/us/school-reopening-plans-major-cities/index.html" TargetMode="External"/><Relationship Id="rId145" Type="http://schemas.openxmlformats.org/officeDocument/2006/relationships/hyperlink" Target="https://www.sciencemag.org/news/2020/07/school-openings-across-globe-suggest-ways-keep-coronavirus-bay-despite-outbreak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b.mx/sep/es/articulos/boletin-no-205-iniciara-el-ciclo-escolar-2020-21-con-el-modelo-de-aprendizaje-a-distancia-aprende-en-casa-ii-esteban-moctezuma?idiom=es" TargetMode="External"/><Relationship Id="rId28" Type="http://schemas.openxmlformats.org/officeDocument/2006/relationships/hyperlink" Target="https://edition.cnn.com/videos/world/2020/08/05/bolivia-schools-closed-coronavirus-covid-19-pandemic-cases-latin-america-oppmann-pkg-intl-ldn-vpx.cnn" TargetMode="External"/><Relationship Id="rId49" Type="http://schemas.openxmlformats.org/officeDocument/2006/relationships/hyperlink" Target="http://www.oecd.org/education/effective-learning-environments/" TargetMode="External"/><Relationship Id="rId114" Type="http://schemas.openxmlformats.org/officeDocument/2006/relationships/hyperlink" Target="https://www.cedefop.europa.eu/en/news-and-press/news/romania-responses-covid-19-outbreak" TargetMode="External"/><Relationship Id="rId119" Type="http://schemas.openxmlformats.org/officeDocument/2006/relationships/hyperlink" Target="file:///C:\Users\WB176020\AppData\Local\Microsoft\Windows\INetCache\Content.Outlook\4M4BZKMJ\coronavirus-updates-live-victoria-braces-for-more-deaths-as-nsw-clusters-grow-australian-death-toll-stands-at-161-20200727-p55fyz" TargetMode="External"/><Relationship Id="rId44" Type="http://schemas.openxmlformats.org/officeDocument/2006/relationships/hyperlink" Target="https://wwwnc.cdc.gov/eid/article/26/10/20-1315_article" TargetMode="External"/><Relationship Id="rId60" Type="http://schemas.openxmlformats.org/officeDocument/2006/relationships/hyperlink" Target="https://www.cdc.gov/coronavirus/2019-ncov/community/schools-childcare/index.html" TargetMode="External"/><Relationship Id="rId65" Type="http://schemas.openxmlformats.org/officeDocument/2006/relationships/hyperlink" Target="http://tcg.uis.unesco.org/survey-education-covid-school-closures/" TargetMode="External"/><Relationship Id="rId81" Type="http://schemas.openxmlformats.org/officeDocument/2006/relationships/hyperlink" Target="https://www.africanews.com/2020/06/17/legal-alert-understanding-the-dos-and-donts-of-equatorial-guineas-deconfinement-measures/" TargetMode="External"/><Relationship Id="rId86" Type="http://schemas.openxmlformats.org/officeDocument/2006/relationships/hyperlink" Target="https://reliefweb.int/sites/reliefweb.int/files/resources/UNICEF%20Madagascar%20COVID-19%20Situation%20Report%20for%207%20July%202020.pdf" TargetMode="External"/><Relationship Id="rId130" Type="http://schemas.openxmlformats.org/officeDocument/2006/relationships/hyperlink" Target="https://www.theguardian.com/world/2020/jun/17/coronavirus-in-the-pacific-weekly-briefing" TargetMode="External"/><Relationship Id="rId135" Type="http://schemas.openxmlformats.org/officeDocument/2006/relationships/hyperlink" Target="https://es.finance.yahoo.com/noticias/nicaragua-reforzar%C3%A1-clases-tv-ausencia-190300175.html" TargetMode="External"/><Relationship Id="rId151" Type="http://schemas.openxmlformats.org/officeDocument/2006/relationships/header" Target="header1.xml"/><Relationship Id="rId156" Type="http://schemas.openxmlformats.org/officeDocument/2006/relationships/footer" Target="footer3.xml"/><Relationship Id="rId13" Type="http://schemas.openxmlformats.org/officeDocument/2006/relationships/hyperlink" Target="https://www.bbc.com/news/education-53253722" TargetMode="External"/><Relationship Id="rId18" Type="http://schemas.openxmlformats.org/officeDocument/2006/relationships/hyperlink" Target="https://www.nytimes.com/2020/07/16/world/asia/coronavirus-thailand-photos.html" TargetMode="External"/><Relationship Id="rId39" Type="http://schemas.openxmlformats.org/officeDocument/2006/relationships/hyperlink" Target="https://www.npr.org/2020/07/10/889842725/lessons-on-reopening-schools-the-u-s-could-learn-from-germany-israel-and-thailan" TargetMode="External"/><Relationship Id="rId109" Type="http://schemas.openxmlformats.org/officeDocument/2006/relationships/hyperlink" Target="https://www.icelandreview.com/ask-ir/whats-the-status-of-covid-19-in-iceland/" TargetMode="External"/><Relationship Id="rId34" Type="http://schemas.openxmlformats.org/officeDocument/2006/relationships/hyperlink" Target="https://iharare.com/zimbabwe-postpones-re-opening-of-schools-as-covid-19-cases-spike/" TargetMode="External"/><Relationship Id="rId50" Type="http://schemas.openxmlformats.org/officeDocument/2006/relationships/hyperlink" Target="https://www.architectsjournal.co.uk/news/coronavirus-can-primary-schools-adapt-to-a-post-lockdown-world/10047012.article" TargetMode="External"/><Relationship Id="rId55" Type="http://schemas.openxmlformats.org/officeDocument/2006/relationships/image" Target="media/image1.png"/><Relationship Id="rId76" Type="http://schemas.openxmlformats.org/officeDocument/2006/relationships/hyperlink" Target="https://www.bbc.com/news/topics/c77jz3mdqypt/botswana" TargetMode="External"/><Relationship Id="rId97" Type="http://schemas.openxmlformats.org/officeDocument/2006/relationships/hyperlink" Target="https://www.politico.eu/article/belgium-lifts-its-lockdown-what-is-allowed-and-when/" TargetMode="External"/><Relationship Id="rId104" Type="http://schemas.openxmlformats.org/officeDocument/2006/relationships/hyperlink" Target="https://ee.usembassy.gov/2020-05-08-5/%20https:/www.hm.ee/en/news/estonia-offers-its-digital-education-solutions-free-support-other-countries" TargetMode="External"/><Relationship Id="rId120" Type="http://schemas.openxmlformats.org/officeDocument/2006/relationships/hyperlink" Target="https://thescoop.co/2020/05/21/brunei-partially-reopens-schools-on-june-2-as-coronavirus-concerns-ease/" TargetMode="External"/><Relationship Id="rId125" Type="http://schemas.openxmlformats.org/officeDocument/2006/relationships/hyperlink" Target="https://www.unicef.org/laos/stories/safely-back-school" TargetMode="External"/><Relationship Id="rId141" Type="http://schemas.openxmlformats.org/officeDocument/2006/relationships/hyperlink" Target="https://cnnespanol.cnn.com/video/escuelas-uruguay-normalidad-apertura-clases-adaptacion-perspectivas-buenos-aires-pkg-dario-klein/" TargetMode="External"/><Relationship Id="rId146" Type="http://schemas.openxmlformats.org/officeDocument/2006/relationships/hyperlink" Target="https://www.thedailybeast.com/israeli-data-show-school-openings-were-a-disaster-that-wiped-out-lockdown-gains" TargetMode="External"/><Relationship Id="rId7" Type="http://schemas.openxmlformats.org/officeDocument/2006/relationships/settings" Target="settings.xml"/><Relationship Id="rId71" Type="http://schemas.openxmlformats.org/officeDocument/2006/relationships/hyperlink" Target="https://hub.jhu.edu/2020/07/09/reopening-schools-policy-tracker/" TargetMode="External"/><Relationship Id="rId92" Type="http://schemas.openxmlformats.org/officeDocument/2006/relationships/hyperlink" Target="https://www.togofirst.com/en/education/1306-5718-schools-reopen-on-june-15-2020" TargetMode="External"/><Relationship Id="rId2" Type="http://schemas.openxmlformats.org/officeDocument/2006/relationships/customXml" Target="../customXml/item2.xml"/><Relationship Id="rId29" Type="http://schemas.openxmlformats.org/officeDocument/2006/relationships/hyperlink" Target="https://www.telemetro.com/nacionales/2020/07/20/panama-reinicia-ano-escolar-mediante/3060569.html" TargetMode="External"/><Relationship Id="rId24" Type="http://schemas.openxmlformats.org/officeDocument/2006/relationships/hyperlink" Target="https://www.cnn.com/2020/07/13/us/school-reopening-plans-major-cities/index.html" TargetMode="External"/><Relationship Id="rId40" Type="http://schemas.openxmlformats.org/officeDocument/2006/relationships/hyperlink" Target="https://time.com/5868098/schools-reopening-coronavirus-denmark-south-korea-israel/" TargetMode="External"/><Relationship Id="rId45" Type="http://schemas.openxmlformats.org/officeDocument/2006/relationships/hyperlink" Target="https://www.medrxiv.org/content/10.1101/2020.06.25.20140178v2" TargetMode="External"/><Relationship Id="rId66" Type="http://schemas.openxmlformats.org/officeDocument/2006/relationships/hyperlink" Target="http://tcg.uis.unesco.org/survey-education-covid-school-closures/" TargetMode="External"/><Relationship Id="rId87" Type="http://schemas.openxmlformats.org/officeDocument/2006/relationships/hyperlink" Target="https://www.cnn.com/2020/07/06/africa/madagascar-lockdown-coronavirus-intl/index.html" TargetMode="External"/><Relationship Id="rId110" Type="http://schemas.openxmlformats.org/officeDocument/2006/relationships/hyperlink" Target="https://www.baltictimes.com/lithuania_s_lockdown_easing__wearing_face_masks_no_longer_mandatory_in_open_spaces/" TargetMode="External"/><Relationship Id="rId115" Type="http://schemas.openxmlformats.org/officeDocument/2006/relationships/hyperlink" Target="https://domov.sme.sk/c/22406854/koronavirus-slovensko-uvolnenie-dalsich-opatreni.html" TargetMode="External"/><Relationship Id="rId131" Type="http://schemas.openxmlformats.org/officeDocument/2006/relationships/hyperlink" Target="https://matangitonga.to/2020/06/30/students-enjoy-home-school-trial" TargetMode="External"/><Relationship Id="rId136" Type="http://schemas.openxmlformats.org/officeDocument/2006/relationships/hyperlink" Target="https://es-us.noticias.yahoo.com/a%C3%B1o-escolar-nicaragua-perdido-covid-201621101.html" TargetMode="External"/><Relationship Id="rId157" Type="http://schemas.openxmlformats.org/officeDocument/2006/relationships/fontTable" Target="fontTable.xml"/><Relationship Id="rId61" Type="http://schemas.openxmlformats.org/officeDocument/2006/relationships/hyperlink" Target="https://www.nap.edu/catalog/25858/reopening-k-12-schools-during-the-covid-19-pandemic-prioritizing" TargetMode="External"/><Relationship Id="rId82" Type="http://schemas.openxmlformats.org/officeDocument/2006/relationships/hyperlink" Target="https://africa.cgtn.com/2020/07/17/pre-tertiary-teacher-unions-in-ghana-call-for-school-closure-over-covid-19-concerns/" TargetMode="External"/><Relationship Id="rId152" Type="http://schemas.openxmlformats.org/officeDocument/2006/relationships/header" Target="header2.xml"/><Relationship Id="rId19" Type="http://schemas.openxmlformats.org/officeDocument/2006/relationships/hyperlink" Target="https://www.fbcnews.com.fj/news/covid-19/decision-to-reopen-schools-not-rushed/" TargetMode="External"/><Relationship Id="rId14" Type="http://schemas.openxmlformats.org/officeDocument/2006/relationships/hyperlink" Target="https://www.bbc.com/news/uk-northern-ireland-53578636" TargetMode="External"/><Relationship Id="rId30" Type="http://schemas.openxmlformats.org/officeDocument/2006/relationships/hyperlink" Target="https://twitter.com/mehelebanon?lang=en" TargetMode="External"/><Relationship Id="rId35" Type="http://schemas.openxmlformats.org/officeDocument/2006/relationships/hyperlink" Target="https://www.9news.com.au/national/coronavirus-australia-live-updates-july-29-victoria-aged-care-crisis-sa-border-closure-eastern-sydney-outbreak-covid-19/1fbd462f-dc8d-4ac0-8aae-5593b1c90f4f" TargetMode="External"/><Relationship Id="rId56" Type="http://schemas.openxmlformats.org/officeDocument/2006/relationships/hyperlink" Target="https://www.nytimes.com/interactive/2020/07/29/us/schools-reopening-coronavirus.html" TargetMode="External"/><Relationship Id="rId77" Type="http://schemas.openxmlformats.org/officeDocument/2006/relationships/hyperlink" Target="https://reliefweb.int/report/burkina-faso/wfp-burkina-faso-emergency-response-situation-report-13-19-june-2020" TargetMode="External"/><Relationship Id="rId100" Type="http://schemas.openxmlformats.org/officeDocument/2006/relationships/hyperlink" Target="https://www.weforum.org/agenda/2020/05/schools-education-lockdowns-coronavirus-covid19/" TargetMode="External"/><Relationship Id="rId105" Type="http://schemas.openxmlformats.org/officeDocument/2006/relationships/hyperlink" Target="https://www.reuters.com/article/us-health-coronavirus-finland/coronavirus-infections-slow-down-in-finland-despite-schools-opening-idUSKBN23B19K" TargetMode="External"/><Relationship Id="rId126" Type="http://schemas.openxmlformats.org/officeDocument/2006/relationships/hyperlink" Target="https://covid19.info.gov.pg/files/28042020/Secretary%20Circular%20Instruction%205%20of%202020.pdf.pdf" TargetMode="External"/><Relationship Id="rId147" Type="http://schemas.openxmlformats.org/officeDocument/2006/relationships/hyperlink" Target="https://www.usnews.com/news/best-countries/articles/2020-07-22/how-countries-reopened-schools-amid-the-coronavirus-pandemic" TargetMode="External"/><Relationship Id="rId8" Type="http://schemas.openxmlformats.org/officeDocument/2006/relationships/webSettings" Target="webSettings.xml"/><Relationship Id="rId51" Type="http://schemas.openxmlformats.org/officeDocument/2006/relationships/hyperlink" Target="https://www.pri.org/stories/2020-07-29/israels-hurried-school-reopenings-serve-cautionary-tale" TargetMode="External"/><Relationship Id="rId72" Type="http://schemas.openxmlformats.org/officeDocument/2006/relationships/hyperlink" Target="https://blogs.worldbank.org/education/moving-high-stakes-exams-online-five-points-consider?CID=WBW_AL_BlogNotification_EN_EXT" TargetMode="External"/><Relationship Id="rId93" Type="http://schemas.openxmlformats.org/officeDocument/2006/relationships/hyperlink" Target="http://www.xinhuanet.com/english/2020-06/01/c_139105832.htm" TargetMode="External"/><Relationship Id="rId98" Type="http://schemas.openxmlformats.org/officeDocument/2006/relationships/hyperlink" Target="https://www.voanews.com/student-union/students-belgium-return-school-after-2-month-covid-break" TargetMode="External"/><Relationship Id="rId121" Type="http://schemas.openxmlformats.org/officeDocument/2006/relationships/hyperlink" Target="https://www.nytimes.com/2020/06/17/world/asia/coronavirus-beijing-china.html" TargetMode="External"/><Relationship Id="rId142" Type="http://schemas.openxmlformats.org/officeDocument/2006/relationships/hyperlink" Target="https://www.infobae.com/america/america-latina/2020/06/29/uruguay-completa-la-reapertura-de-las-escuelas-256-mil-alumnos-vuelven-a-clase-en-montevideo/" TargetMode="External"/><Relationship Id="rId3" Type="http://schemas.openxmlformats.org/officeDocument/2006/relationships/customXml" Target="../customXml/item3.xml"/><Relationship Id="rId25" Type="http://schemas.openxmlformats.org/officeDocument/2006/relationships/hyperlink" Target="https://www.bbc.com/news/world-africa-53325741" TargetMode="External"/><Relationship Id="rId46" Type="http://schemas.openxmlformats.org/officeDocument/2006/relationships/hyperlink" Target="https://www.sciencemag.org/news/2020/07/school-openings-across-globe-suggest-ways-keep-coronavirus-bay-despite-outbreaks" TargetMode="External"/><Relationship Id="rId67" Type="http://schemas.openxmlformats.org/officeDocument/2006/relationships/hyperlink" Target="https://supertracker.spi.ox.ac.uk/" TargetMode="External"/><Relationship Id="rId116" Type="http://schemas.openxmlformats.org/officeDocument/2006/relationships/hyperlink" Target="https://www.total-slovenia-news.com/lifestyle/6142-slovenian-schools-kindergartens-start-re-opening-18-may" TargetMode="External"/><Relationship Id="rId137" Type="http://schemas.openxmlformats.org/officeDocument/2006/relationships/hyperlink" Target="https://www.telemetro.com/nacionales/2020/07/20/panama-reinicia-ano-escolar-mediante/3060569.html" TargetMode="External"/><Relationship Id="rId158" Type="http://schemas.openxmlformats.org/officeDocument/2006/relationships/theme" Target="theme/theme1.xml"/><Relationship Id="rId20" Type="http://schemas.openxmlformats.org/officeDocument/2006/relationships/hyperlink" Target="https://tab.worldbank.org/" TargetMode="External"/><Relationship Id="rId41" Type="http://schemas.openxmlformats.org/officeDocument/2006/relationships/hyperlink" Target="https://www.nature.com/articles/s41591-020-0962-9" TargetMode="External"/><Relationship Id="rId62" Type="http://schemas.openxmlformats.org/officeDocument/2006/relationships/hyperlink" Target="https://www.nytimes.com/interactive/2020/07/29/us/schools-reopening-coronavirus.html" TargetMode="External"/><Relationship Id="rId83" Type="http://schemas.openxmlformats.org/officeDocument/2006/relationships/hyperlink" Target="https://reliefweb.int/report/guinea/guinea-coronavirus-covid-19-situation-report-no-11-24-june-7-july-2020" TargetMode="External"/><Relationship Id="rId88" Type="http://schemas.openxmlformats.org/officeDocument/2006/relationships/hyperlink" Target="http://slconcordtimes.com/opinion-20/" TargetMode="External"/><Relationship Id="rId111" Type="http://schemas.openxmlformats.org/officeDocument/2006/relationships/hyperlink" Target="https://lu.usembassy.gov/covid-19-information/" TargetMode="External"/><Relationship Id="rId132" Type="http://schemas.openxmlformats.org/officeDocument/2006/relationships/hyperlink" Target="https://www.ctvnews.ca/who-heads-back-to-class-in-september-a-look-at-school-reopenings-by-province-1.5042739" TargetMode="External"/><Relationship Id="rId153" Type="http://schemas.openxmlformats.org/officeDocument/2006/relationships/footer" Target="footer1.xml"/><Relationship Id="rId15" Type="http://schemas.openxmlformats.org/officeDocument/2006/relationships/hyperlink" Target="https://www.wlrn.org/post/small-uruguay-big-proof-committing-public-health-can-contain-covid-19" TargetMode="External"/><Relationship Id="rId36" Type="http://schemas.openxmlformats.org/officeDocument/2006/relationships/hyperlink" Target="https://www.npr.org/sections/goatsandsoda/2020/07/10/889376184/photos-how-hong-kong-reopened-schools-and-why-it-closed-them-again" TargetMode="External"/><Relationship Id="rId57" Type="http://schemas.openxmlformats.org/officeDocument/2006/relationships/image" Target="media/image10.png"/><Relationship Id="rId106" Type="http://schemas.openxmlformats.org/officeDocument/2006/relationships/hyperlink" Target="https://www.theguardian.com/world/2020/jul/13/german-study-covid-19-infection-rate-schools-saxony" TargetMode="External"/><Relationship Id="rId127" Type="http://schemas.openxmlformats.org/officeDocument/2006/relationships/hyperlink" Target="https://www.rnz.co.nz/international/pacific-news/416597/png-schools-adjust-to-new-normal" TargetMode="External"/><Relationship Id="rId10" Type="http://schemas.openxmlformats.org/officeDocument/2006/relationships/endnotes" Target="endnotes.xml"/><Relationship Id="rId31" Type="http://schemas.openxmlformats.org/officeDocument/2006/relationships/hyperlink" Target="https://www.latinousa.org/2020/07/23/prpublicschools/" TargetMode="External"/><Relationship Id="rId52" Type="http://schemas.openxmlformats.org/officeDocument/2006/relationships/hyperlink" Target="https://time.com/5868098/schools-reopening-coronavirus-denmark-south-korea-israel/" TargetMode="External"/><Relationship Id="rId73" Type="http://schemas.openxmlformats.org/officeDocument/2006/relationships/hyperlink" Target="https://blogs.worldbank.org/education/covid-19-and-education-systems-tanzania-brainstorming-true-ed-tech-disruption?CID=WBW_AL_BlogNotification_EN_EXT" TargetMode="External"/><Relationship Id="rId78" Type="http://schemas.openxmlformats.org/officeDocument/2006/relationships/hyperlink" Target="https://www.ft.com/content/a232c62b-ded1-4dd4-8ca7-a5bb5214987f" TargetMode="External"/><Relationship Id="rId94" Type="http://schemas.openxmlformats.org/officeDocument/2006/relationships/hyperlink" Target="https://www.albaniandailynews.com/index.php?idm=42211&amp;mod=2" TargetMode="External"/><Relationship Id="rId99" Type="http://schemas.openxmlformats.org/officeDocument/2006/relationships/hyperlink" Target="https://www.croatiaweek.com/school-heads-and-teachers-in-croatia-satisfied-with-online-classes/" TargetMode="External"/><Relationship Id="rId101" Type="http://schemas.openxmlformats.org/officeDocument/2006/relationships/hyperlink" Target="https://www.cedefop.europa.eu/en/news-and-press/news/cyprus-responses-covid-19-outbreak" TargetMode="External"/><Relationship Id="rId122" Type="http://schemas.openxmlformats.org/officeDocument/2006/relationships/hyperlink" Target="https://www.fbcnews.com.fj/news/covid-19/decision-to-reopen-schools-not-rushed/" TargetMode="External"/><Relationship Id="rId143" Type="http://schemas.openxmlformats.org/officeDocument/2006/relationships/hyperlink" Target="https://www.bbc.com/mundo/noticias-america-latina-53579960" TargetMode="External"/><Relationship Id="rId148" Type="http://schemas.openxmlformats.org/officeDocument/2006/relationships/hyperlink" Target="https://www.npr.org/2020/07/10/889842725/lessons-on-reopening-schools-the-u-s-could-learn-from-germany-israel-and-thailan"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nytimes.com/2020/08/05/world/africa/Kenya-cancels-school-year-coronavirus.html?auth=login-facebook&amp;smid=fb-nytimes&amp;smtyp=cur" TargetMode="External"/><Relationship Id="rId47" Type="http://schemas.openxmlformats.org/officeDocument/2006/relationships/hyperlink" Target="https://www.france24.com/en/20200723-france-dispatches-free-covid-19-face-masks-to-7-million-amid-hardship-concerns" TargetMode="External"/><Relationship Id="rId68" Type="http://schemas.openxmlformats.org/officeDocument/2006/relationships/hyperlink" Target="https://supertracker.spi.ox.ac.uk/policy-trackers/" TargetMode="External"/><Relationship Id="rId89" Type="http://schemas.openxmlformats.org/officeDocument/2006/relationships/hyperlink" Target="https://medicalxpress.com/news/2020-07-south-africa-phase-reopening-schools.html" TargetMode="External"/><Relationship Id="rId112" Type="http://schemas.openxmlformats.org/officeDocument/2006/relationships/hyperlink" Target="https://www.bbc.com/news/world-europe-52796699" TargetMode="External"/><Relationship Id="rId133" Type="http://schemas.openxmlformats.org/officeDocument/2006/relationships/hyperlink" Target="https://listindiario.com/las-mundiales/2020/08/03/629094/mexico-comenzara-el-nuevo-curso-escolar-a-distancia-el-24-de-agosto" TargetMode="External"/><Relationship Id="rId154" Type="http://schemas.openxmlformats.org/officeDocument/2006/relationships/footer" Target="footer2.xml"/><Relationship Id="rId16" Type="http://schemas.openxmlformats.org/officeDocument/2006/relationships/hyperlink" Target="https://africanbusinessmagazine.com/opinion/back-to-school-in-africa-five-lessons-learned-so-far/" TargetMode="External"/><Relationship Id="rId37" Type="http://schemas.openxmlformats.org/officeDocument/2006/relationships/hyperlink" Target="https://www.voanews.com/covid-19-pandemic/south-africa-schools-close-4-weeks-curb-coronavirus" TargetMode="External"/><Relationship Id="rId58" Type="http://schemas.openxmlformats.org/officeDocument/2006/relationships/hyperlink" Target="https://www.nytimes.com/interactive/2020/07/29/us/schools-reopening-coronavirus.html" TargetMode="External"/><Relationship Id="rId79" Type="http://schemas.openxmlformats.org/officeDocument/2006/relationships/hyperlink" Target="https://www.voanews.com/africa/cameroon-opens-schools-amid-covid-19-spike" TargetMode="External"/><Relationship Id="rId102" Type="http://schemas.openxmlformats.org/officeDocument/2006/relationships/hyperlink" Target="https://www.bbc.com/news/education-53253722" TargetMode="External"/><Relationship Id="rId123" Type="http://schemas.openxmlformats.org/officeDocument/2006/relationships/hyperlink" Target="https://www.thejakartapost.com/news/2020/06/16/indonesia-to-allow-phased-reopening-of-schools-in-covid-19-green-zones-minister.html" TargetMode="External"/><Relationship Id="rId144" Type="http://schemas.openxmlformats.org/officeDocument/2006/relationships/hyperlink" Target="https://www.reuters.com/article/us-health-coronavirus-egypt-exams/egyptian-high-school-pupils-masked-and-gloved-head-into-exams-idUSKBN23S0O4" TargetMode="External"/><Relationship Id="rId90" Type="http://schemas.openxmlformats.org/officeDocument/2006/relationships/hyperlink" Target="https://www.voanews.com/covid-19-pandemic/south-africa-schools-close-4-weeks-curb-coronavirus" TargetMode="External"/><Relationship Id="rId27" Type="http://schemas.openxmlformats.org/officeDocument/2006/relationships/hyperlink" Target="https://twitter.com/EduMinKenya/status/1288779976393854978" TargetMode="External"/><Relationship Id="rId48" Type="http://schemas.openxmlformats.org/officeDocument/2006/relationships/hyperlink" Target="https://www.theguardian.com/world/2020/jul/28/unions-call-for-teachers-in-england-to-be-able-to-wear-face-masks" TargetMode="External"/><Relationship Id="rId69" Type="http://schemas.openxmlformats.org/officeDocument/2006/relationships/hyperlink" Target="https://supertracker.spi.ox.ac.uk/surveys/" TargetMode="External"/><Relationship Id="rId113" Type="http://schemas.openxmlformats.org/officeDocument/2006/relationships/hyperlink" Target="https://www.theportugalnews.com/news/restaurants-cafes-daycare-centres-and-schools-reopen-on-monday/54168" TargetMode="External"/><Relationship Id="rId134" Type="http://schemas.openxmlformats.org/officeDocument/2006/relationships/hyperlink" Target="https://cnnespanol.cnn.com/2020/04/20/alerta-nicaragua-escuelas-y-universidades-publicas-reinician-las-clases-en-medio-de-los-riesgos-por-la-pandemia-del-covid-19-vo-sot-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b5f32d8308956e765f5803b21657abae">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3922443c3e8648f10c576a0b398f90ca"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27679-6524-464B-9FE4-E6D0AA12EE17}">
  <ds:schemaRefs>
    <ds:schemaRef ds:uri="http://schemas.microsoft.com/sharepoint/v3/contenttype/forms"/>
  </ds:schemaRefs>
</ds:datastoreItem>
</file>

<file path=customXml/itemProps2.xml><?xml version="1.0" encoding="utf-8"?>
<ds:datastoreItem xmlns:ds="http://schemas.openxmlformats.org/officeDocument/2006/customXml" ds:itemID="{1AF74925-C134-4FAD-A923-3DEF05C703B4}">
  <ds:schemaRefs>
    <ds:schemaRef ds:uri="http://purl.org/dc/dcmitype/"/>
    <ds:schemaRef ds:uri="aa3449fd-d373-417f-9c8d-cf261ce8b785"/>
    <ds:schemaRef ds:uri="eda4fd43-f936-4ced-9b4a-46c1ef7d5473"/>
    <ds:schemaRef ds:uri="http://www.w3.org/XML/1998/namespace"/>
    <ds:schemaRef ds:uri="http://schemas.microsoft.com/office/2006/documentManagement/types"/>
    <ds:schemaRef ds:uri="http://purl.org/dc/terms/"/>
    <ds:schemaRef ds:uri="http://schemas.microsoft.com/office/infopath/2007/PartnerControls"/>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74724C63-5228-437E-B29E-A72207D69F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447ABD-F054-4983-B20A-D3E5B68A2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7338</Words>
  <Characters>41829</Characters>
  <Application>Microsoft Office Word</Application>
  <DocSecurity>4</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49069</CharactersWithSpaces>
  <SharedDoc>false</SharedDoc>
  <HLinks>
    <vt:vector size="720" baseType="variant">
      <vt:variant>
        <vt:i4>3014710</vt:i4>
      </vt:variant>
      <vt:variant>
        <vt:i4>348</vt:i4>
      </vt:variant>
      <vt:variant>
        <vt:i4>0</vt:i4>
      </vt:variant>
      <vt:variant>
        <vt:i4>5</vt:i4>
      </vt:variant>
      <vt:variant>
        <vt:lpwstr>https://www.pakistantoday.com.pk/2020/07/27/ihc-rejects-petition-to-reopen-schools-from-aug-15/</vt:lpwstr>
      </vt:variant>
      <vt:variant>
        <vt:lpwstr/>
      </vt:variant>
      <vt:variant>
        <vt:i4>3014753</vt:i4>
      </vt:variant>
      <vt:variant>
        <vt:i4>345</vt:i4>
      </vt:variant>
      <vt:variant>
        <vt:i4>0</vt:i4>
      </vt:variant>
      <vt:variant>
        <vt:i4>5</vt:i4>
      </vt:variant>
      <vt:variant>
        <vt:lpwstr>https://twitter.com/mehelebanon?lang=en</vt:lpwstr>
      </vt:variant>
      <vt:variant>
        <vt:lpwstr/>
      </vt:variant>
      <vt:variant>
        <vt:i4>262226</vt:i4>
      </vt:variant>
      <vt:variant>
        <vt:i4>342</vt:i4>
      </vt:variant>
      <vt:variant>
        <vt:i4>0</vt:i4>
      </vt:variant>
      <vt:variant>
        <vt:i4>5</vt:i4>
      </vt:variant>
      <vt:variant>
        <vt:lpwstr>https://www.reuters.com/article/us-health-coronavirus-egypt-exams/egyptian-high-school-pupils-masked-and-gloved-head-into-exams-idUSKBN23S0O4</vt:lpwstr>
      </vt:variant>
      <vt:variant>
        <vt:lpwstr/>
      </vt:variant>
      <vt:variant>
        <vt:i4>7798891</vt:i4>
      </vt:variant>
      <vt:variant>
        <vt:i4>339</vt:i4>
      </vt:variant>
      <vt:variant>
        <vt:i4>0</vt:i4>
      </vt:variant>
      <vt:variant>
        <vt:i4>5</vt:i4>
      </vt:variant>
      <vt:variant>
        <vt:lpwstr>https://www.usnews.com/news/best-countries/articles/2020-07-22/how-countries-reopened-schools-amid-the-coronavirus-pandemic</vt:lpwstr>
      </vt:variant>
      <vt:variant>
        <vt:lpwstr/>
      </vt:variant>
      <vt:variant>
        <vt:i4>1900621</vt:i4>
      </vt:variant>
      <vt:variant>
        <vt:i4>336</vt:i4>
      </vt:variant>
      <vt:variant>
        <vt:i4>0</vt:i4>
      </vt:variant>
      <vt:variant>
        <vt:i4>5</vt:i4>
      </vt:variant>
      <vt:variant>
        <vt:lpwstr>https://www.sciencemag.org/news/2020/07/school-openings-across-globe-suggest-ways-keep-coronavirus-bay-despite-outbreaks</vt:lpwstr>
      </vt:variant>
      <vt:variant>
        <vt:lpwstr/>
      </vt:variant>
      <vt:variant>
        <vt:i4>1900621</vt:i4>
      </vt:variant>
      <vt:variant>
        <vt:i4>333</vt:i4>
      </vt:variant>
      <vt:variant>
        <vt:i4>0</vt:i4>
      </vt:variant>
      <vt:variant>
        <vt:i4>5</vt:i4>
      </vt:variant>
      <vt:variant>
        <vt:lpwstr>https://www.sciencemag.org/news/2020/07/school-openings-across-globe-suggest-ways-keep-coronavirus-bay-despite-outbreaks</vt:lpwstr>
      </vt:variant>
      <vt:variant>
        <vt:lpwstr/>
      </vt:variant>
      <vt:variant>
        <vt:i4>4849756</vt:i4>
      </vt:variant>
      <vt:variant>
        <vt:i4>330</vt:i4>
      </vt:variant>
      <vt:variant>
        <vt:i4>0</vt:i4>
      </vt:variant>
      <vt:variant>
        <vt:i4>5</vt:i4>
      </vt:variant>
      <vt:variant>
        <vt:lpwstr>https://www.ctvnews.ca/who-heads-back-to-class-in-september-a-look-at-school-reopenings-by-province-1.5042739</vt:lpwstr>
      </vt:variant>
      <vt:variant>
        <vt:lpwstr/>
      </vt:variant>
      <vt:variant>
        <vt:i4>6226008</vt:i4>
      </vt:variant>
      <vt:variant>
        <vt:i4>327</vt:i4>
      </vt:variant>
      <vt:variant>
        <vt:i4>0</vt:i4>
      </vt:variant>
      <vt:variant>
        <vt:i4>5</vt:i4>
      </vt:variant>
      <vt:variant>
        <vt:lpwstr>https://www.cnn.com/2020/07/13/us/school-reopening-plans-major-cities/index.html</vt:lpwstr>
      </vt:variant>
      <vt:variant>
        <vt:lpwstr/>
      </vt:variant>
      <vt:variant>
        <vt:i4>4849684</vt:i4>
      </vt:variant>
      <vt:variant>
        <vt:i4>324</vt:i4>
      </vt:variant>
      <vt:variant>
        <vt:i4>0</vt:i4>
      </vt:variant>
      <vt:variant>
        <vt:i4>5</vt:i4>
      </vt:variant>
      <vt:variant>
        <vt:lpwstr>https://www.cdc.gov/coronavirus/2019-ncov/community/schools-childcare/index.html</vt:lpwstr>
      </vt:variant>
      <vt:variant>
        <vt:lpwstr/>
      </vt:variant>
      <vt:variant>
        <vt:i4>6094870</vt:i4>
      </vt:variant>
      <vt:variant>
        <vt:i4>321</vt:i4>
      </vt:variant>
      <vt:variant>
        <vt:i4>0</vt:i4>
      </vt:variant>
      <vt:variant>
        <vt:i4>5</vt:i4>
      </vt:variant>
      <vt:variant>
        <vt:lpwstr>https://es-us.noticias.yahoo.com/a%C3%B1o-escolar-nicaragua-perdido-covid-201621101.html</vt:lpwstr>
      </vt:variant>
      <vt:variant>
        <vt:lpwstr/>
      </vt:variant>
      <vt:variant>
        <vt:i4>6094849</vt:i4>
      </vt:variant>
      <vt:variant>
        <vt:i4>318</vt:i4>
      </vt:variant>
      <vt:variant>
        <vt:i4>0</vt:i4>
      </vt:variant>
      <vt:variant>
        <vt:i4>5</vt:i4>
      </vt:variant>
      <vt:variant>
        <vt:lpwstr>https://es.finance.yahoo.com/noticias/nicaragua-reforzar%C3%A1-clases-tv-ausencia-190300175.html</vt:lpwstr>
      </vt:variant>
      <vt:variant>
        <vt:lpwstr/>
      </vt:variant>
      <vt:variant>
        <vt:i4>4259858</vt:i4>
      </vt:variant>
      <vt:variant>
        <vt:i4>315</vt:i4>
      </vt:variant>
      <vt:variant>
        <vt:i4>0</vt:i4>
      </vt:variant>
      <vt:variant>
        <vt:i4>5</vt:i4>
      </vt:variant>
      <vt:variant>
        <vt:lpwstr>https://cnnespanol.cnn.com/2020/04/20/alerta-nicaragua-escuelas-y-universidades-publicas-reinician-las-clases-en-medio-de-los-riesgos-por-la-pandemia-del-covid-19-vo-sot-2/</vt:lpwstr>
      </vt:variant>
      <vt:variant>
        <vt:lpwstr/>
      </vt:variant>
      <vt:variant>
        <vt:i4>2621557</vt:i4>
      </vt:variant>
      <vt:variant>
        <vt:i4>312</vt:i4>
      </vt:variant>
      <vt:variant>
        <vt:i4>0</vt:i4>
      </vt:variant>
      <vt:variant>
        <vt:i4>5</vt:i4>
      </vt:variant>
      <vt:variant>
        <vt:lpwstr>https://pe.usembassy.gov/covid-19-information/</vt:lpwstr>
      </vt:variant>
      <vt:variant>
        <vt:lpwstr/>
      </vt:variant>
      <vt:variant>
        <vt:i4>131160</vt:i4>
      </vt:variant>
      <vt:variant>
        <vt:i4>309</vt:i4>
      </vt:variant>
      <vt:variant>
        <vt:i4>0</vt:i4>
      </vt:variant>
      <vt:variant>
        <vt:i4>5</vt:i4>
      </vt:variant>
      <vt:variant>
        <vt:lpwstr>https://www.telemetro.com/nacionales/2020/07/20/panama-reinicia-ano-escolar-mediante/3060569.html</vt:lpwstr>
      </vt:variant>
      <vt:variant>
        <vt:lpwstr/>
      </vt:variant>
      <vt:variant>
        <vt:i4>3932193</vt:i4>
      </vt:variant>
      <vt:variant>
        <vt:i4>306</vt:i4>
      </vt:variant>
      <vt:variant>
        <vt:i4>0</vt:i4>
      </vt:variant>
      <vt:variant>
        <vt:i4>5</vt:i4>
      </vt:variant>
      <vt:variant>
        <vt:lpwstr>https://www.bbc.com/mundo/noticias-america-latina-53579960</vt:lpwstr>
      </vt:variant>
      <vt:variant>
        <vt:lpwstr/>
      </vt:variant>
      <vt:variant>
        <vt:i4>6946866</vt:i4>
      </vt:variant>
      <vt:variant>
        <vt:i4>303</vt:i4>
      </vt:variant>
      <vt:variant>
        <vt:i4>0</vt:i4>
      </vt:variant>
      <vt:variant>
        <vt:i4>5</vt:i4>
      </vt:variant>
      <vt:variant>
        <vt:lpwstr>https://www.infobae.com/america/america-latina/2020/06/29/uruguay-completa-la-reapertura-de-las-escuelas-256-mil-alumnos-vuelven-a-clase-en-montevideo/</vt:lpwstr>
      </vt:variant>
      <vt:variant>
        <vt:lpwstr/>
      </vt:variant>
      <vt:variant>
        <vt:i4>3604588</vt:i4>
      </vt:variant>
      <vt:variant>
        <vt:i4>300</vt:i4>
      </vt:variant>
      <vt:variant>
        <vt:i4>0</vt:i4>
      </vt:variant>
      <vt:variant>
        <vt:i4>5</vt:i4>
      </vt:variant>
      <vt:variant>
        <vt:lpwstr>https://cnnespanol.cnn.com/video/escuelas-uruguay-normalidad-apertura-clases-adaptacion-perspectivas-buenos-aires-pkg-dario-klein/</vt:lpwstr>
      </vt:variant>
      <vt:variant>
        <vt:lpwstr/>
      </vt:variant>
      <vt:variant>
        <vt:i4>3080252</vt:i4>
      </vt:variant>
      <vt:variant>
        <vt:i4>297</vt:i4>
      </vt:variant>
      <vt:variant>
        <vt:i4>0</vt:i4>
      </vt:variant>
      <vt:variant>
        <vt:i4>5</vt:i4>
      </vt:variant>
      <vt:variant>
        <vt:lpwstr>https://matangitonga.to/2020/06/30/students-enjoy-home-school-trial</vt:lpwstr>
      </vt:variant>
      <vt:variant>
        <vt:lpwstr/>
      </vt:variant>
      <vt:variant>
        <vt:i4>524365</vt:i4>
      </vt:variant>
      <vt:variant>
        <vt:i4>294</vt:i4>
      </vt:variant>
      <vt:variant>
        <vt:i4>0</vt:i4>
      </vt:variant>
      <vt:variant>
        <vt:i4>5</vt:i4>
      </vt:variant>
      <vt:variant>
        <vt:lpwstr>https://www.theguardian.com/world/2020/jun/17/coronavirus-in-the-pacific-weekly-briefing</vt:lpwstr>
      </vt:variant>
      <vt:variant>
        <vt:lpwstr/>
      </vt:variant>
      <vt:variant>
        <vt:i4>5832774</vt:i4>
      </vt:variant>
      <vt:variant>
        <vt:i4>291</vt:i4>
      </vt:variant>
      <vt:variant>
        <vt:i4>0</vt:i4>
      </vt:variant>
      <vt:variant>
        <vt:i4>5</vt:i4>
      </vt:variant>
      <vt:variant>
        <vt:lpwstr>https://www.usnews.com/news/world/articles/2020-06-02/schools-reopen-as-singapore-eases-lockdown-restrictions</vt:lpwstr>
      </vt:variant>
      <vt:variant>
        <vt:lpwstr/>
      </vt:variant>
      <vt:variant>
        <vt:i4>1572957</vt:i4>
      </vt:variant>
      <vt:variant>
        <vt:i4>288</vt:i4>
      </vt:variant>
      <vt:variant>
        <vt:i4>0</vt:i4>
      </vt:variant>
      <vt:variant>
        <vt:i4>5</vt:i4>
      </vt:variant>
      <vt:variant>
        <vt:lpwstr>https://www.theguardian.com/world/2020/may/11/ardern-announces-new-zealand-will-reopen-schools-offices-and-restaurants-this-week</vt:lpwstr>
      </vt:variant>
      <vt:variant>
        <vt:lpwstr/>
      </vt:variant>
      <vt:variant>
        <vt:i4>4980807</vt:i4>
      </vt:variant>
      <vt:variant>
        <vt:i4>285</vt:i4>
      </vt:variant>
      <vt:variant>
        <vt:i4>0</vt:i4>
      </vt:variant>
      <vt:variant>
        <vt:i4>5</vt:i4>
      </vt:variant>
      <vt:variant>
        <vt:lpwstr>https://www.rnz.co.nz/international/pacific-news/416597/png-schools-adjust-to-new-normal</vt:lpwstr>
      </vt:variant>
      <vt:variant>
        <vt:lpwstr/>
      </vt:variant>
      <vt:variant>
        <vt:i4>3276910</vt:i4>
      </vt:variant>
      <vt:variant>
        <vt:i4>282</vt:i4>
      </vt:variant>
      <vt:variant>
        <vt:i4>0</vt:i4>
      </vt:variant>
      <vt:variant>
        <vt:i4>5</vt:i4>
      </vt:variant>
      <vt:variant>
        <vt:lpwstr>https://covid19.info.gov.pg/files/28042020/Secretary Circular Instruction 5 of 2020.pdf.pdf</vt:lpwstr>
      </vt:variant>
      <vt:variant>
        <vt:lpwstr/>
      </vt:variant>
      <vt:variant>
        <vt:i4>2883633</vt:i4>
      </vt:variant>
      <vt:variant>
        <vt:i4>279</vt:i4>
      </vt:variant>
      <vt:variant>
        <vt:i4>0</vt:i4>
      </vt:variant>
      <vt:variant>
        <vt:i4>5</vt:i4>
      </vt:variant>
      <vt:variant>
        <vt:lpwstr>https://www.thejakartapost.com/news/2020/07/16/schools-could-become-new-clusters-of-covid-19-transmission-indonesian-red-cross.html</vt:lpwstr>
      </vt:variant>
      <vt:variant>
        <vt:lpwstr/>
      </vt:variant>
      <vt:variant>
        <vt:i4>2424958</vt:i4>
      </vt:variant>
      <vt:variant>
        <vt:i4>276</vt:i4>
      </vt:variant>
      <vt:variant>
        <vt:i4>0</vt:i4>
      </vt:variant>
      <vt:variant>
        <vt:i4>5</vt:i4>
      </vt:variant>
      <vt:variant>
        <vt:lpwstr>https://www.thejakartapost.com/news/2020/06/16/indonesia-to-allow-phased-reopening-of-schools-in-covid-19-green-zones-minister.html</vt:lpwstr>
      </vt:variant>
      <vt:variant>
        <vt:lpwstr/>
      </vt:variant>
      <vt:variant>
        <vt:i4>7995508</vt:i4>
      </vt:variant>
      <vt:variant>
        <vt:i4>273</vt:i4>
      </vt:variant>
      <vt:variant>
        <vt:i4>0</vt:i4>
      </vt:variant>
      <vt:variant>
        <vt:i4>5</vt:i4>
      </vt:variant>
      <vt:variant>
        <vt:lpwstr>https://www.unicef.org/laos/stories/safely-back-school</vt:lpwstr>
      </vt:variant>
      <vt:variant>
        <vt:lpwstr/>
      </vt:variant>
      <vt:variant>
        <vt:i4>6815805</vt:i4>
      </vt:variant>
      <vt:variant>
        <vt:i4>270</vt:i4>
      </vt:variant>
      <vt:variant>
        <vt:i4>0</vt:i4>
      </vt:variant>
      <vt:variant>
        <vt:i4>5</vt:i4>
      </vt:variant>
      <vt:variant>
        <vt:lpwstr>https://www.fbcnews.com.fj/news/covid-19/decision-to-reopen-schools-not-rushed/</vt:lpwstr>
      </vt:variant>
      <vt:variant>
        <vt:lpwstr/>
      </vt:variant>
      <vt:variant>
        <vt:i4>1114128</vt:i4>
      </vt:variant>
      <vt:variant>
        <vt:i4>267</vt:i4>
      </vt:variant>
      <vt:variant>
        <vt:i4>0</vt:i4>
      </vt:variant>
      <vt:variant>
        <vt:i4>5</vt:i4>
      </vt:variant>
      <vt:variant>
        <vt:lpwstr>https://www.nytimes.com/2020/06/17/world/asia/coronavirus-beijing-china.html</vt:lpwstr>
      </vt:variant>
      <vt:variant>
        <vt:lpwstr/>
      </vt:variant>
      <vt:variant>
        <vt:i4>3670139</vt:i4>
      </vt:variant>
      <vt:variant>
        <vt:i4>264</vt:i4>
      </vt:variant>
      <vt:variant>
        <vt:i4>0</vt:i4>
      </vt:variant>
      <vt:variant>
        <vt:i4>5</vt:i4>
      </vt:variant>
      <vt:variant>
        <vt:lpwstr>https://thescoop.co/2020/05/21/brunei-partially-reopens-schools-on-june-2-as-coronavirus-concerns-ease/</vt:lpwstr>
      </vt:variant>
      <vt:variant>
        <vt:lpwstr/>
      </vt:variant>
      <vt:variant>
        <vt:i4>851973</vt:i4>
      </vt:variant>
      <vt:variant>
        <vt:i4>261</vt:i4>
      </vt:variant>
      <vt:variant>
        <vt:i4>0</vt:i4>
      </vt:variant>
      <vt:variant>
        <vt:i4>5</vt:i4>
      </vt:variant>
      <vt:variant>
        <vt:lpwstr>C:\Users\WB176020\AppData\Local\Microsoft\Windows\INetCache\Content.Outlook\4M4BZKMJ\coronavirus-updates-live-victoria-braces-for-more-deaths-as-nsw-clusters-grow-australian-death-toll-stands-at-161-20200727-p55fyz</vt:lpwstr>
      </vt:variant>
      <vt:variant>
        <vt:lpwstr/>
      </vt:variant>
      <vt:variant>
        <vt:i4>7667713</vt:i4>
      </vt:variant>
      <vt:variant>
        <vt:i4>258</vt:i4>
      </vt:variant>
      <vt:variant>
        <vt:i4>0</vt:i4>
      </vt:variant>
      <vt:variant>
        <vt:i4>5</vt:i4>
      </vt:variant>
      <vt:variant>
        <vt:lpwstr>https://www.thenationalherald.com/coronavirus/arthro/schools_subways_open_in_ukraine_as_lockdown_lifted-347116/</vt:lpwstr>
      </vt:variant>
      <vt:variant>
        <vt:lpwstr/>
      </vt:variant>
      <vt:variant>
        <vt:i4>6488104</vt:i4>
      </vt:variant>
      <vt:variant>
        <vt:i4>255</vt:i4>
      </vt:variant>
      <vt:variant>
        <vt:i4>0</vt:i4>
      </vt:variant>
      <vt:variant>
        <vt:i4>5</vt:i4>
      </vt:variant>
      <vt:variant>
        <vt:lpwstr>https://www.total-slovenia-news.com/lifestyle/6142-slovenian-schools-kindergartens-start-re-opening-18-may</vt:lpwstr>
      </vt:variant>
      <vt:variant>
        <vt:lpwstr/>
      </vt:variant>
      <vt:variant>
        <vt:i4>5636111</vt:i4>
      </vt:variant>
      <vt:variant>
        <vt:i4>252</vt:i4>
      </vt:variant>
      <vt:variant>
        <vt:i4>0</vt:i4>
      </vt:variant>
      <vt:variant>
        <vt:i4>5</vt:i4>
      </vt:variant>
      <vt:variant>
        <vt:lpwstr>https://domov.sme.sk/c/22406854/koronavirus-slovensko-uvolnenie-dalsich-opatreni.html</vt:lpwstr>
      </vt:variant>
      <vt:variant>
        <vt:lpwstr/>
      </vt:variant>
      <vt:variant>
        <vt:i4>5046367</vt:i4>
      </vt:variant>
      <vt:variant>
        <vt:i4>249</vt:i4>
      </vt:variant>
      <vt:variant>
        <vt:i4>0</vt:i4>
      </vt:variant>
      <vt:variant>
        <vt:i4>5</vt:i4>
      </vt:variant>
      <vt:variant>
        <vt:lpwstr>https://www.theportugalnews.com/news/restaurants-cafes-daycare-centres-and-schools-reopen-on-monday/54168</vt:lpwstr>
      </vt:variant>
      <vt:variant>
        <vt:lpwstr/>
      </vt:variant>
      <vt:variant>
        <vt:i4>8192037</vt:i4>
      </vt:variant>
      <vt:variant>
        <vt:i4>246</vt:i4>
      </vt:variant>
      <vt:variant>
        <vt:i4>0</vt:i4>
      </vt:variant>
      <vt:variant>
        <vt:i4>5</vt:i4>
      </vt:variant>
      <vt:variant>
        <vt:lpwstr>https://www.bbc.com/news/world-europe-52796699</vt:lpwstr>
      </vt:variant>
      <vt:variant>
        <vt:lpwstr/>
      </vt:variant>
      <vt:variant>
        <vt:i4>2555941</vt:i4>
      </vt:variant>
      <vt:variant>
        <vt:i4>243</vt:i4>
      </vt:variant>
      <vt:variant>
        <vt:i4>0</vt:i4>
      </vt:variant>
      <vt:variant>
        <vt:i4>5</vt:i4>
      </vt:variant>
      <vt:variant>
        <vt:lpwstr>https://www.elmundo.es/espana/2020/06/10/5ee0b1f8fdddffd88d8b45bf.html</vt:lpwstr>
      </vt:variant>
      <vt:variant>
        <vt:lpwstr/>
      </vt:variant>
      <vt:variant>
        <vt:i4>1245191</vt:i4>
      </vt:variant>
      <vt:variant>
        <vt:i4>240</vt:i4>
      </vt:variant>
      <vt:variant>
        <vt:i4>0</vt:i4>
      </vt:variant>
      <vt:variant>
        <vt:i4>5</vt:i4>
      </vt:variant>
      <vt:variant>
        <vt:lpwstr>https://www.cedefop.europa.eu/en/news-and-press/news/romania-responses-covid-19-outbreak</vt:lpwstr>
      </vt:variant>
      <vt:variant>
        <vt:lpwstr/>
      </vt:variant>
      <vt:variant>
        <vt:i4>3670121</vt:i4>
      </vt:variant>
      <vt:variant>
        <vt:i4>237</vt:i4>
      </vt:variant>
      <vt:variant>
        <vt:i4>0</vt:i4>
      </vt:variant>
      <vt:variant>
        <vt:i4>5</vt:i4>
      </vt:variant>
      <vt:variant>
        <vt:lpwstr>https://lu.usembassy.gov/covid-19-information/</vt:lpwstr>
      </vt:variant>
      <vt:variant>
        <vt:lpwstr/>
      </vt:variant>
      <vt:variant>
        <vt:i4>3145742</vt:i4>
      </vt:variant>
      <vt:variant>
        <vt:i4>234</vt:i4>
      </vt:variant>
      <vt:variant>
        <vt:i4>0</vt:i4>
      </vt:variant>
      <vt:variant>
        <vt:i4>5</vt:i4>
      </vt:variant>
      <vt:variant>
        <vt:lpwstr>https://www.baltictimes.com/lithuania_s_lockdown_easing__wearing_face_masks_no_longer_mandatory_in_open_spaces/</vt:lpwstr>
      </vt:variant>
      <vt:variant>
        <vt:lpwstr/>
      </vt:variant>
      <vt:variant>
        <vt:i4>5767170</vt:i4>
      </vt:variant>
      <vt:variant>
        <vt:i4>231</vt:i4>
      </vt:variant>
      <vt:variant>
        <vt:i4>0</vt:i4>
      </vt:variant>
      <vt:variant>
        <vt:i4>5</vt:i4>
      </vt:variant>
      <vt:variant>
        <vt:lpwstr>https://www.icelandreview.com/ask-ir/whats-the-status-of-covid-19-in-iceland/</vt:lpwstr>
      </vt:variant>
      <vt:variant>
        <vt:lpwstr/>
      </vt:variant>
      <vt:variant>
        <vt:i4>7012475</vt:i4>
      </vt:variant>
      <vt:variant>
        <vt:i4>228</vt:i4>
      </vt:variant>
      <vt:variant>
        <vt:i4>0</vt:i4>
      </vt:variant>
      <vt:variant>
        <vt:i4>5</vt:i4>
      </vt:variant>
      <vt:variant>
        <vt:lpwstr>https://www.reuters.com/article/us-health-coronavirus-finland/coronavirus-infections-slow-down-in-finland-despite-schools-opening-idUSKBN23B19K</vt:lpwstr>
      </vt:variant>
      <vt:variant>
        <vt:lpwstr/>
      </vt:variant>
      <vt:variant>
        <vt:i4>4784200</vt:i4>
      </vt:variant>
      <vt:variant>
        <vt:i4>225</vt:i4>
      </vt:variant>
      <vt:variant>
        <vt:i4>0</vt:i4>
      </vt:variant>
      <vt:variant>
        <vt:i4>5</vt:i4>
      </vt:variant>
      <vt:variant>
        <vt:lpwstr>https://hungarytoday.hu/hungary-schools-open-coronavirus/</vt:lpwstr>
      </vt:variant>
      <vt:variant>
        <vt:lpwstr/>
      </vt:variant>
      <vt:variant>
        <vt:i4>196610</vt:i4>
      </vt:variant>
      <vt:variant>
        <vt:i4>222</vt:i4>
      </vt:variant>
      <vt:variant>
        <vt:i4>0</vt:i4>
      </vt:variant>
      <vt:variant>
        <vt:i4>5</vt:i4>
      </vt:variant>
      <vt:variant>
        <vt:lpwstr>https://www.brookings.edu/blog/order-from-chaos/2020/06/02/how-greece-can-reopen-without-ruining-its-coronavirus-containment-success/</vt:lpwstr>
      </vt:variant>
      <vt:variant>
        <vt:lpwstr/>
      </vt:variant>
      <vt:variant>
        <vt:i4>5636109</vt:i4>
      </vt:variant>
      <vt:variant>
        <vt:i4>219</vt:i4>
      </vt:variant>
      <vt:variant>
        <vt:i4>0</vt:i4>
      </vt:variant>
      <vt:variant>
        <vt:i4>5</vt:i4>
      </vt:variant>
      <vt:variant>
        <vt:lpwstr>https://www.theguardian.com/world/2020/jul/13/german-study-covid-19-infection-rate-schools-saxony</vt:lpwstr>
      </vt:variant>
      <vt:variant>
        <vt:lpwstr/>
      </vt:variant>
      <vt:variant>
        <vt:i4>2555957</vt:i4>
      </vt:variant>
      <vt:variant>
        <vt:i4>216</vt:i4>
      </vt:variant>
      <vt:variant>
        <vt:i4>0</vt:i4>
      </vt:variant>
      <vt:variant>
        <vt:i4>5</vt:i4>
      </vt:variant>
      <vt:variant>
        <vt:lpwstr>https://ee.usembassy.gov/2020-05-08-5/ https:/www.hm.ee/en/news/estonia-offers-its-digital-education-solutions-free-support-other-countries</vt:lpwstr>
      </vt:variant>
      <vt:variant>
        <vt:lpwstr/>
      </vt:variant>
      <vt:variant>
        <vt:i4>3342449</vt:i4>
      </vt:variant>
      <vt:variant>
        <vt:i4>213</vt:i4>
      </vt:variant>
      <vt:variant>
        <vt:i4>0</vt:i4>
      </vt:variant>
      <vt:variant>
        <vt:i4>5</vt:i4>
      </vt:variant>
      <vt:variant>
        <vt:lpwstr>https://www.croatiaweek.com/school-heads-and-teachers-in-croatia-satisfied-with-online-classes/</vt:lpwstr>
      </vt:variant>
      <vt:variant>
        <vt:lpwstr/>
      </vt:variant>
      <vt:variant>
        <vt:i4>1572950</vt:i4>
      </vt:variant>
      <vt:variant>
        <vt:i4>210</vt:i4>
      </vt:variant>
      <vt:variant>
        <vt:i4>0</vt:i4>
      </vt:variant>
      <vt:variant>
        <vt:i4>5</vt:i4>
      </vt:variant>
      <vt:variant>
        <vt:lpwstr>https://www.bbc.com/news/uk-northern-ireland-53578636</vt:lpwstr>
      </vt:variant>
      <vt:variant>
        <vt:lpwstr/>
      </vt:variant>
      <vt:variant>
        <vt:i4>2228345</vt:i4>
      </vt:variant>
      <vt:variant>
        <vt:i4>207</vt:i4>
      </vt:variant>
      <vt:variant>
        <vt:i4>0</vt:i4>
      </vt:variant>
      <vt:variant>
        <vt:i4>5</vt:i4>
      </vt:variant>
      <vt:variant>
        <vt:lpwstr>https://www.bbc.com/news/education-53253722</vt:lpwstr>
      </vt:variant>
      <vt:variant>
        <vt:lpwstr/>
      </vt:variant>
      <vt:variant>
        <vt:i4>8061037</vt:i4>
      </vt:variant>
      <vt:variant>
        <vt:i4>204</vt:i4>
      </vt:variant>
      <vt:variant>
        <vt:i4>0</vt:i4>
      </vt:variant>
      <vt:variant>
        <vt:i4>5</vt:i4>
      </vt:variant>
      <vt:variant>
        <vt:lpwstr>https://www.cedefop.europa.eu/en/news-and-press/news/cyprus-responses-covid-19-outbreak</vt:lpwstr>
      </vt:variant>
      <vt:variant>
        <vt:lpwstr/>
      </vt:variant>
      <vt:variant>
        <vt:i4>6815781</vt:i4>
      </vt:variant>
      <vt:variant>
        <vt:i4>201</vt:i4>
      </vt:variant>
      <vt:variant>
        <vt:i4>0</vt:i4>
      </vt:variant>
      <vt:variant>
        <vt:i4>5</vt:i4>
      </vt:variant>
      <vt:variant>
        <vt:lpwstr>https://www.weforum.org/agenda/2020/05/schools-education-lockdowns-coronavirus-covid19/</vt:lpwstr>
      </vt:variant>
      <vt:variant>
        <vt:lpwstr/>
      </vt:variant>
      <vt:variant>
        <vt:i4>3145824</vt:i4>
      </vt:variant>
      <vt:variant>
        <vt:i4>198</vt:i4>
      </vt:variant>
      <vt:variant>
        <vt:i4>0</vt:i4>
      </vt:variant>
      <vt:variant>
        <vt:i4>5</vt:i4>
      </vt:variant>
      <vt:variant>
        <vt:lpwstr>https://www.voanews.com/student-union/students-belgium-return-school-after-2-month-covid-break</vt:lpwstr>
      </vt:variant>
      <vt:variant>
        <vt:lpwstr/>
      </vt:variant>
      <vt:variant>
        <vt:i4>131085</vt:i4>
      </vt:variant>
      <vt:variant>
        <vt:i4>195</vt:i4>
      </vt:variant>
      <vt:variant>
        <vt:i4>0</vt:i4>
      </vt:variant>
      <vt:variant>
        <vt:i4>5</vt:i4>
      </vt:variant>
      <vt:variant>
        <vt:lpwstr>https://www.politico.eu/article/belgium-lifts-its-lockdown-what-is-allowed-and-when/</vt:lpwstr>
      </vt:variant>
      <vt:variant>
        <vt:lpwstr/>
      </vt:variant>
      <vt:variant>
        <vt:i4>2424881</vt:i4>
      </vt:variant>
      <vt:variant>
        <vt:i4>192</vt:i4>
      </vt:variant>
      <vt:variant>
        <vt:i4>0</vt:i4>
      </vt:variant>
      <vt:variant>
        <vt:i4>5</vt:i4>
      </vt:variant>
      <vt:variant>
        <vt:lpwstr>https://www.vaticannews.va/en/world/news/2020-04/belarus-coronavirus-open.html</vt:lpwstr>
      </vt:variant>
      <vt:variant>
        <vt:lpwstr/>
      </vt:variant>
      <vt:variant>
        <vt:i4>5505051</vt:i4>
      </vt:variant>
      <vt:variant>
        <vt:i4>189</vt:i4>
      </vt:variant>
      <vt:variant>
        <vt:i4>0</vt:i4>
      </vt:variant>
      <vt:variant>
        <vt:i4>5</vt:i4>
      </vt:variant>
      <vt:variant>
        <vt:lpwstr>https://en.armradio.am/2020/05/20/kindergartens-in-yerevan-reopen-after-a-two-month-lockdown/</vt:lpwstr>
      </vt:variant>
      <vt:variant>
        <vt:lpwstr/>
      </vt:variant>
      <vt:variant>
        <vt:i4>6553711</vt:i4>
      </vt:variant>
      <vt:variant>
        <vt:i4>186</vt:i4>
      </vt:variant>
      <vt:variant>
        <vt:i4>0</vt:i4>
      </vt:variant>
      <vt:variant>
        <vt:i4>5</vt:i4>
      </vt:variant>
      <vt:variant>
        <vt:lpwstr>https://www.albaniandailynews.com/index.php?idm=42211&amp;mod=2</vt:lpwstr>
      </vt:variant>
      <vt:variant>
        <vt:lpwstr/>
      </vt:variant>
      <vt:variant>
        <vt:i4>5898354</vt:i4>
      </vt:variant>
      <vt:variant>
        <vt:i4>183</vt:i4>
      </vt:variant>
      <vt:variant>
        <vt:i4>0</vt:i4>
      </vt:variant>
      <vt:variant>
        <vt:i4>5</vt:i4>
      </vt:variant>
      <vt:variant>
        <vt:lpwstr>http://www.xinhuanet.com/english/2020-06/01/c_139105832.htm</vt:lpwstr>
      </vt:variant>
      <vt:variant>
        <vt:lpwstr/>
      </vt:variant>
      <vt:variant>
        <vt:i4>2555936</vt:i4>
      </vt:variant>
      <vt:variant>
        <vt:i4>180</vt:i4>
      </vt:variant>
      <vt:variant>
        <vt:i4>0</vt:i4>
      </vt:variant>
      <vt:variant>
        <vt:i4>5</vt:i4>
      </vt:variant>
      <vt:variant>
        <vt:lpwstr>https://www.togofirst.com/en/education/1306-5718-schools-reopen-on-june-15-2020</vt:lpwstr>
      </vt:variant>
      <vt:variant>
        <vt:lpwstr/>
      </vt:variant>
      <vt:variant>
        <vt:i4>6881381</vt:i4>
      </vt:variant>
      <vt:variant>
        <vt:i4>177</vt:i4>
      </vt:variant>
      <vt:variant>
        <vt:i4>0</vt:i4>
      </vt:variant>
      <vt:variant>
        <vt:i4>5</vt:i4>
      </vt:variant>
      <vt:variant>
        <vt:lpwstr>https://africa.cgtn.com/2020/06/29/tanzanian-schools-reopen-with-strict-health-guidelines/</vt:lpwstr>
      </vt:variant>
      <vt:variant>
        <vt:lpwstr/>
      </vt:variant>
      <vt:variant>
        <vt:i4>6094855</vt:i4>
      </vt:variant>
      <vt:variant>
        <vt:i4>174</vt:i4>
      </vt:variant>
      <vt:variant>
        <vt:i4>0</vt:i4>
      </vt:variant>
      <vt:variant>
        <vt:i4>5</vt:i4>
      </vt:variant>
      <vt:variant>
        <vt:lpwstr>https://www.voanews.com/covid-19-pandemic/south-africa-schools-close-4-weeks-curb-coronavirus</vt:lpwstr>
      </vt:variant>
      <vt:variant>
        <vt:lpwstr/>
      </vt:variant>
      <vt:variant>
        <vt:i4>786525</vt:i4>
      </vt:variant>
      <vt:variant>
        <vt:i4>171</vt:i4>
      </vt:variant>
      <vt:variant>
        <vt:i4>0</vt:i4>
      </vt:variant>
      <vt:variant>
        <vt:i4>5</vt:i4>
      </vt:variant>
      <vt:variant>
        <vt:lpwstr>https://medicalxpress.com/news/2020-07-south-africa-phase-reopening-schools.html</vt:lpwstr>
      </vt:variant>
      <vt:variant>
        <vt:lpwstr/>
      </vt:variant>
      <vt:variant>
        <vt:i4>5242956</vt:i4>
      </vt:variant>
      <vt:variant>
        <vt:i4>168</vt:i4>
      </vt:variant>
      <vt:variant>
        <vt:i4>0</vt:i4>
      </vt:variant>
      <vt:variant>
        <vt:i4>5</vt:i4>
      </vt:variant>
      <vt:variant>
        <vt:lpwstr>http://slconcordtimes.com/opinion-20/</vt:lpwstr>
      </vt:variant>
      <vt:variant>
        <vt:lpwstr/>
      </vt:variant>
      <vt:variant>
        <vt:i4>2424946</vt:i4>
      </vt:variant>
      <vt:variant>
        <vt:i4>165</vt:i4>
      </vt:variant>
      <vt:variant>
        <vt:i4>0</vt:i4>
      </vt:variant>
      <vt:variant>
        <vt:i4>5</vt:i4>
      </vt:variant>
      <vt:variant>
        <vt:lpwstr>https://allafrica.com/stories/202007170728.html</vt:lpwstr>
      </vt:variant>
      <vt:variant>
        <vt:lpwstr/>
      </vt:variant>
      <vt:variant>
        <vt:i4>6094869</vt:i4>
      </vt:variant>
      <vt:variant>
        <vt:i4>162</vt:i4>
      </vt:variant>
      <vt:variant>
        <vt:i4>0</vt:i4>
      </vt:variant>
      <vt:variant>
        <vt:i4>5</vt:i4>
      </vt:variant>
      <vt:variant>
        <vt:lpwstr>https://www.cnn.com/2020/07/06/africa/madagascar-lockdown-coronavirus-intl/index.html</vt:lpwstr>
      </vt:variant>
      <vt:variant>
        <vt:lpwstr/>
      </vt:variant>
      <vt:variant>
        <vt:i4>1966156</vt:i4>
      </vt:variant>
      <vt:variant>
        <vt:i4>159</vt:i4>
      </vt:variant>
      <vt:variant>
        <vt:i4>0</vt:i4>
      </vt:variant>
      <vt:variant>
        <vt:i4>5</vt:i4>
      </vt:variant>
      <vt:variant>
        <vt:lpwstr>https://reliefweb.int/sites/reliefweb.int/files/resources/UNICEF Madagascar COVID-19 Situation Report for 7 July 2020.pdf</vt:lpwstr>
      </vt:variant>
      <vt:variant>
        <vt:lpwstr/>
      </vt:variant>
      <vt:variant>
        <vt:i4>6357089</vt:i4>
      </vt:variant>
      <vt:variant>
        <vt:i4>156</vt:i4>
      </vt:variant>
      <vt:variant>
        <vt:i4>0</vt:i4>
      </vt:variant>
      <vt:variant>
        <vt:i4>5</vt:i4>
      </vt:variant>
      <vt:variant>
        <vt:lpwstr>https://reliefweb.int/report/guinea/guinea-coronavirus-covid-19-situation-report-no-11-24-june-7-july-2020</vt:lpwstr>
      </vt:variant>
      <vt:variant>
        <vt:lpwstr/>
      </vt:variant>
      <vt:variant>
        <vt:i4>6881342</vt:i4>
      </vt:variant>
      <vt:variant>
        <vt:i4>153</vt:i4>
      </vt:variant>
      <vt:variant>
        <vt:i4>0</vt:i4>
      </vt:variant>
      <vt:variant>
        <vt:i4>5</vt:i4>
      </vt:variant>
      <vt:variant>
        <vt:lpwstr>https://www.bbc.com/news/world-africa-53325741</vt:lpwstr>
      </vt:variant>
      <vt:variant>
        <vt:lpwstr/>
      </vt:variant>
      <vt:variant>
        <vt:i4>3932223</vt:i4>
      </vt:variant>
      <vt:variant>
        <vt:i4>150</vt:i4>
      </vt:variant>
      <vt:variant>
        <vt:i4>0</vt:i4>
      </vt:variant>
      <vt:variant>
        <vt:i4>5</vt:i4>
      </vt:variant>
      <vt:variant>
        <vt:lpwstr>https://africa.cgtn.com/2020/07/17/pre-tertiary-teacher-unions-in-ghana-call-for-school-closure-over-covid-19-concerns/</vt:lpwstr>
      </vt:variant>
      <vt:variant>
        <vt:lpwstr/>
      </vt:variant>
      <vt:variant>
        <vt:i4>4128829</vt:i4>
      </vt:variant>
      <vt:variant>
        <vt:i4>147</vt:i4>
      </vt:variant>
      <vt:variant>
        <vt:i4>0</vt:i4>
      </vt:variant>
      <vt:variant>
        <vt:i4>5</vt:i4>
      </vt:variant>
      <vt:variant>
        <vt:lpwstr>https://www.africanews.com/2020/06/17/legal-alert-understanding-the-dos-and-donts-of-equatorial-guineas-deconfinement-measures/</vt:lpwstr>
      </vt:variant>
      <vt:variant>
        <vt:lpwstr/>
      </vt:variant>
      <vt:variant>
        <vt:i4>4849728</vt:i4>
      </vt:variant>
      <vt:variant>
        <vt:i4>144</vt:i4>
      </vt:variant>
      <vt:variant>
        <vt:i4>0</vt:i4>
      </vt:variant>
      <vt:variant>
        <vt:i4>5</vt:i4>
      </vt:variant>
      <vt:variant>
        <vt:lpwstr>https://www.reuters.com/article/us-health-coronavirus-ivorycoast-educati/ivory-coast-children-head-back-to-school-after-virus-shutdown-idUSKBN2311FC</vt:lpwstr>
      </vt:variant>
      <vt:variant>
        <vt:lpwstr/>
      </vt:variant>
      <vt:variant>
        <vt:i4>65606</vt:i4>
      </vt:variant>
      <vt:variant>
        <vt:i4>141</vt:i4>
      </vt:variant>
      <vt:variant>
        <vt:i4>0</vt:i4>
      </vt:variant>
      <vt:variant>
        <vt:i4>5</vt:i4>
      </vt:variant>
      <vt:variant>
        <vt:lpwstr>https://www.voanews.com/africa/cameroon-opens-schools-amid-covid-19-spike</vt:lpwstr>
      </vt:variant>
      <vt:variant>
        <vt:lpwstr/>
      </vt:variant>
      <vt:variant>
        <vt:i4>7602214</vt:i4>
      </vt:variant>
      <vt:variant>
        <vt:i4>138</vt:i4>
      </vt:variant>
      <vt:variant>
        <vt:i4>0</vt:i4>
      </vt:variant>
      <vt:variant>
        <vt:i4>5</vt:i4>
      </vt:variant>
      <vt:variant>
        <vt:lpwstr>https://www.ft.com/content/a232c62b-ded1-4dd4-8ca7-a5bb5214987f</vt:lpwstr>
      </vt:variant>
      <vt:variant>
        <vt:lpwstr/>
      </vt:variant>
      <vt:variant>
        <vt:i4>2949169</vt:i4>
      </vt:variant>
      <vt:variant>
        <vt:i4>135</vt:i4>
      </vt:variant>
      <vt:variant>
        <vt:i4>0</vt:i4>
      </vt:variant>
      <vt:variant>
        <vt:i4>5</vt:i4>
      </vt:variant>
      <vt:variant>
        <vt:lpwstr>https://reliefweb.int/report/burkina-faso/wfp-burkina-faso-emergency-response-situation-report-13-19-june-2020</vt:lpwstr>
      </vt:variant>
      <vt:variant>
        <vt:lpwstr/>
      </vt:variant>
      <vt:variant>
        <vt:i4>1179676</vt:i4>
      </vt:variant>
      <vt:variant>
        <vt:i4>132</vt:i4>
      </vt:variant>
      <vt:variant>
        <vt:i4>0</vt:i4>
      </vt:variant>
      <vt:variant>
        <vt:i4>5</vt:i4>
      </vt:variant>
      <vt:variant>
        <vt:lpwstr>https://www.bbc.com/news/topics/c77jz3mdqypt/botswana</vt:lpwstr>
      </vt:variant>
      <vt:variant>
        <vt:lpwstr/>
      </vt:variant>
      <vt:variant>
        <vt:i4>2687103</vt:i4>
      </vt:variant>
      <vt:variant>
        <vt:i4>129</vt:i4>
      </vt:variant>
      <vt:variant>
        <vt:i4>0</vt:i4>
      </vt:variant>
      <vt:variant>
        <vt:i4>5</vt:i4>
      </vt:variant>
      <vt:variant>
        <vt:lpwstr>https://www.worldbank.org/en/data/interactive/2020/03/24/world-bank-education-and-covid-19</vt:lpwstr>
      </vt:variant>
      <vt:variant>
        <vt:lpwstr/>
      </vt:variant>
      <vt:variant>
        <vt:i4>102</vt:i4>
      </vt:variant>
      <vt:variant>
        <vt:i4>126</vt:i4>
      </vt:variant>
      <vt:variant>
        <vt:i4>0</vt:i4>
      </vt:variant>
      <vt:variant>
        <vt:i4>5</vt:i4>
      </vt:variant>
      <vt:variant>
        <vt:lpwstr>https://worldbankgroup.sharepoint.com/sites/Education/Sitepages/Detail.aspx/Events/mode=view?_Id=5275&amp;SiteURL=/sites/education</vt:lpwstr>
      </vt:variant>
      <vt:variant>
        <vt:lpwstr/>
      </vt:variant>
      <vt:variant>
        <vt:i4>2228335</vt:i4>
      </vt:variant>
      <vt:variant>
        <vt:i4>123</vt:i4>
      </vt:variant>
      <vt:variant>
        <vt:i4>0</vt:i4>
      </vt:variant>
      <vt:variant>
        <vt:i4>5</vt:i4>
      </vt:variant>
      <vt:variant>
        <vt:lpwstr>https://blogs.worldbank.org/education/covid-19-and-education-systems-tanzania-brainstorming-true-ed-tech-disruption?CID=WBW_AL_BlogNotification_EN_EXT</vt:lpwstr>
      </vt:variant>
      <vt:variant>
        <vt:lpwstr/>
      </vt:variant>
      <vt:variant>
        <vt:i4>6029403</vt:i4>
      </vt:variant>
      <vt:variant>
        <vt:i4>120</vt:i4>
      </vt:variant>
      <vt:variant>
        <vt:i4>0</vt:i4>
      </vt:variant>
      <vt:variant>
        <vt:i4>5</vt:i4>
      </vt:variant>
      <vt:variant>
        <vt:lpwstr>https://blogs.worldbank.org/education/moving-high-stakes-exams-online-five-points-consider?CID=WBW_AL_BlogNotification_EN_EXT</vt:lpwstr>
      </vt:variant>
      <vt:variant>
        <vt:lpwstr/>
      </vt:variant>
      <vt:variant>
        <vt:i4>1638468</vt:i4>
      </vt:variant>
      <vt:variant>
        <vt:i4>117</vt:i4>
      </vt:variant>
      <vt:variant>
        <vt:i4>0</vt:i4>
      </vt:variant>
      <vt:variant>
        <vt:i4>5</vt:i4>
      </vt:variant>
      <vt:variant>
        <vt:lpwstr>https://hub.jhu.edu/2020/07/09/reopening-schools-policy-tracker/</vt:lpwstr>
      </vt:variant>
      <vt:variant>
        <vt:lpwstr/>
      </vt:variant>
      <vt:variant>
        <vt:i4>4128804</vt:i4>
      </vt:variant>
      <vt:variant>
        <vt:i4>114</vt:i4>
      </vt:variant>
      <vt:variant>
        <vt:i4>0</vt:i4>
      </vt:variant>
      <vt:variant>
        <vt:i4>5</vt:i4>
      </vt:variant>
      <vt:variant>
        <vt:lpwstr>https://www.bsg.ox.ac.uk/research/research-projects/coronavirus-government-response-tracker</vt:lpwstr>
      </vt:variant>
      <vt:variant>
        <vt:lpwstr/>
      </vt:variant>
      <vt:variant>
        <vt:i4>5636160</vt:i4>
      </vt:variant>
      <vt:variant>
        <vt:i4>111</vt:i4>
      </vt:variant>
      <vt:variant>
        <vt:i4>0</vt:i4>
      </vt:variant>
      <vt:variant>
        <vt:i4>5</vt:i4>
      </vt:variant>
      <vt:variant>
        <vt:lpwstr>https://www.nytimes.com/interactive/2020/07/29/us/schools-reopening-coronavirus.html</vt:lpwstr>
      </vt:variant>
      <vt:variant>
        <vt:lpwstr/>
      </vt:variant>
      <vt:variant>
        <vt:i4>1769500</vt:i4>
      </vt:variant>
      <vt:variant>
        <vt:i4>108</vt:i4>
      </vt:variant>
      <vt:variant>
        <vt:i4>0</vt:i4>
      </vt:variant>
      <vt:variant>
        <vt:i4>5</vt:i4>
      </vt:variant>
      <vt:variant>
        <vt:lpwstr>C:\Users\WB176020\AppData\Local\Microsoft\Windows\INetCache\Content.Outlook\4M4BZKMJ\What Back to School Might</vt:lpwstr>
      </vt:variant>
      <vt:variant>
        <vt:lpwstr/>
      </vt:variant>
      <vt:variant>
        <vt:i4>2949163</vt:i4>
      </vt:variant>
      <vt:variant>
        <vt:i4>105</vt:i4>
      </vt:variant>
      <vt:variant>
        <vt:i4>0</vt:i4>
      </vt:variant>
      <vt:variant>
        <vt:i4>5</vt:i4>
      </vt:variant>
      <vt:variant>
        <vt:lpwstr>https://www.nap.edu/catalog/25858/reopening-k-12-schools-during-the-covid-19-pandemic-prioritizing</vt:lpwstr>
      </vt:variant>
      <vt:variant>
        <vt:lpwstr/>
      </vt:variant>
      <vt:variant>
        <vt:i4>4849684</vt:i4>
      </vt:variant>
      <vt:variant>
        <vt:i4>102</vt:i4>
      </vt:variant>
      <vt:variant>
        <vt:i4>0</vt:i4>
      </vt:variant>
      <vt:variant>
        <vt:i4>5</vt:i4>
      </vt:variant>
      <vt:variant>
        <vt:lpwstr>https://www.cdc.gov/coronavirus/2019-ncov/community/schools-childcare/index.html</vt:lpwstr>
      </vt:variant>
      <vt:variant>
        <vt:lpwstr/>
      </vt:variant>
      <vt:variant>
        <vt:i4>1638416</vt:i4>
      </vt:variant>
      <vt:variant>
        <vt:i4>99</vt:i4>
      </vt:variant>
      <vt:variant>
        <vt:i4>0</vt:i4>
      </vt:variant>
      <vt:variant>
        <vt:i4>5</vt:i4>
      </vt:variant>
      <vt:variant>
        <vt:lpwstr>https://www.cdc.gov/coronavirus/2019-ncov/community/schools-childcare/reopening-schools.html</vt:lpwstr>
      </vt:variant>
      <vt:variant>
        <vt:lpwstr/>
      </vt:variant>
      <vt:variant>
        <vt:i4>1179716</vt:i4>
      </vt:variant>
      <vt:variant>
        <vt:i4>96</vt:i4>
      </vt:variant>
      <vt:variant>
        <vt:i4>0</vt:i4>
      </vt:variant>
      <vt:variant>
        <vt:i4>5</vt:i4>
      </vt:variant>
      <vt:variant>
        <vt:lpwstr>https://www.gov.scot/news/funding-for-more-teachers/</vt:lpwstr>
      </vt:variant>
      <vt:variant>
        <vt:lpwstr/>
      </vt:variant>
      <vt:variant>
        <vt:i4>5570608</vt:i4>
      </vt:variant>
      <vt:variant>
        <vt:i4>93</vt:i4>
      </vt:variant>
      <vt:variant>
        <vt:i4>0</vt:i4>
      </vt:variant>
      <vt:variant>
        <vt:i4>5</vt:i4>
      </vt:variant>
      <vt:variant>
        <vt:lpwstr>https://connect.kff.org/e2t/tc/VX27N0843nV1W40jYNB8KjnnbW6cqVBw4cmgc-N3hBC5r5nxGrV3Zsc37CgXWmN903mgG424b8W4DjRyJ1qQ1-8W6pbB8P6h7hN0W43ZNwt7QbQ2ZW9m19tt87YZH2VTVM_m8LVphZW7XkSs-7qH6j9W9c_6_72F2GvHW5f84tt2Xl2vyW24qwyP79y7SkVBYWdP3sgbrdW2G-5W-4y37k7W8SdWmV2pgk7WW2JPlyw8RtC7_VhxGgq1DL-nVN8m4ZHpf7_hlW6m5_P21nlZ0_W3RWXGq55J9msW4CZH6D3HCFp-W4kjylX5M-pB7W4VX6fb96MMdXW2QJNYb4fjHxDN2Ry0FlSfHK9W64txnM1DmSxfW1BlSGt46RtbCW7clXtY4VYgc8W6fZyZj7cn5qhW2KCl-b6x4Td6W1XGvJd17qdyyW8ktwBt77yQ0PW46gf4M2SGnqBN1MlySTH9gBjW140mH82P1wtZW88fjZV4VDJ3k3lDb1</vt:lpwstr>
      </vt:variant>
      <vt:variant>
        <vt:lpwstr/>
      </vt:variant>
      <vt:variant>
        <vt:i4>2490428</vt:i4>
      </vt:variant>
      <vt:variant>
        <vt:i4>90</vt:i4>
      </vt:variant>
      <vt:variant>
        <vt:i4>0</vt:i4>
      </vt:variant>
      <vt:variant>
        <vt:i4>5</vt:i4>
      </vt:variant>
      <vt:variant>
        <vt:lpwstr>https://time.com/5868098/schools-reopening-coronavirus-denmark-south-korea-israel/</vt:lpwstr>
      </vt:variant>
      <vt:variant>
        <vt:lpwstr/>
      </vt:variant>
      <vt:variant>
        <vt:i4>2424954</vt:i4>
      </vt:variant>
      <vt:variant>
        <vt:i4>87</vt:i4>
      </vt:variant>
      <vt:variant>
        <vt:i4>0</vt:i4>
      </vt:variant>
      <vt:variant>
        <vt:i4>5</vt:i4>
      </vt:variant>
      <vt:variant>
        <vt:lpwstr>https://www.haaretz.com/israel-news/.premium-israel-s-public-health-director-resigns-says-coronavirus-response-lost-direction-1.8977171</vt:lpwstr>
      </vt:variant>
      <vt:variant>
        <vt:lpwstr/>
      </vt:variant>
      <vt:variant>
        <vt:i4>5701637</vt:i4>
      </vt:variant>
      <vt:variant>
        <vt:i4>84</vt:i4>
      </vt:variant>
      <vt:variant>
        <vt:i4>0</vt:i4>
      </vt:variant>
      <vt:variant>
        <vt:i4>5</vt:i4>
      </vt:variant>
      <vt:variant>
        <vt:lpwstr>https://www.architectsjournal.co.uk/news/coronavirus-can-primary-schools-adapt-to-a-post-lockdown-world/10047012.article</vt:lpwstr>
      </vt:variant>
      <vt:variant>
        <vt:lpwstr/>
      </vt:variant>
      <vt:variant>
        <vt:i4>6488187</vt:i4>
      </vt:variant>
      <vt:variant>
        <vt:i4>81</vt:i4>
      </vt:variant>
      <vt:variant>
        <vt:i4>0</vt:i4>
      </vt:variant>
      <vt:variant>
        <vt:i4>5</vt:i4>
      </vt:variant>
      <vt:variant>
        <vt:lpwstr>http://www.oecd.org/education/effective-learning-environments/</vt:lpwstr>
      </vt:variant>
      <vt:variant>
        <vt:lpwstr/>
      </vt:variant>
      <vt:variant>
        <vt:i4>3538988</vt:i4>
      </vt:variant>
      <vt:variant>
        <vt:i4>78</vt:i4>
      </vt:variant>
      <vt:variant>
        <vt:i4>0</vt:i4>
      </vt:variant>
      <vt:variant>
        <vt:i4>5</vt:i4>
      </vt:variant>
      <vt:variant>
        <vt:lpwstr>https://www.theguardian.com/world/2020/jul/28/unions-call-for-teachers-in-england-to-be-able-to-wear-face-masks</vt:lpwstr>
      </vt:variant>
      <vt:variant>
        <vt:lpwstr/>
      </vt:variant>
      <vt:variant>
        <vt:i4>2687079</vt:i4>
      </vt:variant>
      <vt:variant>
        <vt:i4>75</vt:i4>
      </vt:variant>
      <vt:variant>
        <vt:i4>0</vt:i4>
      </vt:variant>
      <vt:variant>
        <vt:i4>5</vt:i4>
      </vt:variant>
      <vt:variant>
        <vt:lpwstr>https://www.france24.com/en/20200723-france-dispatches-free-covid-19-face-masks-to-7-million-amid-hardship-concerns</vt:lpwstr>
      </vt:variant>
      <vt:variant>
        <vt:lpwstr/>
      </vt:variant>
      <vt:variant>
        <vt:i4>1900621</vt:i4>
      </vt:variant>
      <vt:variant>
        <vt:i4>72</vt:i4>
      </vt:variant>
      <vt:variant>
        <vt:i4>0</vt:i4>
      </vt:variant>
      <vt:variant>
        <vt:i4>5</vt:i4>
      </vt:variant>
      <vt:variant>
        <vt:lpwstr>https://www.sciencemag.org/news/2020/07/school-openings-across-globe-suggest-ways-keep-coronavirus-bay-despite-outbreaks</vt:lpwstr>
      </vt:variant>
      <vt:variant>
        <vt:lpwstr/>
      </vt:variant>
      <vt:variant>
        <vt:i4>5767237</vt:i4>
      </vt:variant>
      <vt:variant>
        <vt:i4>69</vt:i4>
      </vt:variant>
      <vt:variant>
        <vt:i4>0</vt:i4>
      </vt:variant>
      <vt:variant>
        <vt:i4>5</vt:i4>
      </vt:variant>
      <vt:variant>
        <vt:lpwstr>https://www.medrxiv.org/content/10.1101/2020.06.25.20140178v2</vt:lpwstr>
      </vt:variant>
      <vt:variant>
        <vt:lpwstr/>
      </vt:variant>
      <vt:variant>
        <vt:i4>131170</vt:i4>
      </vt:variant>
      <vt:variant>
        <vt:i4>66</vt:i4>
      </vt:variant>
      <vt:variant>
        <vt:i4>0</vt:i4>
      </vt:variant>
      <vt:variant>
        <vt:i4>5</vt:i4>
      </vt:variant>
      <vt:variant>
        <vt:lpwstr>https://wwwnc.cdc.gov/eid/article/26/10/20-1315_article</vt:lpwstr>
      </vt:variant>
      <vt:variant>
        <vt:lpwstr/>
      </vt:variant>
      <vt:variant>
        <vt:i4>7274598</vt:i4>
      </vt:variant>
      <vt:variant>
        <vt:i4>63</vt:i4>
      </vt:variant>
      <vt:variant>
        <vt:i4>0</vt:i4>
      </vt:variant>
      <vt:variant>
        <vt:i4>5</vt:i4>
      </vt:variant>
      <vt:variant>
        <vt:lpwstr>https://time.com/5842902/covid-19-kawasaki-disease/</vt:lpwstr>
      </vt:variant>
      <vt:variant>
        <vt:lpwstr/>
      </vt:variant>
      <vt:variant>
        <vt:i4>1900624</vt:i4>
      </vt:variant>
      <vt:variant>
        <vt:i4>60</vt:i4>
      </vt:variant>
      <vt:variant>
        <vt:i4>0</vt:i4>
      </vt:variant>
      <vt:variant>
        <vt:i4>5</vt:i4>
      </vt:variant>
      <vt:variant>
        <vt:lpwstr>https://time.com/5859464/kids-covid-19-outcomes/</vt:lpwstr>
      </vt:variant>
      <vt:variant>
        <vt:lpwstr/>
      </vt:variant>
      <vt:variant>
        <vt:i4>1048576</vt:i4>
      </vt:variant>
      <vt:variant>
        <vt:i4>57</vt:i4>
      </vt:variant>
      <vt:variant>
        <vt:i4>0</vt:i4>
      </vt:variant>
      <vt:variant>
        <vt:i4>5</vt:i4>
      </vt:variant>
      <vt:variant>
        <vt:lpwstr>https://www.nature.com/articles/s41591-020-0962-9</vt:lpwstr>
      </vt:variant>
      <vt:variant>
        <vt:lpwstr/>
      </vt:variant>
      <vt:variant>
        <vt:i4>6094855</vt:i4>
      </vt:variant>
      <vt:variant>
        <vt:i4>54</vt:i4>
      </vt:variant>
      <vt:variant>
        <vt:i4>0</vt:i4>
      </vt:variant>
      <vt:variant>
        <vt:i4>5</vt:i4>
      </vt:variant>
      <vt:variant>
        <vt:lpwstr>https://www.voanews.com/covid-19-pandemic/south-africa-schools-close-4-weeks-curb-coronavirus</vt:lpwstr>
      </vt:variant>
      <vt:variant>
        <vt:lpwstr/>
      </vt:variant>
      <vt:variant>
        <vt:i4>5767245</vt:i4>
      </vt:variant>
      <vt:variant>
        <vt:i4>51</vt:i4>
      </vt:variant>
      <vt:variant>
        <vt:i4>0</vt:i4>
      </vt:variant>
      <vt:variant>
        <vt:i4>5</vt:i4>
      </vt:variant>
      <vt:variant>
        <vt:lpwstr>https://www.npr.org/sections/goatsandsoda/2020/07/10/889376184/photos-how-hong-kong-reopened-schools-and-why-it-closed-them-again</vt:lpwstr>
      </vt:variant>
      <vt:variant>
        <vt:lpwstr/>
      </vt:variant>
      <vt:variant>
        <vt:i4>7864370</vt:i4>
      </vt:variant>
      <vt:variant>
        <vt:i4>48</vt:i4>
      </vt:variant>
      <vt:variant>
        <vt:i4>0</vt:i4>
      </vt:variant>
      <vt:variant>
        <vt:i4>5</vt:i4>
      </vt:variant>
      <vt:variant>
        <vt:lpwstr>https://www.9news.com.au/national/coronavirus-australia-live-updates-july-29-victoria-aged-care-crisis-sa-border-closure-eastern-sydney-outbreak-covid-19/1fbd462f-dc8d-4ac0-8aae-5593b1c90f4f</vt:lpwstr>
      </vt:variant>
      <vt:variant>
        <vt:lpwstr/>
      </vt:variant>
      <vt:variant>
        <vt:i4>4784133</vt:i4>
      </vt:variant>
      <vt:variant>
        <vt:i4>45</vt:i4>
      </vt:variant>
      <vt:variant>
        <vt:i4>0</vt:i4>
      </vt:variant>
      <vt:variant>
        <vt:i4>5</vt:i4>
      </vt:variant>
      <vt:variant>
        <vt:lpwstr>https://www.aljazeera.com/news/2020/07/zimbabwe-education-school-lessons-broadcast-radio-200718142240998.html</vt:lpwstr>
      </vt:variant>
      <vt:variant>
        <vt:lpwstr/>
      </vt:variant>
      <vt:variant>
        <vt:i4>7274621</vt:i4>
      </vt:variant>
      <vt:variant>
        <vt:i4>42</vt:i4>
      </vt:variant>
      <vt:variant>
        <vt:i4>0</vt:i4>
      </vt:variant>
      <vt:variant>
        <vt:i4>5</vt:i4>
      </vt:variant>
      <vt:variant>
        <vt:lpwstr>https://moe-liberia.org/publications-features/</vt:lpwstr>
      </vt:variant>
      <vt:variant>
        <vt:lpwstr/>
      </vt:variant>
      <vt:variant>
        <vt:i4>6881342</vt:i4>
      </vt:variant>
      <vt:variant>
        <vt:i4>39</vt:i4>
      </vt:variant>
      <vt:variant>
        <vt:i4>0</vt:i4>
      </vt:variant>
      <vt:variant>
        <vt:i4>5</vt:i4>
      </vt:variant>
      <vt:variant>
        <vt:lpwstr>https://www.bbc.com/news/world-africa-53325741</vt:lpwstr>
      </vt:variant>
      <vt:variant>
        <vt:lpwstr/>
      </vt:variant>
      <vt:variant>
        <vt:i4>131160</vt:i4>
      </vt:variant>
      <vt:variant>
        <vt:i4>36</vt:i4>
      </vt:variant>
      <vt:variant>
        <vt:i4>0</vt:i4>
      </vt:variant>
      <vt:variant>
        <vt:i4>5</vt:i4>
      </vt:variant>
      <vt:variant>
        <vt:lpwstr>https://www.telemetro.com/nacionales/2020/07/20/panama-reinicia-ano-escolar-mediante/3060569.html</vt:lpwstr>
      </vt:variant>
      <vt:variant>
        <vt:lpwstr/>
      </vt:variant>
      <vt:variant>
        <vt:i4>3014753</vt:i4>
      </vt:variant>
      <vt:variant>
        <vt:i4>33</vt:i4>
      </vt:variant>
      <vt:variant>
        <vt:i4>0</vt:i4>
      </vt:variant>
      <vt:variant>
        <vt:i4>5</vt:i4>
      </vt:variant>
      <vt:variant>
        <vt:lpwstr>https://twitter.com/mehelebanon?lang=en</vt:lpwstr>
      </vt:variant>
      <vt:variant>
        <vt:lpwstr/>
      </vt:variant>
      <vt:variant>
        <vt:i4>6226008</vt:i4>
      </vt:variant>
      <vt:variant>
        <vt:i4>30</vt:i4>
      </vt:variant>
      <vt:variant>
        <vt:i4>0</vt:i4>
      </vt:variant>
      <vt:variant>
        <vt:i4>5</vt:i4>
      </vt:variant>
      <vt:variant>
        <vt:lpwstr>https://www.cnn.com/2020/07/13/us/school-reopening-plans-major-cities/index.html</vt:lpwstr>
      </vt:variant>
      <vt:variant>
        <vt:lpwstr/>
      </vt:variant>
      <vt:variant>
        <vt:i4>983111</vt:i4>
      </vt:variant>
      <vt:variant>
        <vt:i4>27</vt:i4>
      </vt:variant>
      <vt:variant>
        <vt:i4>0</vt:i4>
      </vt:variant>
      <vt:variant>
        <vt:i4>5</vt:i4>
      </vt:variant>
      <vt:variant>
        <vt:lpwstr>https://www.latinousa.org/2020/07/23/prpublicschools/</vt:lpwstr>
      </vt:variant>
      <vt:variant>
        <vt:lpwstr/>
      </vt:variant>
      <vt:variant>
        <vt:i4>1703952</vt:i4>
      </vt:variant>
      <vt:variant>
        <vt:i4>24</vt:i4>
      </vt:variant>
      <vt:variant>
        <vt:i4>0</vt:i4>
      </vt:variant>
      <vt:variant>
        <vt:i4>5</vt:i4>
      </vt:variant>
      <vt:variant>
        <vt:lpwstr>https://tab.worldbank.org/</vt:lpwstr>
      </vt:variant>
      <vt:variant>
        <vt:lpwstr>/site/WBG/views/covid19/dsh_simple?:showAppBanner=false&amp;:display_count=n&amp;:showVizHome=n&amp;:origin=viz_share_link&amp;:iid=1</vt:lpwstr>
      </vt:variant>
      <vt:variant>
        <vt:i4>2490428</vt:i4>
      </vt:variant>
      <vt:variant>
        <vt:i4>21</vt:i4>
      </vt:variant>
      <vt:variant>
        <vt:i4>0</vt:i4>
      </vt:variant>
      <vt:variant>
        <vt:i4>5</vt:i4>
      </vt:variant>
      <vt:variant>
        <vt:lpwstr>https://time.com/5868098/schools-reopening-coronavirus-denmark-south-korea-israel/</vt:lpwstr>
      </vt:variant>
      <vt:variant>
        <vt:lpwstr/>
      </vt:variant>
      <vt:variant>
        <vt:i4>524361</vt:i4>
      </vt:variant>
      <vt:variant>
        <vt:i4>18</vt:i4>
      </vt:variant>
      <vt:variant>
        <vt:i4>0</vt:i4>
      </vt:variant>
      <vt:variant>
        <vt:i4>5</vt:i4>
      </vt:variant>
      <vt:variant>
        <vt:lpwstr>https://africanbusinessmagazine.com/opinion/back-to-school-in-africa-five-lessons-learned-so-far/</vt:lpwstr>
      </vt:variant>
      <vt:variant>
        <vt:lpwstr/>
      </vt:variant>
      <vt:variant>
        <vt:i4>2293806</vt:i4>
      </vt:variant>
      <vt:variant>
        <vt:i4>15</vt:i4>
      </vt:variant>
      <vt:variant>
        <vt:i4>0</vt:i4>
      </vt:variant>
      <vt:variant>
        <vt:i4>5</vt:i4>
      </vt:variant>
      <vt:variant>
        <vt:lpwstr>https://www.wlrn.org/post/small-uruguay-big-proof-committing-public-health-can-contain-covid-19</vt:lpwstr>
      </vt:variant>
      <vt:variant>
        <vt:lpwstr>stream/0</vt:lpwstr>
      </vt:variant>
      <vt:variant>
        <vt:i4>1572950</vt:i4>
      </vt:variant>
      <vt:variant>
        <vt:i4>12</vt:i4>
      </vt:variant>
      <vt:variant>
        <vt:i4>0</vt:i4>
      </vt:variant>
      <vt:variant>
        <vt:i4>5</vt:i4>
      </vt:variant>
      <vt:variant>
        <vt:lpwstr>https://www.bbc.com/news/uk-northern-ireland-53578636</vt:lpwstr>
      </vt:variant>
      <vt:variant>
        <vt:lpwstr/>
      </vt:variant>
      <vt:variant>
        <vt:i4>2228345</vt:i4>
      </vt:variant>
      <vt:variant>
        <vt:i4>9</vt:i4>
      </vt:variant>
      <vt:variant>
        <vt:i4>0</vt:i4>
      </vt:variant>
      <vt:variant>
        <vt:i4>5</vt:i4>
      </vt:variant>
      <vt:variant>
        <vt:lpwstr>https://www.bbc.com/news/education-53253722</vt:lpwstr>
      </vt:variant>
      <vt:variant>
        <vt:lpwstr/>
      </vt:variant>
      <vt:variant>
        <vt:i4>6815805</vt:i4>
      </vt:variant>
      <vt:variant>
        <vt:i4>6</vt:i4>
      </vt:variant>
      <vt:variant>
        <vt:i4>0</vt:i4>
      </vt:variant>
      <vt:variant>
        <vt:i4>5</vt:i4>
      </vt:variant>
      <vt:variant>
        <vt:lpwstr>https://www.fbcnews.com.fj/news/covid-19/decision-to-reopen-schools-not-rushed/</vt:lpwstr>
      </vt:variant>
      <vt:variant>
        <vt:lpwstr/>
      </vt:variant>
      <vt:variant>
        <vt:i4>1703952</vt:i4>
      </vt:variant>
      <vt:variant>
        <vt:i4>3</vt:i4>
      </vt:variant>
      <vt:variant>
        <vt:i4>0</vt:i4>
      </vt:variant>
      <vt:variant>
        <vt:i4>5</vt:i4>
      </vt:variant>
      <vt:variant>
        <vt:lpwstr>https://tab.worldbank.org/</vt:lpwstr>
      </vt:variant>
      <vt:variant>
        <vt:lpwstr>/site/WBG/views/covid19/dsh_simple?:showAppBanner=false&amp;:display_count=n&amp;:showVizHome=n&amp;:origin=viz_share_link&amp;:iid=1</vt:lpwstr>
      </vt:variant>
      <vt:variant>
        <vt:i4>6094858</vt:i4>
      </vt:variant>
      <vt:variant>
        <vt:i4>0</vt:i4>
      </vt:variant>
      <vt:variant>
        <vt:i4>0</vt:i4>
      </vt:variant>
      <vt:variant>
        <vt:i4>5</vt:i4>
      </vt:variant>
      <vt:variant>
        <vt:lpwstr>https://worldbankgroup-my.sharepoint.com/:x:/g/personal/tshmis_worldbank_org/EehfzqvLAm5CkGYQliGgCRQBmZg3meDaj5ZnpU4URJDX-g?e=bg0hMT</vt:lpwstr>
      </vt:variant>
      <vt:variant>
        <vt:lpwstr/>
      </vt:variant>
      <vt:variant>
        <vt:i4>5570621</vt:i4>
      </vt:variant>
      <vt:variant>
        <vt:i4>6</vt:i4>
      </vt:variant>
      <vt:variant>
        <vt:i4>0</vt:i4>
      </vt:variant>
      <vt:variant>
        <vt:i4>5</vt:i4>
      </vt:variant>
      <vt:variant>
        <vt:lpwstr>https://www.ilo.org/wcmsp5/groups/public/---ed_emp/---emp_ent/documents/genericdocument/wcms_742817.pdf</vt:lpwstr>
      </vt:variant>
      <vt:variant>
        <vt:lpwstr/>
      </vt:variant>
      <vt:variant>
        <vt:i4>262230</vt:i4>
      </vt:variant>
      <vt:variant>
        <vt:i4>3</vt:i4>
      </vt:variant>
      <vt:variant>
        <vt:i4>0</vt:i4>
      </vt:variant>
      <vt:variant>
        <vt:i4>5</vt:i4>
      </vt:variant>
      <vt:variant>
        <vt:lpwstr>http://tcg.uis.unesco.org/survey-education-covid-school-closures/</vt:lpwstr>
      </vt:variant>
      <vt:variant>
        <vt:lpwstr/>
      </vt:variant>
      <vt:variant>
        <vt:i4>5636160</vt:i4>
      </vt:variant>
      <vt:variant>
        <vt:i4>0</vt:i4>
      </vt:variant>
      <vt:variant>
        <vt:i4>0</vt:i4>
      </vt:variant>
      <vt:variant>
        <vt:i4>5</vt:i4>
      </vt:variant>
      <vt:variant>
        <vt:lpwstr>https://www.nytimes.com/interactive/2020/07/29/us/schools-reopening-coronavirus.html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Rebeca Barron Rodriguez;kazzi-huck@worldbank.org;tshmis@worldbank.org</dc:creator>
  <cp:keywords/>
  <dc:description/>
  <cp:lastModifiedBy>Maria Florencia Caula</cp:lastModifiedBy>
  <cp:revision>2</cp:revision>
  <dcterms:created xsi:type="dcterms:W3CDTF">2020-08-10T21:16:00Z</dcterms:created>
  <dcterms:modified xsi:type="dcterms:W3CDTF">2020-08-10T21:16:00Z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